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762A" w14:textId="7C73BA1D" w:rsidR="005B14F5" w:rsidRPr="00A6357D" w:rsidRDefault="005B14F5" w:rsidP="00A6357D">
      <w:pPr>
        <w:jc w:val="center"/>
      </w:pPr>
      <w:r>
        <w:rPr>
          <w:noProof/>
        </w:rPr>
        <w:drawing>
          <wp:inline distT="0" distB="0" distL="0" distR="0" wp14:anchorId="03536D07" wp14:editId="4017301D">
            <wp:extent cx="2910840" cy="1714500"/>
            <wp:effectExtent l="0" t="0" r="0" b="0"/>
            <wp:docPr id="2404212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36" cy="172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6CFA" w14:textId="3D7F35D8" w:rsidR="00A6357D" w:rsidRPr="0046397F" w:rsidRDefault="00A6357D" w:rsidP="0046397F">
      <w:pPr>
        <w:jc w:val="center"/>
        <w:rPr>
          <w:rFonts w:ascii="Dreaming Outloud Script Pro" w:hAnsi="Dreaming Outloud Script Pro" w:cs="Dreaming Outloud Script Pro"/>
          <w:color w:val="00B050"/>
          <w:sz w:val="40"/>
          <w:szCs w:val="40"/>
        </w:rPr>
      </w:pPr>
      <w:r>
        <w:rPr>
          <w:rFonts w:ascii="Dreaming Outloud Script Pro" w:hAnsi="Dreaming Outloud Script Pro" w:cs="Dreaming Outloud Script Pro"/>
          <w:color w:val="00B050"/>
          <w:sz w:val="40"/>
          <w:szCs w:val="40"/>
        </w:rPr>
        <w:t xml:space="preserve">Wychwood CE Primary </w:t>
      </w:r>
      <w:r w:rsidR="0046397F">
        <w:rPr>
          <w:rFonts w:ascii="Dreaming Outloud Script Pro" w:hAnsi="Dreaming Outloud Script Pro" w:cs="Dreaming Outloud Script Pro"/>
          <w:color w:val="00B050"/>
          <w:sz w:val="40"/>
          <w:szCs w:val="40"/>
        </w:rPr>
        <w:t>Governors</w:t>
      </w:r>
    </w:p>
    <w:p w14:paraId="76F7F88F" w14:textId="75892A00" w:rsidR="0046397F" w:rsidRDefault="0046397F" w:rsidP="0046397F">
      <w:pP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Governor Membership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3550"/>
        <w:gridCol w:w="3550"/>
      </w:tblGrid>
      <w:tr w:rsidR="0046397F" w14:paraId="55476E77" w14:textId="77777777" w:rsidTr="002E5E5C">
        <w:tc>
          <w:tcPr>
            <w:tcW w:w="1775" w:type="dxa"/>
          </w:tcPr>
          <w:p w14:paraId="2207810F" w14:textId="77777777" w:rsidR="0046397F" w:rsidRDefault="0046397F" w:rsidP="002E5E5C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Name</w:t>
            </w:r>
          </w:p>
        </w:tc>
        <w:tc>
          <w:tcPr>
            <w:tcW w:w="3550" w:type="dxa"/>
          </w:tcPr>
          <w:p w14:paraId="14EEE0B6" w14:textId="77777777" w:rsidR="0046397F" w:rsidRDefault="0046397F" w:rsidP="002E5E5C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Governor Type/ Role</w:t>
            </w:r>
          </w:p>
        </w:tc>
        <w:tc>
          <w:tcPr>
            <w:tcW w:w="3550" w:type="dxa"/>
          </w:tcPr>
          <w:p w14:paraId="2B2F6BCD" w14:textId="77777777" w:rsidR="0046397F" w:rsidRDefault="0046397F" w:rsidP="002E5E5C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Terms of Office</w:t>
            </w:r>
          </w:p>
        </w:tc>
      </w:tr>
      <w:tr w:rsidR="0046397F" w14:paraId="545F08FD" w14:textId="77777777" w:rsidTr="002E5E5C">
        <w:trPr>
          <w:trHeight w:val="373"/>
        </w:trPr>
        <w:tc>
          <w:tcPr>
            <w:tcW w:w="1775" w:type="dxa"/>
            <w:shd w:val="clear" w:color="auto" w:fill="auto"/>
          </w:tcPr>
          <w:p w14:paraId="3065A0A6" w14:textId="77777777" w:rsidR="0046397F" w:rsidRPr="00F22A11" w:rsidRDefault="0046397F" w:rsidP="002E5E5C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Danielle Wilden</w:t>
            </w:r>
          </w:p>
        </w:tc>
        <w:tc>
          <w:tcPr>
            <w:tcW w:w="3550" w:type="dxa"/>
          </w:tcPr>
          <w:p w14:paraId="45D0DCD7" w14:textId="77777777" w:rsidR="0046397F" w:rsidRPr="004565D3" w:rsidRDefault="0046397F" w:rsidP="002E5E5C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Chair of Governors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Co-Opted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78B50A74" w14:textId="3C75136E" w:rsidR="0046397F" w:rsidRPr="004565D3" w:rsidRDefault="0046397F" w:rsidP="002E5E5C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January</w:t>
            </w:r>
            <w:r>
              <w:rPr>
                <w:rFonts w:ascii="Segoe UI Light" w:hAnsi="Segoe UI Light" w:cs="Segoe UI Light"/>
              </w:rPr>
              <w:t xml:space="preserve"> 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 w:rsidRPr="004565D3">
              <w:rPr>
                <w:rFonts w:ascii="Segoe UI Light" w:hAnsi="Segoe UI Light" w:cs="Segoe UI Light"/>
              </w:rPr>
              <w:t xml:space="preserve"> 2020-</w:t>
            </w:r>
            <w:r>
              <w:rPr>
                <w:rFonts w:ascii="Segoe UI Light" w:hAnsi="Segoe UI Light" w:cs="Segoe UI Light"/>
              </w:rPr>
              <w:t>December 31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4565D3">
              <w:rPr>
                <w:rFonts w:ascii="Segoe UI Light" w:hAnsi="Segoe UI Light" w:cs="Segoe UI Light"/>
              </w:rPr>
              <w:t>202</w:t>
            </w:r>
            <w:r>
              <w:rPr>
                <w:rFonts w:ascii="Segoe UI Light" w:hAnsi="Segoe UI Light" w:cs="Segoe UI Light"/>
              </w:rPr>
              <w:t>4</w:t>
            </w:r>
          </w:p>
        </w:tc>
      </w:tr>
      <w:tr w:rsidR="0046397F" w14:paraId="51E6BB9F" w14:textId="77777777" w:rsidTr="002E5E5C">
        <w:tc>
          <w:tcPr>
            <w:tcW w:w="1775" w:type="dxa"/>
            <w:shd w:val="clear" w:color="auto" w:fill="auto"/>
          </w:tcPr>
          <w:p w14:paraId="5CE8ADB2" w14:textId="77777777" w:rsidR="0046397F" w:rsidRPr="00F22A11" w:rsidRDefault="0046397F" w:rsidP="002E5E5C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John Witts</w:t>
            </w:r>
          </w:p>
        </w:tc>
        <w:tc>
          <w:tcPr>
            <w:tcW w:w="3550" w:type="dxa"/>
          </w:tcPr>
          <w:p w14:paraId="655C730F" w14:textId="77777777" w:rsidR="0046397F" w:rsidRPr="004565D3" w:rsidRDefault="0046397F" w:rsidP="002E5E5C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Vice Chair Governors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Co-opted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26B6E7C8" w14:textId="64FF63A6" w:rsidR="0046397F" w:rsidRPr="004565D3" w:rsidRDefault="0046397F" w:rsidP="002E5E5C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January</w:t>
            </w:r>
            <w:r>
              <w:rPr>
                <w:rFonts w:ascii="Segoe UI Light" w:hAnsi="Segoe UI Light" w:cs="Segoe UI Light"/>
              </w:rPr>
              <w:t xml:space="preserve"> 1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st</w:t>
            </w:r>
            <w:r w:rsidRPr="004565D3">
              <w:rPr>
                <w:rFonts w:ascii="Segoe UI Light" w:hAnsi="Segoe UI Light" w:cs="Segoe UI Light"/>
              </w:rPr>
              <w:t xml:space="preserve"> 2021-</w:t>
            </w:r>
            <w:r>
              <w:rPr>
                <w:rFonts w:ascii="Segoe UI Light" w:hAnsi="Segoe UI Light" w:cs="Segoe UI Light"/>
              </w:rPr>
              <w:t>December 31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st</w:t>
            </w:r>
            <w:r w:rsidRPr="004565D3">
              <w:rPr>
                <w:rFonts w:ascii="Segoe UI Light" w:hAnsi="Segoe UI Light" w:cs="Segoe UI Light"/>
              </w:rPr>
              <w:t xml:space="preserve"> 202</w:t>
            </w:r>
            <w:r>
              <w:rPr>
                <w:rFonts w:ascii="Segoe UI Light" w:hAnsi="Segoe UI Light" w:cs="Segoe UI Light"/>
              </w:rPr>
              <w:t>5</w:t>
            </w:r>
          </w:p>
        </w:tc>
      </w:tr>
      <w:tr w:rsidR="0046397F" w14:paraId="340E5750" w14:textId="77777777" w:rsidTr="002E5E5C">
        <w:tc>
          <w:tcPr>
            <w:tcW w:w="1775" w:type="dxa"/>
            <w:shd w:val="clear" w:color="auto" w:fill="auto"/>
          </w:tcPr>
          <w:p w14:paraId="21D7B17F" w14:textId="5573601A" w:rsidR="0046397F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Simon Duffy</w:t>
            </w:r>
          </w:p>
        </w:tc>
        <w:tc>
          <w:tcPr>
            <w:tcW w:w="3550" w:type="dxa"/>
          </w:tcPr>
          <w:p w14:paraId="6AC12289" w14:textId="463A9984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Chair of CPP Committee Co-opted</w:t>
            </w:r>
          </w:p>
        </w:tc>
        <w:tc>
          <w:tcPr>
            <w:tcW w:w="3550" w:type="dxa"/>
          </w:tcPr>
          <w:p w14:paraId="0E56D3F7" w14:textId="2FA09B40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September 1</w:t>
            </w:r>
            <w:r w:rsidRPr="002847D6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  <w:vertAlign w:val="superscrip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</w:t>
            </w:r>
            <w:r>
              <w:rPr>
                <w:rFonts w:ascii="Segoe UI Light" w:hAnsi="Segoe UI Light" w:cs="Segoe UI Light"/>
              </w:rPr>
              <w:t>23</w:t>
            </w:r>
            <w:r w:rsidRPr="002847D6">
              <w:rPr>
                <w:rFonts w:ascii="Segoe UI Light" w:hAnsi="Segoe UI Light" w:cs="Segoe UI Light"/>
              </w:rPr>
              <w:t>-</w:t>
            </w:r>
            <w:r>
              <w:rPr>
                <w:rFonts w:ascii="Segoe UI Light" w:hAnsi="Segoe UI Light" w:cs="Segoe UI Light"/>
              </w:rPr>
              <w:t>August</w:t>
            </w:r>
            <w:r w:rsidRPr="002847D6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31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202</w:t>
            </w:r>
            <w:r>
              <w:rPr>
                <w:rFonts w:ascii="Segoe UI Light" w:hAnsi="Segoe UI Light" w:cs="Segoe UI Light"/>
              </w:rPr>
              <w:t>7</w:t>
            </w:r>
          </w:p>
        </w:tc>
      </w:tr>
      <w:tr w:rsidR="0046397F" w14:paraId="5CB53913" w14:textId="77777777" w:rsidTr="002E5E5C">
        <w:tc>
          <w:tcPr>
            <w:tcW w:w="1775" w:type="dxa"/>
            <w:shd w:val="clear" w:color="auto" w:fill="auto"/>
          </w:tcPr>
          <w:p w14:paraId="5F492505" w14:textId="7CA08B46" w:rsidR="0046397F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 xml:space="preserve">Victoria Martin </w:t>
            </w:r>
          </w:p>
        </w:tc>
        <w:tc>
          <w:tcPr>
            <w:tcW w:w="3550" w:type="dxa"/>
          </w:tcPr>
          <w:p w14:paraId="141E23AD" w14:textId="004BACDE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Co-Chair FPP </w:t>
            </w:r>
            <w:r w:rsidRPr="004565D3">
              <w:rPr>
                <w:rFonts w:ascii="Segoe UI Light" w:hAnsi="Segoe UI Light" w:cs="Segoe UI Light"/>
              </w:rPr>
              <w:t>Foundation Governor</w:t>
            </w:r>
            <w:r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3550" w:type="dxa"/>
          </w:tcPr>
          <w:p w14:paraId="634B597F" w14:textId="035256EA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September 1</w:t>
            </w:r>
            <w:r w:rsidRPr="002847D6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2020</w:t>
            </w:r>
            <w:r w:rsidRPr="002847D6">
              <w:rPr>
                <w:rFonts w:ascii="Segoe UI Light" w:hAnsi="Segoe UI Light" w:cs="Segoe UI Light"/>
              </w:rPr>
              <w:t>-</w:t>
            </w:r>
            <w:r>
              <w:rPr>
                <w:rFonts w:ascii="Segoe UI Light" w:hAnsi="Segoe UI Light" w:cs="Segoe UI Light"/>
              </w:rPr>
              <w:t>August 31</w:t>
            </w:r>
            <w:r w:rsidRPr="002847D6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2024</w:t>
            </w:r>
          </w:p>
        </w:tc>
      </w:tr>
      <w:tr w:rsidR="0046397F" w14:paraId="059E1429" w14:textId="77777777" w:rsidTr="002E5E5C">
        <w:tc>
          <w:tcPr>
            <w:tcW w:w="1775" w:type="dxa"/>
            <w:shd w:val="clear" w:color="auto" w:fill="auto"/>
          </w:tcPr>
          <w:p w14:paraId="1BB8A60B" w14:textId="2DCF9A24" w:rsidR="0046397F" w:rsidRPr="00F22A11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Peter Ridding</w:t>
            </w:r>
          </w:p>
        </w:tc>
        <w:tc>
          <w:tcPr>
            <w:tcW w:w="3550" w:type="dxa"/>
          </w:tcPr>
          <w:p w14:paraId="15C6C153" w14:textId="04134375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Co-Chair FPP Parent Governor</w:t>
            </w:r>
          </w:p>
        </w:tc>
        <w:tc>
          <w:tcPr>
            <w:tcW w:w="3550" w:type="dxa"/>
          </w:tcPr>
          <w:p w14:paraId="04F35204" w14:textId="313329F2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2847D6">
              <w:rPr>
                <w:rFonts w:ascii="Segoe UI Light" w:hAnsi="Segoe UI Light" w:cs="Segoe UI Light"/>
              </w:rPr>
              <w:t>October</w:t>
            </w:r>
            <w:r>
              <w:rPr>
                <w:rFonts w:ascii="Segoe UI Light" w:hAnsi="Segoe UI Light" w:cs="Segoe UI Light"/>
              </w:rPr>
              <w:t xml:space="preserve"> 20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th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202</w:t>
            </w:r>
            <w:r>
              <w:rPr>
                <w:rFonts w:ascii="Segoe UI Light" w:hAnsi="Segoe UI Light" w:cs="Segoe UI Light"/>
              </w:rPr>
              <w:t>2</w:t>
            </w:r>
            <w:r w:rsidRPr="002847D6">
              <w:rPr>
                <w:rFonts w:ascii="Segoe UI Light" w:hAnsi="Segoe UI Light" w:cs="Segoe UI Light"/>
              </w:rPr>
              <w:t>-Octobe</w:t>
            </w:r>
            <w:r>
              <w:rPr>
                <w:rFonts w:ascii="Segoe UI Light" w:hAnsi="Segoe UI Light" w:cs="Segoe UI Light"/>
              </w:rPr>
              <w:t>r 19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th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202</w:t>
            </w:r>
            <w:r>
              <w:rPr>
                <w:rFonts w:ascii="Segoe UI Light" w:hAnsi="Segoe UI Light" w:cs="Segoe UI Light"/>
              </w:rPr>
              <w:t>6</w:t>
            </w:r>
          </w:p>
        </w:tc>
      </w:tr>
      <w:tr w:rsidR="0046397F" w14:paraId="669F0AB7" w14:textId="77777777" w:rsidTr="002E5E5C">
        <w:tc>
          <w:tcPr>
            <w:tcW w:w="1775" w:type="dxa"/>
            <w:shd w:val="clear" w:color="auto" w:fill="auto"/>
          </w:tcPr>
          <w:p w14:paraId="726B2BD9" w14:textId="6083FD53" w:rsidR="0046397F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Vicar Appointment</w:t>
            </w:r>
          </w:p>
        </w:tc>
        <w:tc>
          <w:tcPr>
            <w:tcW w:w="3550" w:type="dxa"/>
          </w:tcPr>
          <w:p w14:paraId="147E0E15" w14:textId="429A50AA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Foundation Governor</w:t>
            </w:r>
            <w:r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3550" w:type="dxa"/>
          </w:tcPr>
          <w:p w14:paraId="42EF04FC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</w:p>
        </w:tc>
      </w:tr>
      <w:tr w:rsidR="0046397F" w14:paraId="20D895CD" w14:textId="77777777" w:rsidTr="002E5E5C">
        <w:tc>
          <w:tcPr>
            <w:tcW w:w="1775" w:type="dxa"/>
            <w:shd w:val="clear" w:color="auto" w:fill="auto"/>
          </w:tcPr>
          <w:p w14:paraId="368A4BCE" w14:textId="77777777" w:rsidR="0046397F" w:rsidRPr="00F22A11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Iain Russel Jarvie</w:t>
            </w:r>
          </w:p>
        </w:tc>
        <w:tc>
          <w:tcPr>
            <w:tcW w:w="3550" w:type="dxa"/>
          </w:tcPr>
          <w:p w14:paraId="728ADFC5" w14:textId="647D13C0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Foundation</w:t>
            </w:r>
            <w:r>
              <w:rPr>
                <w:rFonts w:ascii="Segoe UI Light" w:hAnsi="Segoe UI Light" w:cs="Segoe UI Light"/>
              </w:rPr>
              <w:t xml:space="preserve"> Governor (FPP)</w:t>
            </w:r>
          </w:p>
        </w:tc>
        <w:tc>
          <w:tcPr>
            <w:tcW w:w="3550" w:type="dxa"/>
          </w:tcPr>
          <w:p w14:paraId="54B78E3D" w14:textId="54313DBD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October 2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nd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</w:t>
            </w:r>
            <w:r>
              <w:rPr>
                <w:rFonts w:ascii="Segoe UI Light" w:hAnsi="Segoe UI Light" w:cs="Segoe UI Light"/>
              </w:rPr>
              <w:t>23</w:t>
            </w:r>
            <w:r w:rsidRPr="002847D6">
              <w:rPr>
                <w:rFonts w:ascii="Segoe UI Light" w:hAnsi="Segoe UI Light" w:cs="Segoe UI Light"/>
              </w:rPr>
              <w:t>-</w:t>
            </w:r>
            <w:r>
              <w:rPr>
                <w:rFonts w:ascii="Segoe UI Light" w:hAnsi="Segoe UI Light" w:cs="Segoe UI Light"/>
              </w:rPr>
              <w:t>October 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202</w:t>
            </w:r>
            <w:r>
              <w:rPr>
                <w:rFonts w:ascii="Segoe UI Light" w:hAnsi="Segoe UI Light" w:cs="Segoe UI Light"/>
              </w:rPr>
              <w:t>7</w:t>
            </w:r>
          </w:p>
        </w:tc>
      </w:tr>
      <w:tr w:rsidR="0046397F" w14:paraId="33C5538E" w14:textId="77777777" w:rsidTr="002E5E5C">
        <w:tc>
          <w:tcPr>
            <w:tcW w:w="1775" w:type="dxa"/>
            <w:shd w:val="clear" w:color="auto" w:fill="auto"/>
          </w:tcPr>
          <w:p w14:paraId="2FF79292" w14:textId="77777777" w:rsidR="0046397F" w:rsidRPr="00F22A11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Jill Mavin</w:t>
            </w:r>
          </w:p>
        </w:tc>
        <w:tc>
          <w:tcPr>
            <w:tcW w:w="3550" w:type="dxa"/>
          </w:tcPr>
          <w:p w14:paraId="47BEAE40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Local Authority Governor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FPP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792FA477" w14:textId="0C4F0CAF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 w:rsidRPr="002847D6">
              <w:rPr>
                <w:rFonts w:ascii="Segoe UI Light" w:hAnsi="Segoe UI Light" w:cs="Segoe UI Light"/>
              </w:rPr>
              <w:t>September</w:t>
            </w:r>
            <w:r>
              <w:rPr>
                <w:rFonts w:ascii="Segoe UI Light" w:hAnsi="Segoe UI Light" w:cs="Segoe UI Light"/>
              </w:rPr>
              <w:t xml:space="preserve"> 2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nd</w:t>
            </w:r>
            <w:r w:rsidRPr="002847D6">
              <w:rPr>
                <w:rFonts w:ascii="Segoe UI Light" w:hAnsi="Segoe UI Light" w:cs="Segoe UI Light"/>
              </w:rPr>
              <w:t>20</w:t>
            </w:r>
            <w:r>
              <w:rPr>
                <w:rFonts w:ascii="Segoe UI Light" w:hAnsi="Segoe UI Light" w:cs="Segoe UI Light"/>
              </w:rPr>
              <w:t>23</w:t>
            </w:r>
            <w:r w:rsidRPr="002847D6">
              <w:rPr>
                <w:rFonts w:ascii="Segoe UI Light" w:hAnsi="Segoe UI Light" w:cs="Segoe UI Light"/>
              </w:rPr>
              <w:t>-September</w:t>
            </w:r>
            <w:r>
              <w:rPr>
                <w:rFonts w:ascii="Segoe UI Light" w:hAnsi="Segoe UI Light" w:cs="Segoe UI Light"/>
              </w:rPr>
              <w:t xml:space="preserve"> 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202</w:t>
            </w:r>
            <w:r>
              <w:rPr>
                <w:rFonts w:ascii="Segoe UI Light" w:hAnsi="Segoe UI Light" w:cs="Segoe UI Light"/>
              </w:rPr>
              <w:t>7</w:t>
            </w:r>
          </w:p>
        </w:tc>
      </w:tr>
      <w:tr w:rsidR="0046397F" w14:paraId="1321B3C7" w14:textId="77777777" w:rsidTr="002E5E5C">
        <w:tc>
          <w:tcPr>
            <w:tcW w:w="1775" w:type="dxa"/>
            <w:shd w:val="clear" w:color="auto" w:fill="auto"/>
          </w:tcPr>
          <w:p w14:paraId="34233ED6" w14:textId="77777777" w:rsidR="0046397F" w:rsidRPr="00F22A11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Cat Chatburn</w:t>
            </w:r>
          </w:p>
        </w:tc>
        <w:tc>
          <w:tcPr>
            <w:tcW w:w="3550" w:type="dxa"/>
          </w:tcPr>
          <w:p w14:paraId="472E5FD3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Parent Governor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FPP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591EF173" w14:textId="77777777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 w:rsidRPr="002847D6">
              <w:rPr>
                <w:rFonts w:ascii="Segoe UI Light" w:hAnsi="Segoe UI Light" w:cs="Segoe UI Light"/>
              </w:rPr>
              <w:t>November 1</w:t>
            </w:r>
            <w:r w:rsidRPr="002847D6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2021- October 31</w:t>
            </w:r>
            <w:r w:rsidRPr="002847D6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2025</w:t>
            </w:r>
          </w:p>
        </w:tc>
      </w:tr>
      <w:tr w:rsidR="0046397F" w14:paraId="27D84B31" w14:textId="77777777" w:rsidTr="002E5E5C">
        <w:tc>
          <w:tcPr>
            <w:tcW w:w="1775" w:type="dxa"/>
            <w:shd w:val="clear" w:color="auto" w:fill="auto"/>
          </w:tcPr>
          <w:p w14:paraId="0EFA9B75" w14:textId="77777777" w:rsidR="0046397F" w:rsidRPr="00F22A11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F22A11">
              <w:rPr>
                <w:rFonts w:ascii="Segoe UI Light" w:hAnsi="Segoe UI Light" w:cs="Segoe UI Light"/>
              </w:rPr>
              <w:t>Daisy Pratt</w:t>
            </w:r>
          </w:p>
        </w:tc>
        <w:tc>
          <w:tcPr>
            <w:tcW w:w="3550" w:type="dxa"/>
          </w:tcPr>
          <w:p w14:paraId="3F2A99E4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Parent Governor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CPP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605E971E" w14:textId="77777777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 w:rsidRPr="002847D6">
              <w:rPr>
                <w:rFonts w:ascii="Segoe UI Light" w:hAnsi="Segoe UI Light" w:cs="Segoe UI Light"/>
              </w:rPr>
              <w:t>June</w:t>
            </w:r>
            <w:r>
              <w:rPr>
                <w:rFonts w:ascii="Segoe UI Light" w:hAnsi="Segoe UI Light" w:cs="Segoe UI Light"/>
              </w:rPr>
              <w:t xml:space="preserve"> 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</w:t>
            </w:r>
            <w:r>
              <w:rPr>
                <w:rFonts w:ascii="Segoe UI Light" w:hAnsi="Segoe UI Light" w:cs="Segoe UI Light"/>
              </w:rPr>
              <w:t>21</w:t>
            </w:r>
            <w:r w:rsidRPr="002847D6">
              <w:rPr>
                <w:rFonts w:ascii="Segoe UI Light" w:hAnsi="Segoe UI Light" w:cs="Segoe UI Light"/>
              </w:rPr>
              <w:t>-</w:t>
            </w:r>
            <w:r>
              <w:rPr>
                <w:rFonts w:ascii="Segoe UI Light" w:hAnsi="Segoe UI Light" w:cs="Segoe UI Light"/>
              </w:rPr>
              <w:t>May 31</w:t>
            </w:r>
            <w:r w:rsidRPr="005D2FE7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2025</w:t>
            </w:r>
          </w:p>
        </w:tc>
      </w:tr>
      <w:tr w:rsidR="0046397F" w14:paraId="2EB7546B" w14:textId="77777777" w:rsidTr="002E5E5C">
        <w:tc>
          <w:tcPr>
            <w:tcW w:w="1775" w:type="dxa"/>
          </w:tcPr>
          <w:p w14:paraId="7503D0C3" w14:textId="77777777" w:rsidR="0046397F" w:rsidRPr="004565D3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Ruth Seymour</w:t>
            </w:r>
          </w:p>
        </w:tc>
        <w:tc>
          <w:tcPr>
            <w:tcW w:w="3550" w:type="dxa"/>
          </w:tcPr>
          <w:p w14:paraId="2E6CBD48" w14:textId="010D6B83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Parent Governor</w:t>
            </w:r>
            <w:r>
              <w:rPr>
                <w:rFonts w:ascii="Segoe UI Light" w:hAnsi="Segoe UI Light" w:cs="Segoe UI Light"/>
              </w:rPr>
              <w:t xml:space="preserve"> (CPP)</w:t>
            </w:r>
          </w:p>
        </w:tc>
        <w:tc>
          <w:tcPr>
            <w:tcW w:w="3550" w:type="dxa"/>
          </w:tcPr>
          <w:p w14:paraId="1CA63120" w14:textId="77777777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March 29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th</w:t>
            </w:r>
            <w:r>
              <w:rPr>
                <w:rFonts w:ascii="Segoe UI Light" w:hAnsi="Segoe UI Light" w:cs="Segoe UI Light"/>
              </w:rPr>
              <w:t xml:space="preserve"> 2023- March 28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th</w:t>
            </w:r>
            <w:r>
              <w:rPr>
                <w:rFonts w:ascii="Segoe UI Light" w:hAnsi="Segoe UI Light" w:cs="Segoe UI Light"/>
              </w:rPr>
              <w:t xml:space="preserve"> 2027</w:t>
            </w:r>
          </w:p>
        </w:tc>
      </w:tr>
      <w:tr w:rsidR="0046397F" w14:paraId="639547F5" w14:textId="77777777" w:rsidTr="002E5E5C">
        <w:tc>
          <w:tcPr>
            <w:tcW w:w="1775" w:type="dxa"/>
          </w:tcPr>
          <w:p w14:paraId="4A2E64C3" w14:textId="77777777" w:rsidR="0046397F" w:rsidRPr="004565D3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Gwen Jenkins</w:t>
            </w:r>
          </w:p>
        </w:tc>
        <w:tc>
          <w:tcPr>
            <w:tcW w:w="3550" w:type="dxa"/>
          </w:tcPr>
          <w:p w14:paraId="70DC6926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Staff Governor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CPP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52BACE9D" w14:textId="77777777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  <w:r w:rsidRPr="002847D6">
              <w:rPr>
                <w:rFonts w:ascii="Segoe UI Light" w:hAnsi="Segoe UI Light" w:cs="Segoe UI Light"/>
              </w:rPr>
              <w:t>September</w:t>
            </w:r>
            <w:r>
              <w:rPr>
                <w:rFonts w:ascii="Segoe UI Light" w:hAnsi="Segoe UI Light" w:cs="Segoe UI Light"/>
              </w:rPr>
              <w:t xml:space="preserve"> 1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st</w:t>
            </w:r>
            <w:r w:rsidRPr="002847D6">
              <w:rPr>
                <w:rFonts w:ascii="Segoe UI Light" w:hAnsi="Segoe UI Light" w:cs="Segoe UI Light"/>
              </w:rPr>
              <w:t xml:space="preserve"> 2019-</w:t>
            </w:r>
            <w:r>
              <w:rPr>
                <w:rFonts w:ascii="Segoe UI Light" w:hAnsi="Segoe UI Light" w:cs="Segoe UI Light"/>
              </w:rPr>
              <w:t>August 31</w:t>
            </w:r>
            <w:r w:rsidRPr="00F22A11">
              <w:rPr>
                <w:rFonts w:ascii="Segoe UI Light" w:hAnsi="Segoe UI Light" w:cs="Segoe UI Light"/>
                <w:vertAlign w:val="superscript"/>
              </w:rPr>
              <w:t>st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2847D6">
              <w:rPr>
                <w:rFonts w:ascii="Segoe UI Light" w:hAnsi="Segoe UI Light" w:cs="Segoe UI Light"/>
              </w:rPr>
              <w:t>2023</w:t>
            </w:r>
          </w:p>
        </w:tc>
      </w:tr>
      <w:tr w:rsidR="0046397F" w14:paraId="297CEB94" w14:textId="77777777" w:rsidTr="002E5E5C">
        <w:tc>
          <w:tcPr>
            <w:tcW w:w="1775" w:type="dxa"/>
          </w:tcPr>
          <w:p w14:paraId="70F6638F" w14:textId="77777777" w:rsidR="0046397F" w:rsidRPr="004565D3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 xml:space="preserve">Joseph </w:t>
            </w:r>
            <w:proofErr w:type="spellStart"/>
            <w:r w:rsidRPr="004565D3">
              <w:rPr>
                <w:rFonts w:ascii="Segoe UI Light" w:hAnsi="Segoe UI Light" w:cs="Segoe UI Light"/>
              </w:rPr>
              <w:t>Rubba</w:t>
            </w:r>
            <w:proofErr w:type="spellEnd"/>
          </w:p>
        </w:tc>
        <w:tc>
          <w:tcPr>
            <w:tcW w:w="3550" w:type="dxa"/>
          </w:tcPr>
          <w:p w14:paraId="375651D2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Headteacher</w:t>
            </w:r>
          </w:p>
        </w:tc>
        <w:tc>
          <w:tcPr>
            <w:tcW w:w="3550" w:type="dxa"/>
          </w:tcPr>
          <w:p w14:paraId="058DBC49" w14:textId="77777777" w:rsidR="0046397F" w:rsidRPr="002847D6" w:rsidRDefault="0046397F" w:rsidP="0046397F">
            <w:pPr>
              <w:rPr>
                <w:rFonts w:ascii="Segoe UI Light" w:hAnsi="Segoe UI Light" w:cs="Segoe UI Light"/>
              </w:rPr>
            </w:pPr>
          </w:p>
        </w:tc>
      </w:tr>
      <w:tr w:rsidR="0046397F" w14:paraId="2432341D" w14:textId="77777777" w:rsidTr="002E5E5C">
        <w:tc>
          <w:tcPr>
            <w:tcW w:w="1775" w:type="dxa"/>
          </w:tcPr>
          <w:p w14:paraId="386642F1" w14:textId="77777777" w:rsidR="0046397F" w:rsidRPr="004565D3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Julie Hemming</w:t>
            </w:r>
          </w:p>
        </w:tc>
        <w:tc>
          <w:tcPr>
            <w:tcW w:w="3550" w:type="dxa"/>
          </w:tcPr>
          <w:p w14:paraId="4622D78A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Associate Governor</w:t>
            </w:r>
          </w:p>
        </w:tc>
        <w:tc>
          <w:tcPr>
            <w:tcW w:w="3550" w:type="dxa"/>
          </w:tcPr>
          <w:p w14:paraId="41B3A79E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</w:p>
        </w:tc>
      </w:tr>
      <w:tr w:rsidR="0046397F" w14:paraId="235AE5BA" w14:textId="77777777" w:rsidTr="002E5E5C">
        <w:tc>
          <w:tcPr>
            <w:tcW w:w="1775" w:type="dxa"/>
          </w:tcPr>
          <w:p w14:paraId="3505FC9A" w14:textId="77777777" w:rsidR="0046397F" w:rsidRPr="004565D3" w:rsidRDefault="0046397F" w:rsidP="0046397F">
            <w:pPr>
              <w:jc w:val="center"/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Kirsty Sleight</w:t>
            </w:r>
          </w:p>
        </w:tc>
        <w:tc>
          <w:tcPr>
            <w:tcW w:w="3550" w:type="dxa"/>
          </w:tcPr>
          <w:p w14:paraId="41B85F09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  <w:r w:rsidRPr="004565D3">
              <w:rPr>
                <w:rFonts w:ascii="Segoe UI Light" w:hAnsi="Segoe UI Light" w:cs="Segoe UI Light"/>
              </w:rPr>
              <w:t>Associate Governor</w:t>
            </w:r>
            <w:r>
              <w:rPr>
                <w:rFonts w:ascii="Segoe UI Light" w:hAnsi="Segoe UI Light" w:cs="Segoe UI Light"/>
              </w:rPr>
              <w:t xml:space="preserve"> (</w:t>
            </w:r>
            <w:r w:rsidRPr="004565D3">
              <w:rPr>
                <w:rFonts w:ascii="Segoe UI Light" w:hAnsi="Segoe UI Light" w:cs="Segoe UI Light"/>
              </w:rPr>
              <w:t>CPP</w:t>
            </w:r>
            <w:r>
              <w:rPr>
                <w:rFonts w:ascii="Segoe UI Light" w:hAnsi="Segoe UI Light" w:cs="Segoe UI Light"/>
              </w:rPr>
              <w:t>)</w:t>
            </w:r>
          </w:p>
        </w:tc>
        <w:tc>
          <w:tcPr>
            <w:tcW w:w="3550" w:type="dxa"/>
          </w:tcPr>
          <w:p w14:paraId="5922B3DC" w14:textId="77777777" w:rsidR="0046397F" w:rsidRPr="004565D3" w:rsidRDefault="0046397F" w:rsidP="0046397F">
            <w:pPr>
              <w:rPr>
                <w:rFonts w:ascii="Segoe UI Light" w:hAnsi="Segoe UI Light" w:cs="Segoe UI Light"/>
              </w:rPr>
            </w:pPr>
          </w:p>
        </w:tc>
      </w:tr>
    </w:tbl>
    <w:p w14:paraId="511C8517" w14:textId="19E59EFD" w:rsidR="0046397F" w:rsidRDefault="0046397F" w:rsidP="0046397F">
      <w:pPr>
        <w:rPr>
          <w:rFonts w:ascii="Segoe UI" w:hAnsi="Segoe UI" w:cs="Segoe UI"/>
        </w:rPr>
      </w:pPr>
      <w:r w:rsidRPr="00DF0392">
        <w:rPr>
          <w:rFonts w:ascii="Segoe UI" w:hAnsi="Segoe UI" w:cs="Segoe UI"/>
        </w:rPr>
        <w:t>Clerk to Governors Mary Hamley</w:t>
      </w:r>
      <w:r>
        <w:rPr>
          <w:rFonts w:ascii="Segoe UI" w:hAnsi="Segoe UI" w:cs="Segoe UI"/>
        </w:rPr>
        <w:t xml:space="preserve">          FGB- Full Governing Body</w:t>
      </w:r>
    </w:p>
    <w:p w14:paraId="24BE1E6B" w14:textId="1911087C" w:rsidR="0046397F" w:rsidRPr="0046397F" w:rsidRDefault="0046397F" w:rsidP="0046397F">
      <w:pPr>
        <w:rPr>
          <w:rFonts w:ascii="Segoe UI" w:hAnsi="Segoe UI" w:cs="Segoe UI"/>
        </w:rPr>
      </w:pPr>
      <w:r w:rsidRPr="00DF0392">
        <w:rPr>
          <w:rFonts w:ascii="Segoe UI" w:hAnsi="Segoe UI" w:cs="Segoe UI"/>
        </w:rPr>
        <w:t>CPP- Curriculum, Parents and Pupils</w:t>
      </w:r>
      <w:r>
        <w:rPr>
          <w:rFonts w:ascii="Segoe UI" w:hAnsi="Segoe UI" w:cs="Segoe UI"/>
        </w:rPr>
        <w:t xml:space="preserve">     </w:t>
      </w:r>
      <w:r w:rsidRPr="00DF0392">
        <w:rPr>
          <w:rFonts w:ascii="Segoe UI" w:hAnsi="Segoe UI" w:cs="Segoe UI"/>
        </w:rPr>
        <w:t xml:space="preserve">FPP- Finance, Personnel and Premises </w:t>
      </w:r>
    </w:p>
    <w:tbl>
      <w:tblPr>
        <w:tblW w:w="56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80"/>
        <w:gridCol w:w="2320"/>
      </w:tblGrid>
      <w:tr w:rsidR="0046397F" w:rsidRPr="009424E5" w14:paraId="6181A272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2CA1ACD7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3 Foundation governors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51706FE6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3</w:t>
            </w:r>
          </w:p>
        </w:tc>
      </w:tr>
      <w:tr w:rsidR="0046397F" w:rsidRPr="009424E5" w14:paraId="6BA3344C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4541CBBA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3 co-opted governors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08317005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3</w:t>
            </w:r>
          </w:p>
        </w:tc>
      </w:tr>
      <w:tr w:rsidR="0046397F" w:rsidRPr="009424E5" w14:paraId="6B6E8209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6F1A488F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 staff governor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5E5E8704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46397F" w:rsidRPr="009424E5" w14:paraId="02B8F535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097F8E75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 HT governor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7D88C34A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46397F" w:rsidRPr="009424E5" w14:paraId="37CBC012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0CA3A788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4 parent governors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7D5EC580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4</w:t>
            </w:r>
          </w:p>
        </w:tc>
      </w:tr>
      <w:tr w:rsidR="0046397F" w:rsidRPr="009424E5" w14:paraId="7F8F0D2C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1E94318E" w14:textId="77777777" w:rsidR="0046397F" w:rsidRPr="009424E5" w:rsidRDefault="0046397F" w:rsidP="002E5E5C">
            <w:pPr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 LA governor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363DE536" w14:textId="77777777" w:rsidR="0046397F" w:rsidRPr="002B0059" w:rsidRDefault="0046397F" w:rsidP="002E5E5C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</w:pPr>
            <w:r w:rsidRPr="002B0059">
              <w:rPr>
                <w:rFonts w:ascii="Calibri" w:hAnsi="Calibri" w:cs="Calibri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46397F" w:rsidRPr="009424E5" w14:paraId="60B0160A" w14:textId="77777777" w:rsidTr="002E5E5C">
        <w:trPr>
          <w:trHeight w:val="345"/>
        </w:trPr>
        <w:tc>
          <w:tcPr>
            <w:tcW w:w="328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2DF958E8" w14:textId="77777777" w:rsidR="0046397F" w:rsidRPr="009424E5" w:rsidRDefault="0046397F" w:rsidP="002E5E5C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  <w:t>Total</w:t>
            </w:r>
          </w:p>
        </w:tc>
        <w:tc>
          <w:tcPr>
            <w:tcW w:w="2320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FFFF"/>
            <w:noWrap/>
            <w:vAlign w:val="bottom"/>
            <w:hideMark/>
          </w:tcPr>
          <w:p w14:paraId="51D482F0" w14:textId="77777777" w:rsidR="0046397F" w:rsidRPr="009424E5" w:rsidRDefault="0046397F" w:rsidP="002E5E5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424E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  <w:t>13</w:t>
            </w:r>
          </w:p>
        </w:tc>
      </w:tr>
    </w:tbl>
    <w:p w14:paraId="5E4A6A34" w14:textId="77777777" w:rsidR="0046397F" w:rsidRDefault="0046397F" w:rsidP="0046397F"/>
    <w:p w14:paraId="67D92E4C" w14:textId="77777777" w:rsidR="0046397F" w:rsidRDefault="0046397F" w:rsidP="0046397F"/>
    <w:p w14:paraId="11D1F88C" w14:textId="77777777" w:rsidR="0046397F" w:rsidRDefault="0046397F" w:rsidP="0046397F"/>
    <w:p w14:paraId="3C8F674F" w14:textId="77777777" w:rsidR="005B14F5" w:rsidRDefault="005B14F5" w:rsidP="005B14F5">
      <w:pPr>
        <w:rPr>
          <w:rFonts w:ascii="Segoe UI" w:hAnsi="Segoe UI" w:cs="Segoe UI"/>
          <w:sz w:val="28"/>
          <w:szCs w:val="28"/>
        </w:rPr>
      </w:pPr>
    </w:p>
    <w:p w14:paraId="7EC9DCED" w14:textId="77777777" w:rsidR="00A6357D" w:rsidRDefault="00A6357D" w:rsidP="005B14F5">
      <w:pPr>
        <w:rPr>
          <w:rFonts w:ascii="Segoe UI" w:hAnsi="Segoe UI" w:cs="Segoe UI"/>
          <w:sz w:val="28"/>
          <w:szCs w:val="28"/>
        </w:rPr>
      </w:pPr>
    </w:p>
    <w:p w14:paraId="692595AD" w14:textId="77777777" w:rsidR="00A6357D" w:rsidRDefault="00A6357D" w:rsidP="005B14F5">
      <w:pPr>
        <w:rPr>
          <w:rFonts w:ascii="Segoe UI" w:hAnsi="Segoe UI" w:cs="Segoe UI"/>
          <w:sz w:val="28"/>
          <w:szCs w:val="28"/>
        </w:rPr>
      </w:pPr>
    </w:p>
    <w:p w14:paraId="37C9FB8F" w14:textId="77777777" w:rsidR="00A6357D" w:rsidRDefault="00A6357D" w:rsidP="005B14F5">
      <w:pPr>
        <w:rPr>
          <w:rFonts w:ascii="Segoe UI" w:hAnsi="Segoe UI" w:cs="Segoe UI"/>
          <w:sz w:val="28"/>
          <w:szCs w:val="28"/>
        </w:rPr>
      </w:pPr>
    </w:p>
    <w:p w14:paraId="3DCBD808" w14:textId="77777777" w:rsidR="00A6357D" w:rsidRDefault="00A6357D" w:rsidP="005B14F5">
      <w:pPr>
        <w:rPr>
          <w:rFonts w:ascii="Segoe UI" w:hAnsi="Segoe UI" w:cs="Segoe UI"/>
          <w:sz w:val="28"/>
          <w:szCs w:val="28"/>
        </w:rPr>
      </w:pPr>
    </w:p>
    <w:p w14:paraId="2D7428E2" w14:textId="77777777" w:rsidR="00A6357D" w:rsidRDefault="00A6357D" w:rsidP="005B14F5">
      <w:pPr>
        <w:rPr>
          <w:rFonts w:ascii="Segoe UI" w:hAnsi="Segoe UI" w:cs="Segoe UI"/>
          <w:sz w:val="28"/>
          <w:szCs w:val="28"/>
        </w:rPr>
      </w:pPr>
    </w:p>
    <w:p w14:paraId="0F84BBC6" w14:textId="2C33ED4D" w:rsidR="005B14F5" w:rsidRDefault="005B14F5" w:rsidP="008750DE"/>
    <w:sectPr w:rsidR="005B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F5"/>
    <w:rsid w:val="00286C20"/>
    <w:rsid w:val="0046397F"/>
    <w:rsid w:val="005B14F5"/>
    <w:rsid w:val="007E130A"/>
    <w:rsid w:val="008750DE"/>
    <w:rsid w:val="008855B1"/>
    <w:rsid w:val="00A6357D"/>
    <w:rsid w:val="00A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E437"/>
  <w15:chartTrackingRefBased/>
  <w15:docId w15:val="{3B657FAD-F3D4-42D2-8B69-8A5B5D22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9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9313257 headteacher.3257</dc:creator>
  <cp:keywords/>
  <dc:description/>
  <cp:lastModifiedBy>Aaron Johncock</cp:lastModifiedBy>
  <cp:revision>2</cp:revision>
  <dcterms:created xsi:type="dcterms:W3CDTF">2023-11-27T10:31:00Z</dcterms:created>
  <dcterms:modified xsi:type="dcterms:W3CDTF">2023-11-27T10:31:00Z</dcterms:modified>
</cp:coreProperties>
</file>