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6E23F" w14:textId="77777777" w:rsidR="00FD3A85" w:rsidRDefault="00FD3A85"/>
    <w:p w14:paraId="02E27357" w14:textId="77777777" w:rsidR="00914A9B" w:rsidRDefault="00914A9B">
      <w:bookmarkStart w:id="0" w:name="_Hlk16680495"/>
      <w:bookmarkEnd w:id="0"/>
      <w:r>
        <w:rPr>
          <w:noProof/>
        </w:rPr>
        <w:drawing>
          <wp:inline distT="0" distB="0" distL="0" distR="0" wp14:anchorId="05FB8679" wp14:editId="09A7C0B9">
            <wp:extent cx="1800225" cy="39052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390525"/>
                    </a:xfrm>
                    <a:prstGeom prst="rect">
                      <a:avLst/>
                    </a:prstGeom>
                    <a:noFill/>
                    <a:ln>
                      <a:noFill/>
                    </a:ln>
                  </pic:spPr>
                </pic:pic>
              </a:graphicData>
            </a:graphic>
          </wp:inline>
        </w:drawing>
      </w:r>
    </w:p>
    <w:p w14:paraId="03B9B1C8" w14:textId="77777777" w:rsidR="00914A9B" w:rsidRDefault="00914A9B"/>
    <w:p w14:paraId="05E5E5CE" w14:textId="4DD53786" w:rsidR="00914A9B" w:rsidRPr="009E7630" w:rsidRDefault="00914A9B" w:rsidP="009561AA">
      <w:pPr>
        <w:pStyle w:val="Heading1"/>
        <w:jc w:val="center"/>
        <w:rPr>
          <w:rFonts w:ascii="Segoe UI" w:hAnsi="Segoe UI" w:cs="Segoe UI"/>
          <w:b/>
          <w:bCs/>
          <w:color w:val="000000" w:themeColor="text1"/>
          <w:sz w:val="52"/>
          <w:szCs w:val="52"/>
        </w:rPr>
      </w:pPr>
      <w:r w:rsidRPr="009E7630">
        <w:rPr>
          <w:rFonts w:ascii="Segoe UI" w:hAnsi="Segoe UI" w:cs="Segoe UI"/>
          <w:b/>
          <w:bCs/>
          <w:color w:val="000000" w:themeColor="text1"/>
          <w:sz w:val="52"/>
          <w:szCs w:val="52"/>
        </w:rPr>
        <w:t>20</w:t>
      </w:r>
      <w:r w:rsidR="007F7C58" w:rsidRPr="009E7630">
        <w:rPr>
          <w:rFonts w:ascii="Segoe UI" w:hAnsi="Segoe UI" w:cs="Segoe UI"/>
          <w:b/>
          <w:bCs/>
          <w:color w:val="000000" w:themeColor="text1"/>
          <w:sz w:val="52"/>
          <w:szCs w:val="52"/>
        </w:rPr>
        <w:t>2</w:t>
      </w:r>
      <w:r w:rsidR="00DE0B1E">
        <w:rPr>
          <w:rFonts w:ascii="Segoe UI" w:hAnsi="Segoe UI" w:cs="Segoe UI"/>
          <w:b/>
          <w:bCs/>
          <w:color w:val="000000" w:themeColor="text1"/>
          <w:sz w:val="52"/>
          <w:szCs w:val="52"/>
        </w:rPr>
        <w:t>3</w:t>
      </w:r>
      <w:r w:rsidRPr="009E7630">
        <w:rPr>
          <w:rFonts w:ascii="Segoe UI" w:hAnsi="Segoe UI" w:cs="Segoe UI"/>
          <w:b/>
          <w:bCs/>
          <w:color w:val="000000" w:themeColor="text1"/>
          <w:sz w:val="52"/>
          <w:szCs w:val="52"/>
        </w:rPr>
        <w:t>/</w:t>
      </w:r>
      <w:r w:rsidR="007F7C58" w:rsidRPr="009E7630">
        <w:rPr>
          <w:rFonts w:ascii="Segoe UI" w:hAnsi="Segoe UI" w:cs="Segoe UI"/>
          <w:b/>
          <w:bCs/>
          <w:color w:val="000000" w:themeColor="text1"/>
          <w:sz w:val="52"/>
          <w:szCs w:val="52"/>
        </w:rPr>
        <w:t>2</w:t>
      </w:r>
      <w:r w:rsidR="00DE0B1E">
        <w:rPr>
          <w:rFonts w:ascii="Segoe UI" w:hAnsi="Segoe UI" w:cs="Segoe UI"/>
          <w:b/>
          <w:bCs/>
          <w:color w:val="000000" w:themeColor="text1"/>
          <w:sz w:val="52"/>
          <w:szCs w:val="52"/>
        </w:rPr>
        <w:t>4</w:t>
      </w:r>
      <w:r w:rsidRPr="009E7630">
        <w:rPr>
          <w:rFonts w:ascii="Segoe UI" w:hAnsi="Segoe UI" w:cs="Segoe UI"/>
          <w:b/>
          <w:bCs/>
          <w:color w:val="000000" w:themeColor="text1"/>
          <w:sz w:val="52"/>
          <w:szCs w:val="52"/>
        </w:rPr>
        <w:t xml:space="preserve"> Child Protection and</w:t>
      </w:r>
    </w:p>
    <w:p w14:paraId="0904E451" w14:textId="77777777" w:rsidR="003C68A0" w:rsidRDefault="00914A9B" w:rsidP="003C68A0">
      <w:pPr>
        <w:pStyle w:val="Heading1"/>
        <w:jc w:val="center"/>
        <w:rPr>
          <w:rFonts w:ascii="Segoe UI" w:hAnsi="Segoe UI" w:cs="Segoe UI"/>
          <w:b/>
          <w:bCs/>
          <w:color w:val="000000" w:themeColor="text1"/>
          <w:sz w:val="52"/>
          <w:szCs w:val="52"/>
        </w:rPr>
      </w:pPr>
      <w:r w:rsidRPr="009E7630">
        <w:rPr>
          <w:rFonts w:ascii="Segoe UI" w:hAnsi="Segoe UI" w:cs="Segoe UI"/>
          <w:b/>
          <w:bCs/>
          <w:color w:val="000000" w:themeColor="text1"/>
          <w:sz w:val="52"/>
          <w:szCs w:val="52"/>
        </w:rPr>
        <w:t>Safeguarding Policy fo</w:t>
      </w:r>
      <w:r w:rsidR="003C68A0">
        <w:rPr>
          <w:rFonts w:ascii="Segoe UI" w:hAnsi="Segoe UI" w:cs="Segoe UI"/>
          <w:b/>
          <w:bCs/>
          <w:color w:val="000000" w:themeColor="text1"/>
          <w:sz w:val="52"/>
          <w:szCs w:val="52"/>
        </w:rPr>
        <w:t xml:space="preserve">r </w:t>
      </w:r>
    </w:p>
    <w:p w14:paraId="27BA8AC8" w14:textId="2819EC86" w:rsidR="00914A9B" w:rsidRPr="009E7630" w:rsidRDefault="003C68A0" w:rsidP="003C68A0">
      <w:pPr>
        <w:pStyle w:val="Heading1"/>
        <w:jc w:val="center"/>
        <w:rPr>
          <w:rFonts w:ascii="Segoe UI" w:hAnsi="Segoe UI" w:cs="Segoe UI"/>
          <w:b/>
          <w:bCs/>
          <w:color w:val="000000" w:themeColor="text1"/>
          <w:sz w:val="52"/>
          <w:szCs w:val="52"/>
        </w:rPr>
      </w:pPr>
      <w:r>
        <w:rPr>
          <w:rFonts w:ascii="Segoe UI" w:hAnsi="Segoe UI" w:cs="Segoe UI"/>
          <w:b/>
          <w:bCs/>
          <w:color w:val="000000" w:themeColor="text1"/>
          <w:sz w:val="52"/>
          <w:szCs w:val="52"/>
        </w:rPr>
        <w:t xml:space="preserve">Wychwood CE Primary </w:t>
      </w:r>
      <w:r w:rsidR="00914A9B" w:rsidRPr="00DE0B1E">
        <w:rPr>
          <w:rFonts w:ascii="Segoe UI" w:hAnsi="Segoe UI" w:cs="Segoe UI"/>
          <w:b/>
          <w:bCs/>
          <w:color w:val="auto"/>
          <w:sz w:val="52"/>
          <w:szCs w:val="52"/>
        </w:rPr>
        <w:t>School</w:t>
      </w:r>
    </w:p>
    <w:p w14:paraId="3A6AD4F3" w14:textId="77777777" w:rsidR="00914A9B" w:rsidRPr="009E7630" w:rsidRDefault="00914A9B" w:rsidP="00914A9B">
      <w:pPr>
        <w:jc w:val="center"/>
        <w:rPr>
          <w:rFonts w:ascii="Segoe UI" w:hAnsi="Segoe UI" w:cs="Segoe UI"/>
          <w:sz w:val="28"/>
          <w:szCs w:val="28"/>
        </w:rPr>
      </w:pPr>
    </w:p>
    <w:p w14:paraId="157454B8" w14:textId="0709FE5A" w:rsidR="00914A9B" w:rsidRPr="009E7630" w:rsidRDefault="00F84D1F" w:rsidP="009561AA">
      <w:pPr>
        <w:jc w:val="center"/>
        <w:rPr>
          <w:rFonts w:ascii="Segoe UI" w:hAnsi="Segoe UI" w:cs="Segoe UI"/>
          <w:sz w:val="28"/>
          <w:szCs w:val="28"/>
        </w:rPr>
      </w:pPr>
      <w:r w:rsidRPr="009E7630">
        <w:rPr>
          <w:rFonts w:ascii="Segoe UI" w:hAnsi="Segoe UI" w:cs="Segoe UI"/>
          <w:sz w:val="28"/>
          <w:szCs w:val="28"/>
        </w:rPr>
        <w:t xml:space="preserve">Consistent </w:t>
      </w:r>
      <w:r w:rsidR="00914A9B" w:rsidRPr="009E7630">
        <w:rPr>
          <w:rFonts w:ascii="Segoe UI" w:hAnsi="Segoe UI" w:cs="Segoe UI"/>
          <w:sz w:val="28"/>
          <w:szCs w:val="28"/>
        </w:rPr>
        <w:t xml:space="preserve">with Keeping Children Safe in Education </w:t>
      </w:r>
      <w:r w:rsidR="00914A9B" w:rsidRPr="00CA6D29">
        <w:rPr>
          <w:rFonts w:ascii="Segoe UI" w:hAnsi="Segoe UI" w:cs="Segoe UI"/>
          <w:color w:val="0070C0"/>
          <w:sz w:val="28"/>
          <w:szCs w:val="28"/>
        </w:rPr>
        <w:t>20</w:t>
      </w:r>
      <w:r w:rsidR="00892C33" w:rsidRPr="00CA6D29">
        <w:rPr>
          <w:rFonts w:ascii="Segoe UI" w:hAnsi="Segoe UI" w:cs="Segoe UI"/>
          <w:color w:val="0070C0"/>
          <w:sz w:val="28"/>
          <w:szCs w:val="28"/>
        </w:rPr>
        <w:t>2</w:t>
      </w:r>
      <w:r w:rsidR="00CA6D29" w:rsidRPr="00CA6D29">
        <w:rPr>
          <w:rFonts w:ascii="Segoe UI" w:hAnsi="Segoe UI" w:cs="Segoe UI"/>
          <w:color w:val="0070C0"/>
          <w:sz w:val="28"/>
          <w:szCs w:val="28"/>
        </w:rPr>
        <w:t>3</w:t>
      </w:r>
    </w:p>
    <w:p w14:paraId="3455E204" w14:textId="77777777" w:rsidR="009561AA" w:rsidRPr="009E7630" w:rsidRDefault="009561AA" w:rsidP="009561AA">
      <w:pPr>
        <w:jc w:val="center"/>
        <w:rPr>
          <w:rFonts w:ascii="Segoe UI" w:hAnsi="Segoe UI" w:cs="Segoe UI"/>
          <w:sz w:val="28"/>
          <w:szCs w:val="28"/>
        </w:rPr>
      </w:pPr>
    </w:p>
    <w:p w14:paraId="2AE2D509" w14:textId="7B42384F" w:rsidR="00914A9B" w:rsidRPr="00C34737" w:rsidRDefault="0096362F" w:rsidP="00914A9B">
      <w:pPr>
        <w:jc w:val="center"/>
        <w:rPr>
          <w:rFonts w:ascii="Segoe UI" w:hAnsi="Segoe UI" w:cs="Segoe UI"/>
          <w:b/>
          <w:color w:val="FF0000"/>
          <w:sz w:val="44"/>
          <w:szCs w:val="44"/>
        </w:rPr>
      </w:pPr>
      <w:r>
        <w:rPr>
          <w:rFonts w:ascii="Segoe UI" w:hAnsi="Segoe UI" w:cs="Segoe UI"/>
          <w:b/>
          <w:noProof/>
          <w:color w:val="FF0000"/>
          <w:sz w:val="44"/>
          <w:szCs w:val="44"/>
        </w:rPr>
        <w:drawing>
          <wp:inline distT="0" distB="0" distL="0" distR="0" wp14:anchorId="4B688EF2" wp14:editId="6E66DD3C">
            <wp:extent cx="963295" cy="835025"/>
            <wp:effectExtent l="0" t="0" r="8255" b="3175"/>
            <wp:docPr id="12469859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295" cy="835025"/>
                    </a:xfrm>
                    <a:prstGeom prst="rect">
                      <a:avLst/>
                    </a:prstGeom>
                    <a:noFill/>
                  </pic:spPr>
                </pic:pic>
              </a:graphicData>
            </a:graphic>
          </wp:inline>
        </w:drawing>
      </w:r>
    </w:p>
    <w:p w14:paraId="5B138AF7" w14:textId="4201C128" w:rsidR="00914A9B" w:rsidRDefault="00DE0B1E" w:rsidP="00DE0B1E">
      <w:pPr>
        <w:jc w:val="center"/>
        <w:rPr>
          <w:rFonts w:ascii="Segoe UI" w:hAnsi="Segoe UI" w:cs="Segoe UI"/>
          <w:b/>
          <w:color w:val="0070C0"/>
          <w:sz w:val="44"/>
          <w:szCs w:val="44"/>
        </w:rPr>
      </w:pPr>
      <w:r w:rsidRPr="00DE0B1E">
        <w:rPr>
          <w:rFonts w:ascii="Segoe UI" w:hAnsi="Segoe UI" w:cs="Segoe UI"/>
          <w:b/>
          <w:color w:val="0070C0"/>
          <w:sz w:val="44"/>
          <w:szCs w:val="44"/>
        </w:rPr>
        <w:t xml:space="preserve">All 2023 amendments are in blue. </w:t>
      </w:r>
    </w:p>
    <w:p w14:paraId="43F9CEA5" w14:textId="77777777" w:rsidR="00B326DF" w:rsidRPr="00DE0B1E" w:rsidRDefault="00B326DF" w:rsidP="00DE0B1E">
      <w:pPr>
        <w:jc w:val="center"/>
        <w:rPr>
          <w:rFonts w:ascii="Segoe UI" w:hAnsi="Segoe UI" w:cs="Segoe UI"/>
          <w:b/>
          <w:color w:val="0070C0"/>
          <w:sz w:val="44"/>
          <w:szCs w:val="44"/>
        </w:rPr>
      </w:pPr>
    </w:p>
    <w:tbl>
      <w:tblPr>
        <w:tblStyle w:val="TableGrid"/>
        <w:tblW w:w="0" w:type="auto"/>
        <w:tblLook w:val="04A0" w:firstRow="1" w:lastRow="0" w:firstColumn="1" w:lastColumn="0" w:noHBand="0" w:noVBand="1"/>
      </w:tblPr>
      <w:tblGrid>
        <w:gridCol w:w="9242"/>
      </w:tblGrid>
      <w:tr w:rsidR="00914A9B" w:rsidRPr="009E7630" w14:paraId="21C78F16" w14:textId="77777777" w:rsidTr="00914A9B">
        <w:tc>
          <w:tcPr>
            <w:tcW w:w="9242" w:type="dxa"/>
          </w:tcPr>
          <w:p w14:paraId="17C717A0" w14:textId="7107FB21" w:rsidR="00914A9B" w:rsidRPr="009E7630" w:rsidRDefault="00914A9B" w:rsidP="00914A9B">
            <w:pPr>
              <w:rPr>
                <w:rFonts w:ascii="Segoe UI" w:hAnsi="Segoe UI" w:cs="Segoe UI"/>
                <w:b/>
                <w:sz w:val="22"/>
                <w:szCs w:val="22"/>
              </w:rPr>
            </w:pPr>
            <w:r w:rsidRPr="009E7630">
              <w:rPr>
                <w:rFonts w:ascii="Segoe UI" w:hAnsi="Segoe UI" w:cs="Segoe UI"/>
                <w:b/>
                <w:sz w:val="22"/>
                <w:szCs w:val="22"/>
              </w:rPr>
              <w:t xml:space="preserve">N.B. This policy is a framework and should </w:t>
            </w:r>
            <w:r w:rsidR="001E5034" w:rsidRPr="009E7630">
              <w:rPr>
                <w:rFonts w:ascii="Segoe UI" w:hAnsi="Segoe UI" w:cs="Segoe UI"/>
                <w:b/>
                <w:sz w:val="22"/>
                <w:szCs w:val="22"/>
              </w:rPr>
              <w:t>be</w:t>
            </w:r>
            <w:r w:rsidRPr="009E7630">
              <w:rPr>
                <w:rFonts w:ascii="Segoe UI" w:hAnsi="Segoe UI" w:cs="Segoe UI"/>
                <w:b/>
                <w:sz w:val="22"/>
                <w:szCs w:val="22"/>
              </w:rPr>
              <w:t xml:space="preserve"> a starting point for development to fit your school’s individual context. </w:t>
            </w:r>
          </w:p>
          <w:p w14:paraId="4BE20C32" w14:textId="001B88F4" w:rsidR="00914A9B" w:rsidRPr="009E7630" w:rsidRDefault="00914A9B" w:rsidP="00914A9B">
            <w:pPr>
              <w:rPr>
                <w:rFonts w:ascii="Segoe UI" w:hAnsi="Segoe UI" w:cs="Segoe UI"/>
                <w:b/>
                <w:sz w:val="22"/>
                <w:szCs w:val="22"/>
              </w:rPr>
            </w:pPr>
            <w:r w:rsidRPr="009E7630">
              <w:rPr>
                <w:rFonts w:ascii="Segoe UI" w:hAnsi="Segoe UI" w:cs="Segoe UI"/>
                <w:b/>
                <w:sz w:val="22"/>
                <w:szCs w:val="22"/>
              </w:rPr>
              <w:t xml:space="preserve">Prior to being adopted, each section should be reviewed to determine if it is appropriate for your setting. If </w:t>
            </w:r>
            <w:r w:rsidR="001E5034" w:rsidRPr="009E7630">
              <w:rPr>
                <w:rFonts w:ascii="Segoe UI" w:hAnsi="Segoe UI" w:cs="Segoe UI"/>
                <w:b/>
                <w:sz w:val="22"/>
                <w:szCs w:val="22"/>
              </w:rPr>
              <w:t>information</w:t>
            </w:r>
            <w:r w:rsidRPr="009E7630">
              <w:rPr>
                <w:rFonts w:ascii="Segoe UI" w:hAnsi="Segoe UI" w:cs="Segoe UI"/>
                <w:b/>
                <w:sz w:val="22"/>
                <w:szCs w:val="22"/>
              </w:rPr>
              <w:t xml:space="preserve"> is </w:t>
            </w:r>
            <w:r w:rsidR="00353774" w:rsidRPr="009E7630">
              <w:rPr>
                <w:rFonts w:ascii="Segoe UI" w:hAnsi="Segoe UI" w:cs="Segoe UI"/>
                <w:b/>
                <w:sz w:val="22"/>
                <w:szCs w:val="22"/>
              </w:rPr>
              <w:t>required,</w:t>
            </w:r>
            <w:r w:rsidRPr="009E7630">
              <w:rPr>
                <w:rFonts w:ascii="Segoe UI" w:hAnsi="Segoe UI" w:cs="Segoe UI"/>
                <w:b/>
                <w:sz w:val="22"/>
                <w:szCs w:val="22"/>
              </w:rPr>
              <w:t xml:space="preserve"> it is the responsibility of the school to make those amendments. </w:t>
            </w:r>
          </w:p>
          <w:p w14:paraId="39FAC769" w14:textId="77777777" w:rsidR="00914A9B" w:rsidRPr="009E7630" w:rsidRDefault="00914A9B" w:rsidP="00914A9B">
            <w:pPr>
              <w:rPr>
                <w:rFonts w:ascii="Segoe UI" w:hAnsi="Segoe UI" w:cs="Segoe UI"/>
                <w:b/>
                <w:sz w:val="22"/>
                <w:szCs w:val="22"/>
              </w:rPr>
            </w:pPr>
          </w:p>
          <w:p w14:paraId="64C0DA8A" w14:textId="60988DB9" w:rsidR="00914A9B" w:rsidRPr="009E7630" w:rsidRDefault="00914A9B" w:rsidP="00914A9B">
            <w:pPr>
              <w:rPr>
                <w:rFonts w:ascii="Segoe UI" w:hAnsi="Segoe UI" w:cs="Segoe UI"/>
                <w:b/>
                <w:sz w:val="22"/>
                <w:szCs w:val="22"/>
              </w:rPr>
            </w:pPr>
            <w:r w:rsidRPr="009E7630">
              <w:rPr>
                <w:rFonts w:ascii="Segoe UI" w:hAnsi="Segoe UI" w:cs="Segoe UI"/>
                <w:b/>
                <w:sz w:val="22"/>
                <w:szCs w:val="22"/>
              </w:rPr>
              <w:t xml:space="preserve">This document is based on guidance from the </w:t>
            </w:r>
            <w:r w:rsidRPr="00E171E5">
              <w:rPr>
                <w:rFonts w:ascii="Segoe UI" w:hAnsi="Segoe UI" w:cs="Segoe UI"/>
                <w:b/>
                <w:color w:val="0070C0"/>
                <w:sz w:val="22"/>
                <w:szCs w:val="22"/>
              </w:rPr>
              <w:t>20</w:t>
            </w:r>
            <w:r w:rsidR="00892C33" w:rsidRPr="00E171E5">
              <w:rPr>
                <w:rFonts w:ascii="Segoe UI" w:hAnsi="Segoe UI" w:cs="Segoe UI"/>
                <w:b/>
                <w:color w:val="0070C0"/>
                <w:sz w:val="22"/>
                <w:szCs w:val="22"/>
              </w:rPr>
              <w:t>2</w:t>
            </w:r>
            <w:r w:rsidR="00DE0B1E" w:rsidRPr="00E171E5">
              <w:rPr>
                <w:rFonts w:ascii="Segoe UI" w:hAnsi="Segoe UI" w:cs="Segoe UI"/>
                <w:b/>
                <w:color w:val="0070C0"/>
                <w:sz w:val="22"/>
                <w:szCs w:val="22"/>
              </w:rPr>
              <w:t>3</w:t>
            </w:r>
            <w:r w:rsidRPr="00E171E5">
              <w:rPr>
                <w:rFonts w:ascii="Segoe UI" w:hAnsi="Segoe UI" w:cs="Segoe UI"/>
                <w:b/>
                <w:color w:val="0070C0"/>
                <w:sz w:val="22"/>
                <w:szCs w:val="22"/>
              </w:rPr>
              <w:t xml:space="preserve"> KCSiE </w:t>
            </w:r>
            <w:r w:rsidRPr="009E7630">
              <w:rPr>
                <w:rFonts w:ascii="Segoe UI" w:hAnsi="Segoe UI" w:cs="Segoe UI"/>
                <w:b/>
                <w:sz w:val="22"/>
                <w:szCs w:val="22"/>
              </w:rPr>
              <w:t xml:space="preserve">and Working Together documents. If the Government re-issues this guidance during the </w:t>
            </w:r>
            <w:r w:rsidR="00DE471F" w:rsidRPr="00DE471F">
              <w:rPr>
                <w:rFonts w:ascii="Segoe UI" w:hAnsi="Segoe UI" w:cs="Segoe UI"/>
                <w:b/>
                <w:color w:val="0070C0"/>
                <w:sz w:val="22"/>
                <w:szCs w:val="22"/>
              </w:rPr>
              <w:t>20</w:t>
            </w:r>
            <w:r w:rsidRPr="00E171E5">
              <w:rPr>
                <w:rFonts w:ascii="Segoe UI" w:hAnsi="Segoe UI" w:cs="Segoe UI"/>
                <w:b/>
                <w:color w:val="0070C0"/>
                <w:sz w:val="22"/>
                <w:szCs w:val="22"/>
              </w:rPr>
              <w:t>2</w:t>
            </w:r>
            <w:r w:rsidR="00DE0B1E" w:rsidRPr="00E171E5">
              <w:rPr>
                <w:rFonts w:ascii="Segoe UI" w:hAnsi="Segoe UI" w:cs="Segoe UI"/>
                <w:b/>
                <w:color w:val="0070C0"/>
                <w:sz w:val="22"/>
                <w:szCs w:val="22"/>
              </w:rPr>
              <w:t>3</w:t>
            </w:r>
            <w:r w:rsidR="00A527B3" w:rsidRPr="00E171E5">
              <w:rPr>
                <w:rFonts w:ascii="Segoe UI" w:hAnsi="Segoe UI" w:cs="Segoe UI"/>
                <w:b/>
                <w:color w:val="0070C0"/>
                <w:sz w:val="22"/>
                <w:szCs w:val="22"/>
              </w:rPr>
              <w:t>/2</w:t>
            </w:r>
            <w:r w:rsidR="00DE0B1E" w:rsidRPr="00E171E5">
              <w:rPr>
                <w:rFonts w:ascii="Segoe UI" w:hAnsi="Segoe UI" w:cs="Segoe UI"/>
                <w:b/>
                <w:color w:val="0070C0"/>
                <w:sz w:val="22"/>
                <w:szCs w:val="22"/>
              </w:rPr>
              <w:t>4</w:t>
            </w:r>
            <w:r w:rsidRPr="00E171E5">
              <w:rPr>
                <w:rFonts w:ascii="Segoe UI" w:hAnsi="Segoe UI" w:cs="Segoe UI"/>
                <w:b/>
                <w:color w:val="0070C0"/>
                <w:sz w:val="22"/>
                <w:szCs w:val="22"/>
              </w:rPr>
              <w:t xml:space="preserve"> period</w:t>
            </w:r>
            <w:r w:rsidRPr="009E7630">
              <w:rPr>
                <w:rFonts w:ascii="Segoe UI" w:hAnsi="Segoe UI" w:cs="Segoe UI"/>
                <w:b/>
                <w:sz w:val="22"/>
                <w:szCs w:val="22"/>
              </w:rPr>
              <w:t xml:space="preserve">, please ensure that your policy is compliant with any changes. </w:t>
            </w:r>
          </w:p>
          <w:p w14:paraId="558CC057" w14:textId="29357AFD" w:rsidR="00914A9B" w:rsidRPr="009E7630" w:rsidRDefault="00914A9B" w:rsidP="00914A9B">
            <w:pPr>
              <w:rPr>
                <w:rFonts w:ascii="Segoe UI" w:hAnsi="Segoe UI" w:cs="Segoe UI"/>
                <w:b/>
                <w:sz w:val="22"/>
                <w:szCs w:val="22"/>
              </w:rPr>
            </w:pPr>
            <w:r w:rsidRPr="009E7630">
              <w:rPr>
                <w:rFonts w:ascii="Segoe UI" w:hAnsi="Segoe UI" w:cs="Segoe UI"/>
                <w:b/>
                <w:sz w:val="22"/>
                <w:szCs w:val="22"/>
              </w:rPr>
              <w:t xml:space="preserve">KCSiE highlights the importance of frontline staff </w:t>
            </w:r>
            <w:r w:rsidR="0026653E" w:rsidRPr="00990A44">
              <w:rPr>
                <w:rFonts w:ascii="Segoe UI" w:hAnsi="Segoe UI" w:cs="Segoe UI"/>
                <w:b/>
                <w:color w:val="0070C0"/>
                <w:sz w:val="22"/>
                <w:szCs w:val="22"/>
              </w:rPr>
              <w:t xml:space="preserve">being involved </w:t>
            </w:r>
            <w:r w:rsidRPr="009E7630">
              <w:rPr>
                <w:rFonts w:ascii="Segoe UI" w:hAnsi="Segoe UI" w:cs="Segoe UI"/>
                <w:b/>
                <w:sz w:val="22"/>
                <w:szCs w:val="22"/>
              </w:rPr>
              <w:t xml:space="preserve">in developing the school’s policy. As part of the review process, we strongly recommend </w:t>
            </w:r>
            <w:r w:rsidRPr="00990A44">
              <w:rPr>
                <w:rFonts w:ascii="Segoe UI" w:hAnsi="Segoe UI" w:cs="Segoe UI"/>
                <w:b/>
                <w:color w:val="0070C0"/>
                <w:sz w:val="22"/>
                <w:szCs w:val="22"/>
              </w:rPr>
              <w:t xml:space="preserve">that </w:t>
            </w:r>
            <w:r w:rsidR="0026653E" w:rsidRPr="00990A44">
              <w:rPr>
                <w:rFonts w:ascii="Segoe UI" w:hAnsi="Segoe UI" w:cs="Segoe UI"/>
                <w:b/>
                <w:color w:val="0070C0"/>
                <w:sz w:val="22"/>
                <w:szCs w:val="22"/>
              </w:rPr>
              <w:t xml:space="preserve">there is evidence that </w:t>
            </w:r>
            <w:r w:rsidRPr="009E7630">
              <w:rPr>
                <w:rFonts w:ascii="Segoe UI" w:hAnsi="Segoe UI" w:cs="Segoe UI"/>
                <w:b/>
                <w:sz w:val="22"/>
                <w:szCs w:val="22"/>
              </w:rPr>
              <w:t xml:space="preserve">those who are working with your children </w:t>
            </w:r>
            <w:r w:rsidR="0026653E" w:rsidRPr="00990A44">
              <w:rPr>
                <w:rFonts w:ascii="Segoe UI" w:hAnsi="Segoe UI" w:cs="Segoe UI"/>
                <w:b/>
                <w:color w:val="0070C0"/>
                <w:sz w:val="22"/>
                <w:szCs w:val="22"/>
              </w:rPr>
              <w:t xml:space="preserve">are involved </w:t>
            </w:r>
            <w:r w:rsidRPr="009E7630">
              <w:rPr>
                <w:rFonts w:ascii="Segoe UI" w:hAnsi="Segoe UI" w:cs="Segoe UI"/>
                <w:b/>
                <w:sz w:val="22"/>
                <w:szCs w:val="22"/>
              </w:rPr>
              <w:t xml:space="preserve">in the development of your policy. </w:t>
            </w:r>
          </w:p>
          <w:p w14:paraId="13BBAC24" w14:textId="77777777" w:rsidR="00914A9B" w:rsidRPr="009E7630" w:rsidRDefault="00914A9B" w:rsidP="00914A9B">
            <w:pPr>
              <w:rPr>
                <w:rFonts w:ascii="Segoe UI" w:hAnsi="Segoe UI" w:cs="Segoe UI"/>
                <w:b/>
                <w:sz w:val="22"/>
                <w:szCs w:val="22"/>
              </w:rPr>
            </w:pPr>
          </w:p>
        </w:tc>
      </w:tr>
    </w:tbl>
    <w:p w14:paraId="13693393" w14:textId="77777777" w:rsidR="00A94E1B" w:rsidRPr="00E171E5" w:rsidRDefault="00A94E1B" w:rsidP="00914A9B">
      <w:pPr>
        <w:rPr>
          <w:rFonts w:ascii="Segoe UI" w:hAnsi="Segoe UI" w:cs="Segoe UI"/>
          <w:color w:val="0070C0"/>
          <w:sz w:val="22"/>
          <w:szCs w:val="22"/>
        </w:rPr>
      </w:pPr>
    </w:p>
    <w:p w14:paraId="45EC4EB1" w14:textId="3601069C" w:rsidR="00353774" w:rsidRPr="00E171E5" w:rsidRDefault="00F85F69" w:rsidP="005C1189">
      <w:pPr>
        <w:jc w:val="center"/>
        <w:rPr>
          <w:rFonts w:ascii="Segoe UI" w:hAnsi="Segoe UI" w:cs="Segoe UI"/>
          <w:b/>
          <w:color w:val="0070C0"/>
          <w:sz w:val="22"/>
          <w:szCs w:val="22"/>
        </w:rPr>
      </w:pPr>
      <w:r w:rsidRPr="00E171E5">
        <w:rPr>
          <w:rFonts w:ascii="Segoe UI" w:hAnsi="Segoe UI" w:cs="Segoe UI"/>
          <w:b/>
          <w:color w:val="0070C0"/>
          <w:sz w:val="22"/>
          <w:szCs w:val="22"/>
        </w:rPr>
        <w:t xml:space="preserve">Published </w:t>
      </w:r>
      <w:r w:rsidR="005C1189" w:rsidRPr="00E171E5">
        <w:rPr>
          <w:rFonts w:ascii="Segoe UI" w:hAnsi="Segoe UI" w:cs="Segoe UI"/>
          <w:b/>
          <w:color w:val="0070C0"/>
          <w:sz w:val="22"/>
          <w:szCs w:val="22"/>
        </w:rPr>
        <w:t>August</w:t>
      </w:r>
      <w:r w:rsidR="00892C33" w:rsidRPr="00E171E5">
        <w:rPr>
          <w:rFonts w:ascii="Segoe UI" w:hAnsi="Segoe UI" w:cs="Segoe UI"/>
          <w:b/>
          <w:color w:val="0070C0"/>
          <w:sz w:val="22"/>
          <w:szCs w:val="22"/>
        </w:rPr>
        <w:t xml:space="preserve"> </w:t>
      </w:r>
      <w:r w:rsidRPr="00E171E5">
        <w:rPr>
          <w:rFonts w:ascii="Segoe UI" w:hAnsi="Segoe UI" w:cs="Segoe UI"/>
          <w:b/>
          <w:color w:val="0070C0"/>
          <w:sz w:val="22"/>
          <w:szCs w:val="22"/>
        </w:rPr>
        <w:t>20</w:t>
      </w:r>
      <w:r w:rsidR="00892C33" w:rsidRPr="00E171E5">
        <w:rPr>
          <w:rFonts w:ascii="Segoe UI" w:hAnsi="Segoe UI" w:cs="Segoe UI"/>
          <w:b/>
          <w:color w:val="0070C0"/>
          <w:sz w:val="22"/>
          <w:szCs w:val="22"/>
        </w:rPr>
        <w:t>2</w:t>
      </w:r>
      <w:r w:rsidR="00DE0B1E" w:rsidRPr="00E171E5">
        <w:rPr>
          <w:rFonts w:ascii="Segoe UI" w:hAnsi="Segoe UI" w:cs="Segoe UI"/>
          <w:b/>
          <w:color w:val="0070C0"/>
          <w:sz w:val="22"/>
          <w:szCs w:val="22"/>
        </w:rPr>
        <w:t>3</w:t>
      </w:r>
      <w:r w:rsidR="00485CC2">
        <w:rPr>
          <w:rFonts w:ascii="Segoe UI" w:hAnsi="Segoe UI" w:cs="Segoe UI"/>
          <w:b/>
          <w:color w:val="0070C0"/>
          <w:sz w:val="22"/>
          <w:szCs w:val="22"/>
        </w:rPr>
        <w:t>,</w:t>
      </w:r>
      <w:r w:rsidRPr="00E171E5">
        <w:rPr>
          <w:rFonts w:ascii="Segoe UI" w:hAnsi="Segoe UI" w:cs="Segoe UI"/>
          <w:b/>
          <w:color w:val="0070C0"/>
          <w:sz w:val="22"/>
          <w:szCs w:val="22"/>
        </w:rPr>
        <w:t xml:space="preserve"> to be reviewed </w:t>
      </w:r>
      <w:r w:rsidR="00F8657B" w:rsidRPr="00E171E5">
        <w:rPr>
          <w:rFonts w:ascii="Segoe UI" w:hAnsi="Segoe UI" w:cs="Segoe UI"/>
          <w:b/>
          <w:color w:val="0070C0"/>
          <w:sz w:val="22"/>
          <w:szCs w:val="22"/>
        </w:rPr>
        <w:t xml:space="preserve">by </w:t>
      </w:r>
      <w:r w:rsidR="005C1189" w:rsidRPr="00E171E5">
        <w:rPr>
          <w:rFonts w:ascii="Segoe UI" w:hAnsi="Segoe UI" w:cs="Segoe UI"/>
          <w:b/>
          <w:color w:val="0070C0"/>
          <w:sz w:val="22"/>
          <w:szCs w:val="22"/>
        </w:rPr>
        <w:t>August</w:t>
      </w:r>
      <w:r w:rsidR="006D7FB8" w:rsidRPr="00E171E5">
        <w:rPr>
          <w:rFonts w:ascii="Segoe UI" w:hAnsi="Segoe UI" w:cs="Segoe UI"/>
          <w:b/>
          <w:color w:val="0070C0"/>
          <w:sz w:val="22"/>
          <w:szCs w:val="22"/>
        </w:rPr>
        <w:t xml:space="preserve"> </w:t>
      </w:r>
      <w:r w:rsidR="00D931D2" w:rsidRPr="00E171E5">
        <w:rPr>
          <w:rFonts w:ascii="Segoe UI" w:hAnsi="Segoe UI" w:cs="Segoe UI"/>
          <w:b/>
          <w:color w:val="0070C0"/>
          <w:sz w:val="22"/>
          <w:szCs w:val="22"/>
        </w:rPr>
        <w:t>20</w:t>
      </w:r>
      <w:r w:rsidR="00F8657B" w:rsidRPr="00E171E5">
        <w:rPr>
          <w:rFonts w:ascii="Segoe UI" w:hAnsi="Segoe UI" w:cs="Segoe UI"/>
          <w:b/>
          <w:color w:val="0070C0"/>
          <w:sz w:val="22"/>
          <w:szCs w:val="22"/>
        </w:rPr>
        <w:t>2</w:t>
      </w:r>
      <w:r w:rsidR="00DE0B1E" w:rsidRPr="00E171E5">
        <w:rPr>
          <w:rFonts w:ascii="Segoe UI" w:hAnsi="Segoe UI" w:cs="Segoe UI"/>
          <w:b/>
          <w:color w:val="0070C0"/>
          <w:sz w:val="22"/>
          <w:szCs w:val="22"/>
        </w:rPr>
        <w:t>4</w:t>
      </w:r>
    </w:p>
    <w:p w14:paraId="1593B04C" w14:textId="77777777" w:rsidR="00353774" w:rsidRPr="009E7630" w:rsidRDefault="00353774" w:rsidP="00914A9B">
      <w:pPr>
        <w:rPr>
          <w:rFonts w:ascii="Segoe UI" w:hAnsi="Segoe UI" w:cs="Segoe UI"/>
          <w:sz w:val="22"/>
          <w:szCs w:val="22"/>
        </w:rPr>
      </w:pPr>
    </w:p>
    <w:p w14:paraId="53AEDFAB" w14:textId="3BC730FE" w:rsidR="00E2516D" w:rsidRPr="009E7630" w:rsidRDefault="00E2516D" w:rsidP="00914A9B">
      <w:pPr>
        <w:rPr>
          <w:rFonts w:ascii="Segoe UI" w:hAnsi="Segoe UI" w:cs="Segoe UI"/>
          <w:sz w:val="22"/>
          <w:szCs w:val="22"/>
        </w:rPr>
      </w:pPr>
      <w:r w:rsidRPr="009E7630">
        <w:rPr>
          <w:rFonts w:ascii="Segoe UI" w:hAnsi="Segoe UI" w:cs="Segoe UI"/>
          <w:sz w:val="22"/>
          <w:szCs w:val="22"/>
        </w:rPr>
        <w:t xml:space="preserve">Date agreed and ratified by Governing </w:t>
      </w:r>
      <w:r w:rsidR="001E5034" w:rsidRPr="009E7630">
        <w:rPr>
          <w:rFonts w:ascii="Segoe UI" w:hAnsi="Segoe UI" w:cs="Segoe UI"/>
          <w:sz w:val="22"/>
          <w:szCs w:val="22"/>
        </w:rPr>
        <w:t>Bod</w:t>
      </w:r>
      <w:r w:rsidR="003C68A0">
        <w:rPr>
          <w:rFonts w:ascii="Segoe UI" w:hAnsi="Segoe UI" w:cs="Segoe UI"/>
          <w:sz w:val="22"/>
          <w:szCs w:val="22"/>
        </w:rPr>
        <w:t xml:space="preserve">y </w:t>
      </w:r>
      <w:r w:rsidR="000D5E8D">
        <w:rPr>
          <w:rFonts w:ascii="Segoe UI" w:hAnsi="Segoe UI" w:cs="Segoe UI"/>
          <w:sz w:val="22"/>
          <w:szCs w:val="22"/>
        </w:rPr>
        <w:t>October 17</w:t>
      </w:r>
      <w:r w:rsidR="000D5E8D" w:rsidRPr="000D5E8D">
        <w:rPr>
          <w:rFonts w:ascii="Segoe UI" w:hAnsi="Segoe UI" w:cs="Segoe UI"/>
          <w:sz w:val="22"/>
          <w:szCs w:val="22"/>
          <w:vertAlign w:val="superscript"/>
        </w:rPr>
        <w:t>th</w:t>
      </w:r>
      <w:r w:rsidR="000D5E8D">
        <w:rPr>
          <w:rFonts w:ascii="Segoe UI" w:hAnsi="Segoe UI" w:cs="Segoe UI"/>
          <w:sz w:val="22"/>
          <w:szCs w:val="22"/>
        </w:rPr>
        <w:t xml:space="preserve"> 2023</w:t>
      </w:r>
    </w:p>
    <w:p w14:paraId="76C77A7C" w14:textId="77777777" w:rsidR="00914A9B" w:rsidRPr="009E7630" w:rsidRDefault="00914A9B" w:rsidP="00914A9B">
      <w:pPr>
        <w:rPr>
          <w:rFonts w:ascii="Segoe UI" w:hAnsi="Segoe UI" w:cs="Segoe UI"/>
          <w:sz w:val="22"/>
          <w:szCs w:val="22"/>
        </w:rPr>
      </w:pPr>
    </w:p>
    <w:p w14:paraId="5DB2DF4E" w14:textId="35B365D4" w:rsidR="00E2516D" w:rsidRPr="009E7630" w:rsidRDefault="00914A9B" w:rsidP="00E2516D">
      <w:pPr>
        <w:rPr>
          <w:rFonts w:ascii="Segoe UI" w:eastAsia="Arial" w:hAnsi="Segoe UI" w:cs="Segoe UI"/>
          <w:bCs/>
          <w:color w:val="000000" w:themeColor="text1"/>
          <w:sz w:val="22"/>
          <w:szCs w:val="22"/>
        </w:rPr>
        <w:sectPr w:rsidR="00E2516D" w:rsidRPr="009E7630">
          <w:headerReference w:type="default" r:id="rId13"/>
          <w:footerReference w:type="default" r:id="rId14"/>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r w:rsidRPr="009E7630">
        <w:rPr>
          <w:rFonts w:ascii="Segoe UI" w:hAnsi="Segoe UI" w:cs="Segoe UI"/>
          <w:sz w:val="22"/>
          <w:szCs w:val="22"/>
        </w:rPr>
        <w:lastRenderedPageBreak/>
        <w:t xml:space="preserve">The policy must be reviewed and updated at least </w:t>
      </w:r>
      <w:r w:rsidR="00E2516D" w:rsidRPr="009E7630">
        <w:rPr>
          <w:rFonts w:ascii="Segoe UI" w:hAnsi="Segoe UI" w:cs="Segoe UI"/>
          <w:sz w:val="22"/>
          <w:szCs w:val="22"/>
        </w:rPr>
        <w:t>annually</w:t>
      </w:r>
      <w:r w:rsidR="00E2516D" w:rsidRPr="009E7630">
        <w:rPr>
          <w:rFonts w:ascii="Segoe UI" w:eastAsia="Arial" w:hAnsi="Segoe UI" w:cs="Segoe UI"/>
          <w:b/>
          <w:bCs/>
          <w:color w:val="FF0000"/>
          <w:sz w:val="22"/>
          <w:szCs w:val="22"/>
        </w:rPr>
        <w:t xml:space="preserve"> </w:t>
      </w:r>
      <w:r w:rsidR="00E2516D" w:rsidRPr="009E7630">
        <w:rPr>
          <w:rFonts w:ascii="Segoe UI" w:eastAsia="Arial" w:hAnsi="Segoe UI" w:cs="Segoe UI"/>
          <w:bCs/>
          <w:color w:val="000000" w:themeColor="text1"/>
          <w:sz w:val="22"/>
          <w:szCs w:val="22"/>
        </w:rPr>
        <w:t>and/or following any updates to national and local guidance and procedures</w:t>
      </w:r>
    </w:p>
    <w:p w14:paraId="67C63B70" w14:textId="721F2721" w:rsidR="00CC6668" w:rsidRPr="009E7630" w:rsidRDefault="00CC6668" w:rsidP="00CC6668">
      <w:pPr>
        <w:spacing w:line="276" w:lineRule="auto"/>
        <w:jc w:val="center"/>
        <w:rPr>
          <w:rFonts w:ascii="Segoe UI" w:eastAsia="Calibri" w:hAnsi="Segoe UI" w:cs="Segoe UI"/>
          <w:bCs/>
          <w:sz w:val="44"/>
          <w:szCs w:val="22"/>
        </w:rPr>
      </w:pPr>
      <w:r w:rsidRPr="009E7630">
        <w:rPr>
          <w:rFonts w:ascii="Segoe UI" w:eastAsia="Calibri" w:hAnsi="Segoe UI" w:cs="Segoe UI"/>
          <w:b/>
          <w:sz w:val="44"/>
          <w:szCs w:val="22"/>
          <w:u w:val="single"/>
        </w:rPr>
        <w:lastRenderedPageBreak/>
        <w:t>Contents:</w:t>
      </w:r>
      <w:r w:rsidRPr="009E7630">
        <w:rPr>
          <w:rFonts w:ascii="Segoe UI" w:eastAsia="Calibri" w:hAnsi="Segoe UI" w:cs="Segoe UI"/>
          <w:bCs/>
          <w:sz w:val="44"/>
          <w:szCs w:val="22"/>
        </w:rPr>
        <w:t xml:space="preserve">                                                                               </w:t>
      </w:r>
    </w:p>
    <w:p w14:paraId="67C87459" w14:textId="305F2CD5" w:rsidR="00CC6668" w:rsidRDefault="00CC6668" w:rsidP="00353774">
      <w:pPr>
        <w:rPr>
          <w:rFonts w:ascii="Segoe UI" w:hAnsi="Segoe UI" w:cs="Segoe UI"/>
          <w:sz w:val="28"/>
          <w:szCs w:val="28"/>
        </w:rPr>
      </w:pPr>
    </w:p>
    <w:p w14:paraId="4E47A711" w14:textId="2DE12027" w:rsidR="00C570D2" w:rsidRDefault="00C570D2" w:rsidP="00353774">
      <w:pPr>
        <w:rPr>
          <w:rFonts w:ascii="Segoe UI" w:hAnsi="Segoe UI" w:cs="Segoe UI"/>
          <w:sz w:val="28"/>
          <w:szCs w:val="28"/>
        </w:rPr>
      </w:pPr>
    </w:p>
    <w:p w14:paraId="309B3E01" w14:textId="77777777" w:rsidR="00C570D2" w:rsidRPr="009E7630" w:rsidRDefault="00C570D2" w:rsidP="00353774">
      <w:pPr>
        <w:rPr>
          <w:rFonts w:ascii="Segoe UI" w:hAnsi="Segoe UI" w:cs="Segoe UI"/>
          <w:sz w:val="28"/>
          <w:szCs w:val="28"/>
        </w:rPr>
      </w:pPr>
    </w:p>
    <w:tbl>
      <w:tblPr>
        <w:tblStyle w:val="TableGrid"/>
        <w:tblW w:w="0" w:type="auto"/>
        <w:tblLook w:val="04A0" w:firstRow="1" w:lastRow="0" w:firstColumn="1" w:lastColumn="0" w:noHBand="0" w:noVBand="1"/>
      </w:tblPr>
      <w:tblGrid>
        <w:gridCol w:w="1271"/>
        <w:gridCol w:w="6672"/>
        <w:gridCol w:w="1073"/>
      </w:tblGrid>
      <w:tr w:rsidR="00C570D2" w:rsidRPr="00023555" w14:paraId="19F069BC" w14:textId="77777777" w:rsidTr="00C570D2">
        <w:tc>
          <w:tcPr>
            <w:tcW w:w="1271" w:type="dxa"/>
          </w:tcPr>
          <w:p w14:paraId="5298DAD5" w14:textId="77777777" w:rsidR="00C570D2" w:rsidRPr="00C570D2" w:rsidRDefault="00C570D2" w:rsidP="00C570D2">
            <w:pPr>
              <w:rPr>
                <w:rFonts w:ascii="Segoe UI Black" w:hAnsi="Segoe UI Black"/>
                <w:b/>
                <w:sz w:val="28"/>
                <w:szCs w:val="28"/>
              </w:rPr>
            </w:pPr>
            <w:r w:rsidRPr="00C570D2">
              <w:rPr>
                <w:rFonts w:ascii="Segoe UI Black" w:hAnsi="Segoe UI Black"/>
                <w:b/>
                <w:sz w:val="28"/>
                <w:szCs w:val="28"/>
              </w:rPr>
              <w:t xml:space="preserve">Section  </w:t>
            </w:r>
          </w:p>
        </w:tc>
        <w:tc>
          <w:tcPr>
            <w:tcW w:w="6672" w:type="dxa"/>
          </w:tcPr>
          <w:p w14:paraId="5FDFA6C6" w14:textId="77777777" w:rsidR="00C570D2" w:rsidRPr="00C570D2" w:rsidRDefault="00C570D2" w:rsidP="00C570D2">
            <w:pPr>
              <w:rPr>
                <w:rFonts w:ascii="Segoe UI Black" w:hAnsi="Segoe UI Black"/>
                <w:b/>
                <w:sz w:val="28"/>
                <w:szCs w:val="28"/>
              </w:rPr>
            </w:pPr>
            <w:r w:rsidRPr="00C570D2">
              <w:rPr>
                <w:rFonts w:ascii="Segoe UI Black" w:hAnsi="Segoe UI Black"/>
                <w:b/>
                <w:sz w:val="28"/>
                <w:szCs w:val="28"/>
              </w:rPr>
              <w:t>Content</w:t>
            </w:r>
          </w:p>
          <w:p w14:paraId="4D0FF74B" w14:textId="422D5340" w:rsidR="00C570D2" w:rsidRPr="00C570D2" w:rsidRDefault="00C570D2" w:rsidP="00C570D2">
            <w:pPr>
              <w:rPr>
                <w:rFonts w:ascii="Segoe UI Black" w:hAnsi="Segoe UI Black"/>
                <w:b/>
                <w:sz w:val="28"/>
                <w:szCs w:val="28"/>
              </w:rPr>
            </w:pPr>
          </w:p>
        </w:tc>
        <w:tc>
          <w:tcPr>
            <w:tcW w:w="1073" w:type="dxa"/>
          </w:tcPr>
          <w:p w14:paraId="788ED0E2" w14:textId="77777777" w:rsidR="00C570D2" w:rsidRPr="00C570D2" w:rsidRDefault="00C570D2" w:rsidP="00C570D2">
            <w:pPr>
              <w:rPr>
                <w:rFonts w:ascii="Segoe UI Black" w:hAnsi="Segoe UI Black"/>
                <w:b/>
                <w:sz w:val="28"/>
                <w:szCs w:val="28"/>
              </w:rPr>
            </w:pPr>
            <w:r w:rsidRPr="00C570D2">
              <w:rPr>
                <w:rFonts w:ascii="Segoe UI Black" w:hAnsi="Segoe UI Black"/>
                <w:b/>
                <w:sz w:val="28"/>
                <w:szCs w:val="28"/>
              </w:rPr>
              <w:t>Page</w:t>
            </w:r>
          </w:p>
        </w:tc>
      </w:tr>
      <w:tr w:rsidR="00C570D2" w:rsidRPr="00C10B11" w14:paraId="3D050D46" w14:textId="77777777" w:rsidTr="00C570D2">
        <w:tc>
          <w:tcPr>
            <w:tcW w:w="1271" w:type="dxa"/>
          </w:tcPr>
          <w:p w14:paraId="3715200C" w14:textId="77777777" w:rsidR="00C570D2" w:rsidRPr="00C10B11" w:rsidRDefault="00C570D2" w:rsidP="00C570D2">
            <w:pPr>
              <w:rPr>
                <w:sz w:val="22"/>
                <w:szCs w:val="22"/>
              </w:rPr>
            </w:pPr>
            <w:r w:rsidRPr="009E7630">
              <w:rPr>
                <w:rFonts w:ascii="Segoe UI" w:eastAsia="Calibri" w:hAnsi="Segoe UI" w:cs="Segoe UI"/>
                <w:b/>
                <w:sz w:val="28"/>
              </w:rPr>
              <w:t>1</w:t>
            </w:r>
          </w:p>
        </w:tc>
        <w:tc>
          <w:tcPr>
            <w:tcW w:w="6672" w:type="dxa"/>
          </w:tcPr>
          <w:p w14:paraId="407B4287" w14:textId="77777777" w:rsidR="00C570D2" w:rsidRPr="00C10B11" w:rsidRDefault="00C570D2" w:rsidP="00C570D2">
            <w:pPr>
              <w:rPr>
                <w:sz w:val="22"/>
                <w:szCs w:val="22"/>
              </w:rPr>
            </w:pPr>
            <w:r w:rsidRPr="009E7630">
              <w:rPr>
                <w:rFonts w:ascii="Segoe UI" w:eastAsia="Calibri" w:hAnsi="Segoe UI" w:cs="Segoe UI"/>
              </w:rPr>
              <w:t>Introduction</w:t>
            </w:r>
          </w:p>
        </w:tc>
        <w:tc>
          <w:tcPr>
            <w:tcW w:w="1073" w:type="dxa"/>
          </w:tcPr>
          <w:p w14:paraId="2FA5B512" w14:textId="03F094B4" w:rsidR="00C570D2" w:rsidRPr="00961178" w:rsidRDefault="004B41F1" w:rsidP="00C570D2">
            <w:pPr>
              <w:rPr>
                <w:rFonts w:ascii="Segoe UI" w:eastAsia="Calibri" w:hAnsi="Segoe UI" w:cs="Segoe UI"/>
              </w:rPr>
            </w:pPr>
            <w:r w:rsidRPr="00961178">
              <w:rPr>
                <w:rFonts w:ascii="Segoe UI" w:eastAsia="Calibri" w:hAnsi="Segoe UI" w:cs="Segoe UI"/>
              </w:rPr>
              <w:t>5</w:t>
            </w:r>
          </w:p>
          <w:p w14:paraId="53B40A89" w14:textId="7E62CED5" w:rsidR="00C570D2" w:rsidRPr="00961178" w:rsidRDefault="00C570D2" w:rsidP="00C570D2">
            <w:pPr>
              <w:rPr>
                <w:rFonts w:ascii="Segoe UI" w:hAnsi="Segoe UI" w:cs="Segoe UI"/>
              </w:rPr>
            </w:pPr>
          </w:p>
        </w:tc>
      </w:tr>
      <w:tr w:rsidR="00C570D2" w:rsidRPr="00C10B11" w14:paraId="2E6C8BA9" w14:textId="77777777" w:rsidTr="00C570D2">
        <w:tc>
          <w:tcPr>
            <w:tcW w:w="1271" w:type="dxa"/>
          </w:tcPr>
          <w:p w14:paraId="05DB18AA" w14:textId="77777777" w:rsidR="00C570D2" w:rsidRPr="00C10B11" w:rsidRDefault="00C570D2" w:rsidP="00C570D2">
            <w:pPr>
              <w:rPr>
                <w:sz w:val="22"/>
                <w:szCs w:val="22"/>
              </w:rPr>
            </w:pPr>
            <w:r w:rsidRPr="009E7630">
              <w:rPr>
                <w:rFonts w:ascii="Segoe UI" w:eastAsia="Calibri" w:hAnsi="Segoe UI" w:cs="Segoe UI"/>
                <w:b/>
                <w:sz w:val="28"/>
              </w:rPr>
              <w:t>2</w:t>
            </w:r>
          </w:p>
        </w:tc>
        <w:tc>
          <w:tcPr>
            <w:tcW w:w="6672" w:type="dxa"/>
          </w:tcPr>
          <w:p w14:paraId="414DEA41" w14:textId="77777777" w:rsidR="00C570D2" w:rsidRPr="00C10B11" w:rsidRDefault="00C570D2" w:rsidP="00C570D2">
            <w:pPr>
              <w:rPr>
                <w:sz w:val="22"/>
                <w:szCs w:val="22"/>
              </w:rPr>
            </w:pPr>
            <w:r>
              <w:rPr>
                <w:rFonts w:ascii="Segoe UI" w:eastAsia="Calibri" w:hAnsi="Segoe UI" w:cs="Segoe UI"/>
              </w:rPr>
              <w:t>Legal Framework</w:t>
            </w:r>
          </w:p>
        </w:tc>
        <w:tc>
          <w:tcPr>
            <w:tcW w:w="1073" w:type="dxa"/>
          </w:tcPr>
          <w:p w14:paraId="06207820" w14:textId="7B481D56" w:rsidR="00C570D2" w:rsidRPr="00961178" w:rsidRDefault="004B41F1" w:rsidP="00C570D2">
            <w:pPr>
              <w:rPr>
                <w:rFonts w:ascii="Segoe UI" w:eastAsia="Calibri" w:hAnsi="Segoe UI" w:cs="Segoe UI"/>
              </w:rPr>
            </w:pPr>
            <w:r w:rsidRPr="00961178">
              <w:rPr>
                <w:rFonts w:ascii="Segoe UI" w:eastAsia="Calibri" w:hAnsi="Segoe UI" w:cs="Segoe UI"/>
              </w:rPr>
              <w:t>5</w:t>
            </w:r>
          </w:p>
          <w:p w14:paraId="652097CD" w14:textId="03203867" w:rsidR="00C570D2" w:rsidRPr="00961178" w:rsidRDefault="00C570D2" w:rsidP="00C570D2">
            <w:pPr>
              <w:rPr>
                <w:rFonts w:ascii="Segoe UI" w:hAnsi="Segoe UI" w:cs="Segoe UI"/>
              </w:rPr>
            </w:pPr>
          </w:p>
        </w:tc>
      </w:tr>
      <w:tr w:rsidR="00C570D2" w:rsidRPr="00C10B11" w14:paraId="75497573" w14:textId="77777777" w:rsidTr="00C570D2">
        <w:tc>
          <w:tcPr>
            <w:tcW w:w="1271" w:type="dxa"/>
          </w:tcPr>
          <w:p w14:paraId="1536935C" w14:textId="77777777" w:rsidR="00C570D2" w:rsidRPr="00C10B11" w:rsidRDefault="00C570D2" w:rsidP="00C570D2">
            <w:pPr>
              <w:rPr>
                <w:sz w:val="22"/>
                <w:szCs w:val="22"/>
              </w:rPr>
            </w:pPr>
            <w:r>
              <w:rPr>
                <w:rFonts w:ascii="Segoe UI" w:eastAsia="Calibri" w:hAnsi="Segoe UI" w:cs="Segoe UI"/>
                <w:b/>
                <w:sz w:val="28"/>
              </w:rPr>
              <w:t>3</w:t>
            </w:r>
          </w:p>
        </w:tc>
        <w:tc>
          <w:tcPr>
            <w:tcW w:w="6672" w:type="dxa"/>
          </w:tcPr>
          <w:p w14:paraId="69BFF667" w14:textId="77777777" w:rsidR="00C570D2" w:rsidRPr="00C10B11" w:rsidRDefault="00C570D2" w:rsidP="00C570D2">
            <w:pPr>
              <w:rPr>
                <w:sz w:val="22"/>
                <w:szCs w:val="22"/>
              </w:rPr>
            </w:pPr>
            <w:r w:rsidRPr="009E7630">
              <w:rPr>
                <w:rFonts w:ascii="Segoe UI" w:eastAsia="Calibri" w:hAnsi="Segoe UI" w:cs="Segoe UI"/>
              </w:rPr>
              <w:t>Roles and Responsibilities</w:t>
            </w:r>
          </w:p>
        </w:tc>
        <w:tc>
          <w:tcPr>
            <w:tcW w:w="1073" w:type="dxa"/>
          </w:tcPr>
          <w:p w14:paraId="59BDE4B6" w14:textId="0151A316" w:rsidR="00C570D2" w:rsidRPr="00961178" w:rsidRDefault="002E24ED" w:rsidP="00A029A3">
            <w:pPr>
              <w:rPr>
                <w:rFonts w:ascii="Segoe UI" w:eastAsia="Calibri" w:hAnsi="Segoe UI" w:cs="Segoe UI"/>
              </w:rPr>
            </w:pPr>
            <w:r w:rsidRPr="00961178">
              <w:rPr>
                <w:rFonts w:ascii="Segoe UI" w:eastAsia="Calibri" w:hAnsi="Segoe UI" w:cs="Segoe UI"/>
              </w:rPr>
              <w:t>5 - 6</w:t>
            </w:r>
          </w:p>
          <w:p w14:paraId="045CC049" w14:textId="26AD19A7" w:rsidR="00C570D2" w:rsidRPr="00961178" w:rsidRDefault="00C570D2" w:rsidP="00C570D2">
            <w:pPr>
              <w:rPr>
                <w:rFonts w:ascii="Segoe UI" w:hAnsi="Segoe UI" w:cs="Segoe UI"/>
              </w:rPr>
            </w:pPr>
          </w:p>
        </w:tc>
      </w:tr>
      <w:tr w:rsidR="00C570D2" w:rsidRPr="00C10B11" w14:paraId="4684F9BF" w14:textId="77777777" w:rsidTr="00C570D2">
        <w:tc>
          <w:tcPr>
            <w:tcW w:w="1271" w:type="dxa"/>
          </w:tcPr>
          <w:p w14:paraId="1E2BC12E" w14:textId="77777777" w:rsidR="00C570D2" w:rsidRPr="00C10B11" w:rsidRDefault="00C570D2" w:rsidP="00C570D2">
            <w:pPr>
              <w:rPr>
                <w:sz w:val="22"/>
                <w:szCs w:val="22"/>
              </w:rPr>
            </w:pPr>
            <w:r>
              <w:rPr>
                <w:rFonts w:ascii="Segoe UI" w:eastAsia="Calibri" w:hAnsi="Segoe UI" w:cs="Segoe UI"/>
                <w:b/>
                <w:sz w:val="28"/>
              </w:rPr>
              <w:t>4</w:t>
            </w:r>
          </w:p>
        </w:tc>
        <w:tc>
          <w:tcPr>
            <w:tcW w:w="6672" w:type="dxa"/>
          </w:tcPr>
          <w:p w14:paraId="0F9EB3B1" w14:textId="77777777" w:rsidR="00C570D2" w:rsidRPr="00C10B11" w:rsidRDefault="00C570D2" w:rsidP="00C570D2">
            <w:pPr>
              <w:rPr>
                <w:sz w:val="22"/>
                <w:szCs w:val="22"/>
              </w:rPr>
            </w:pPr>
            <w:r w:rsidRPr="009E7630">
              <w:rPr>
                <w:rFonts w:ascii="Segoe UI" w:eastAsia="Calibri" w:hAnsi="Segoe UI" w:cs="Segoe UI"/>
              </w:rPr>
              <w:t>Supporting Children</w:t>
            </w:r>
          </w:p>
        </w:tc>
        <w:tc>
          <w:tcPr>
            <w:tcW w:w="1073" w:type="dxa"/>
          </w:tcPr>
          <w:p w14:paraId="4D6D3D3A" w14:textId="278DAA9E" w:rsidR="00C570D2" w:rsidRPr="00961178" w:rsidRDefault="004B41F1" w:rsidP="00C570D2">
            <w:pPr>
              <w:rPr>
                <w:rFonts w:ascii="Segoe UI" w:eastAsia="Calibri" w:hAnsi="Segoe UI" w:cs="Segoe UI"/>
              </w:rPr>
            </w:pPr>
            <w:r w:rsidRPr="00961178">
              <w:rPr>
                <w:rFonts w:ascii="Segoe UI" w:eastAsia="Calibri" w:hAnsi="Segoe UI" w:cs="Segoe UI"/>
              </w:rPr>
              <w:t>6</w:t>
            </w:r>
            <w:r w:rsidR="006058DB" w:rsidRPr="00961178">
              <w:rPr>
                <w:rFonts w:ascii="Segoe UI" w:eastAsia="Calibri" w:hAnsi="Segoe UI" w:cs="Segoe UI"/>
              </w:rPr>
              <w:t xml:space="preserve"> </w:t>
            </w:r>
            <w:r w:rsidRPr="00961178">
              <w:rPr>
                <w:rFonts w:ascii="Segoe UI" w:eastAsia="Calibri" w:hAnsi="Segoe UI" w:cs="Segoe UI"/>
              </w:rPr>
              <w:t>-</w:t>
            </w:r>
            <w:r w:rsidR="006058DB" w:rsidRPr="00961178">
              <w:rPr>
                <w:rFonts w:ascii="Segoe UI" w:eastAsia="Calibri" w:hAnsi="Segoe UI" w:cs="Segoe UI"/>
              </w:rPr>
              <w:t xml:space="preserve"> </w:t>
            </w:r>
            <w:r w:rsidRPr="00961178">
              <w:rPr>
                <w:rFonts w:ascii="Segoe UI" w:eastAsia="Calibri" w:hAnsi="Segoe UI" w:cs="Segoe UI"/>
              </w:rPr>
              <w:t>7</w:t>
            </w:r>
          </w:p>
          <w:p w14:paraId="566046B2" w14:textId="4B711CDE" w:rsidR="00C570D2" w:rsidRPr="00961178" w:rsidRDefault="00C570D2" w:rsidP="00C570D2">
            <w:pPr>
              <w:rPr>
                <w:rFonts w:ascii="Segoe UI" w:hAnsi="Segoe UI" w:cs="Segoe UI"/>
              </w:rPr>
            </w:pPr>
          </w:p>
        </w:tc>
      </w:tr>
      <w:tr w:rsidR="00C570D2" w:rsidRPr="00C10B11" w14:paraId="69DD96CA" w14:textId="77777777" w:rsidTr="00C570D2">
        <w:tc>
          <w:tcPr>
            <w:tcW w:w="1271" w:type="dxa"/>
          </w:tcPr>
          <w:p w14:paraId="766E017B" w14:textId="77777777" w:rsidR="00C570D2" w:rsidRPr="00C10B11" w:rsidRDefault="00C570D2" w:rsidP="00C570D2">
            <w:pPr>
              <w:rPr>
                <w:sz w:val="22"/>
                <w:szCs w:val="22"/>
              </w:rPr>
            </w:pPr>
            <w:r>
              <w:rPr>
                <w:rFonts w:ascii="Segoe UI" w:eastAsia="Calibri" w:hAnsi="Segoe UI" w:cs="Segoe UI"/>
                <w:b/>
                <w:sz w:val="28"/>
              </w:rPr>
              <w:t>5</w:t>
            </w:r>
          </w:p>
        </w:tc>
        <w:tc>
          <w:tcPr>
            <w:tcW w:w="6672" w:type="dxa"/>
          </w:tcPr>
          <w:p w14:paraId="753BB781" w14:textId="402375B4" w:rsidR="00C570D2" w:rsidRPr="00C10B11" w:rsidRDefault="00C570D2" w:rsidP="00C570D2">
            <w:pPr>
              <w:rPr>
                <w:sz w:val="22"/>
                <w:szCs w:val="22"/>
              </w:rPr>
            </w:pPr>
            <w:r>
              <w:rPr>
                <w:rFonts w:ascii="Segoe UI" w:eastAsia="Calibri" w:hAnsi="Segoe UI" w:cs="Segoe UI"/>
              </w:rPr>
              <w:t xml:space="preserve">Dealing with a </w:t>
            </w:r>
            <w:r w:rsidR="00271E84">
              <w:rPr>
                <w:rFonts w:ascii="Segoe UI" w:eastAsia="Calibri" w:hAnsi="Segoe UI" w:cs="Segoe UI"/>
              </w:rPr>
              <w:t>Concern</w:t>
            </w:r>
            <w:r>
              <w:rPr>
                <w:rFonts w:ascii="Segoe UI" w:eastAsia="Calibri" w:hAnsi="Segoe UI" w:cs="Segoe UI"/>
              </w:rPr>
              <w:t xml:space="preserve"> and Record Keeping</w:t>
            </w:r>
          </w:p>
        </w:tc>
        <w:tc>
          <w:tcPr>
            <w:tcW w:w="1073" w:type="dxa"/>
          </w:tcPr>
          <w:p w14:paraId="00718171" w14:textId="00D73DB4" w:rsidR="00C570D2" w:rsidRPr="00961178" w:rsidRDefault="004B41F1" w:rsidP="00C570D2">
            <w:pPr>
              <w:rPr>
                <w:rFonts w:ascii="Segoe UI" w:eastAsia="Calibri" w:hAnsi="Segoe UI" w:cs="Segoe UI"/>
              </w:rPr>
            </w:pPr>
            <w:r w:rsidRPr="00961178">
              <w:rPr>
                <w:rFonts w:ascii="Segoe UI" w:eastAsia="Calibri" w:hAnsi="Segoe UI" w:cs="Segoe UI"/>
              </w:rPr>
              <w:t>7</w:t>
            </w:r>
            <w:r w:rsidR="006058DB" w:rsidRPr="00961178">
              <w:rPr>
                <w:rFonts w:ascii="Segoe UI" w:eastAsia="Calibri" w:hAnsi="Segoe UI" w:cs="Segoe UI"/>
              </w:rPr>
              <w:t xml:space="preserve"> </w:t>
            </w:r>
            <w:r w:rsidRPr="00961178">
              <w:rPr>
                <w:rFonts w:ascii="Segoe UI" w:eastAsia="Calibri" w:hAnsi="Segoe UI" w:cs="Segoe UI"/>
              </w:rPr>
              <w:t>-</w:t>
            </w:r>
            <w:r w:rsidR="006058DB" w:rsidRPr="00961178">
              <w:rPr>
                <w:rFonts w:ascii="Segoe UI" w:eastAsia="Calibri" w:hAnsi="Segoe UI" w:cs="Segoe UI"/>
              </w:rPr>
              <w:t xml:space="preserve"> </w:t>
            </w:r>
            <w:r w:rsidRPr="00961178">
              <w:rPr>
                <w:rFonts w:ascii="Segoe UI" w:eastAsia="Calibri" w:hAnsi="Segoe UI" w:cs="Segoe UI"/>
              </w:rPr>
              <w:t>8</w:t>
            </w:r>
          </w:p>
          <w:p w14:paraId="0EFBB864" w14:textId="34C4E427" w:rsidR="00C570D2" w:rsidRPr="00961178" w:rsidRDefault="00C570D2" w:rsidP="00C570D2">
            <w:pPr>
              <w:rPr>
                <w:rFonts w:ascii="Segoe UI" w:hAnsi="Segoe UI" w:cs="Segoe UI"/>
              </w:rPr>
            </w:pPr>
          </w:p>
        </w:tc>
      </w:tr>
      <w:tr w:rsidR="00C570D2" w:rsidRPr="00C10B11" w14:paraId="0E3F318E" w14:textId="77777777" w:rsidTr="00C570D2">
        <w:tc>
          <w:tcPr>
            <w:tcW w:w="1271" w:type="dxa"/>
          </w:tcPr>
          <w:p w14:paraId="74EEA1A4" w14:textId="77777777" w:rsidR="00C570D2" w:rsidRPr="00C10B11" w:rsidRDefault="00C570D2" w:rsidP="00C570D2">
            <w:pPr>
              <w:rPr>
                <w:sz w:val="22"/>
                <w:szCs w:val="22"/>
              </w:rPr>
            </w:pPr>
            <w:r>
              <w:rPr>
                <w:rFonts w:ascii="Segoe UI" w:eastAsia="Calibri" w:hAnsi="Segoe UI" w:cs="Segoe UI"/>
                <w:b/>
                <w:sz w:val="28"/>
              </w:rPr>
              <w:t>6</w:t>
            </w:r>
          </w:p>
        </w:tc>
        <w:tc>
          <w:tcPr>
            <w:tcW w:w="6672" w:type="dxa"/>
          </w:tcPr>
          <w:p w14:paraId="54F2B651" w14:textId="77777777" w:rsidR="00C570D2" w:rsidRDefault="00C570D2" w:rsidP="00C570D2">
            <w:pPr>
              <w:rPr>
                <w:rFonts w:ascii="Segoe UI" w:eastAsia="Calibri" w:hAnsi="Segoe UI" w:cs="Segoe UI"/>
              </w:rPr>
            </w:pPr>
            <w:r w:rsidRPr="009E7630">
              <w:rPr>
                <w:rFonts w:ascii="Segoe UI" w:eastAsia="Calibri" w:hAnsi="Segoe UI" w:cs="Segoe UI"/>
              </w:rPr>
              <w:t xml:space="preserve">Role of an Appropriate Adult </w:t>
            </w:r>
            <w:r>
              <w:rPr>
                <w:rFonts w:ascii="Segoe UI" w:eastAsia="Calibri" w:hAnsi="Segoe UI" w:cs="Segoe UI"/>
              </w:rPr>
              <w:t>in Safeguarding</w:t>
            </w:r>
          </w:p>
          <w:p w14:paraId="01BBFDC1" w14:textId="2C18F81A" w:rsidR="00C34737" w:rsidRPr="00C10B11" w:rsidRDefault="00C34737" w:rsidP="00C570D2">
            <w:pPr>
              <w:rPr>
                <w:sz w:val="22"/>
                <w:szCs w:val="22"/>
              </w:rPr>
            </w:pPr>
          </w:p>
        </w:tc>
        <w:tc>
          <w:tcPr>
            <w:tcW w:w="1073" w:type="dxa"/>
          </w:tcPr>
          <w:p w14:paraId="24027B41" w14:textId="4CDAC02E" w:rsidR="00C570D2" w:rsidRPr="00961178" w:rsidRDefault="004B41F1" w:rsidP="00C570D2">
            <w:pPr>
              <w:rPr>
                <w:rFonts w:ascii="Segoe UI" w:hAnsi="Segoe UI" w:cs="Segoe UI"/>
              </w:rPr>
            </w:pPr>
            <w:r w:rsidRPr="00961178">
              <w:rPr>
                <w:rFonts w:ascii="Segoe UI" w:hAnsi="Segoe UI" w:cs="Segoe UI"/>
              </w:rPr>
              <w:t>8</w:t>
            </w:r>
            <w:r w:rsidR="006058DB" w:rsidRPr="00961178">
              <w:rPr>
                <w:rFonts w:ascii="Segoe UI" w:hAnsi="Segoe UI" w:cs="Segoe UI"/>
              </w:rPr>
              <w:t xml:space="preserve"> </w:t>
            </w:r>
          </w:p>
        </w:tc>
      </w:tr>
      <w:tr w:rsidR="00C570D2" w:rsidRPr="00C10B11" w14:paraId="5B0EF5B3" w14:textId="77777777" w:rsidTr="00C570D2">
        <w:tc>
          <w:tcPr>
            <w:tcW w:w="1271" w:type="dxa"/>
          </w:tcPr>
          <w:p w14:paraId="295CBCE6" w14:textId="77777777" w:rsidR="00C570D2" w:rsidRPr="00C10B11" w:rsidRDefault="00C570D2" w:rsidP="00C570D2">
            <w:pPr>
              <w:rPr>
                <w:sz w:val="22"/>
                <w:szCs w:val="22"/>
              </w:rPr>
            </w:pPr>
            <w:r>
              <w:rPr>
                <w:rFonts w:ascii="Segoe UI" w:eastAsia="Calibri" w:hAnsi="Segoe UI" w:cs="Segoe UI"/>
                <w:b/>
                <w:sz w:val="28"/>
              </w:rPr>
              <w:t>7</w:t>
            </w:r>
          </w:p>
        </w:tc>
        <w:tc>
          <w:tcPr>
            <w:tcW w:w="6672" w:type="dxa"/>
          </w:tcPr>
          <w:p w14:paraId="65C792C0" w14:textId="77777777" w:rsidR="00C570D2" w:rsidRPr="00C10B11" w:rsidRDefault="00C570D2" w:rsidP="00C570D2">
            <w:pPr>
              <w:rPr>
                <w:sz w:val="22"/>
                <w:szCs w:val="22"/>
              </w:rPr>
            </w:pPr>
            <w:r>
              <w:rPr>
                <w:rFonts w:ascii="Segoe UI" w:eastAsia="Calibri" w:hAnsi="Segoe UI" w:cs="Segoe UI"/>
              </w:rPr>
              <w:t>Information Sharing</w:t>
            </w:r>
          </w:p>
        </w:tc>
        <w:tc>
          <w:tcPr>
            <w:tcW w:w="1073" w:type="dxa"/>
          </w:tcPr>
          <w:p w14:paraId="08936F03" w14:textId="46B91ACC" w:rsidR="00C570D2" w:rsidRPr="00961178" w:rsidRDefault="002E24ED" w:rsidP="00C570D2">
            <w:pPr>
              <w:rPr>
                <w:rFonts w:ascii="Segoe UI" w:eastAsia="Calibri" w:hAnsi="Segoe UI" w:cs="Segoe UI"/>
              </w:rPr>
            </w:pPr>
            <w:r w:rsidRPr="00961178">
              <w:rPr>
                <w:rFonts w:ascii="Segoe UI" w:eastAsia="Calibri" w:hAnsi="Segoe UI" w:cs="Segoe UI"/>
              </w:rPr>
              <w:t>8 - 9</w:t>
            </w:r>
          </w:p>
          <w:p w14:paraId="3455CFBB" w14:textId="4B8D58C6" w:rsidR="00C570D2" w:rsidRPr="00961178" w:rsidRDefault="00C570D2" w:rsidP="00C570D2">
            <w:pPr>
              <w:rPr>
                <w:rFonts w:ascii="Segoe UI" w:hAnsi="Segoe UI" w:cs="Segoe UI"/>
              </w:rPr>
            </w:pPr>
          </w:p>
        </w:tc>
      </w:tr>
      <w:tr w:rsidR="00C570D2" w14:paraId="4829E12D" w14:textId="77777777" w:rsidTr="00C570D2">
        <w:tc>
          <w:tcPr>
            <w:tcW w:w="1271" w:type="dxa"/>
          </w:tcPr>
          <w:p w14:paraId="67F4B9C7" w14:textId="77777777" w:rsidR="00C570D2" w:rsidRDefault="00C570D2" w:rsidP="00C570D2">
            <w:pPr>
              <w:rPr>
                <w:sz w:val="22"/>
                <w:szCs w:val="22"/>
              </w:rPr>
            </w:pPr>
            <w:r>
              <w:rPr>
                <w:rFonts w:ascii="Segoe UI" w:eastAsia="Calibri" w:hAnsi="Segoe UI" w:cs="Segoe UI"/>
                <w:b/>
                <w:sz w:val="28"/>
              </w:rPr>
              <w:t>8</w:t>
            </w:r>
          </w:p>
        </w:tc>
        <w:tc>
          <w:tcPr>
            <w:tcW w:w="6672" w:type="dxa"/>
          </w:tcPr>
          <w:p w14:paraId="3287FAC2" w14:textId="77777777" w:rsidR="00C570D2" w:rsidRPr="00C10B11" w:rsidRDefault="00C570D2" w:rsidP="00C570D2">
            <w:pPr>
              <w:rPr>
                <w:sz w:val="22"/>
                <w:szCs w:val="22"/>
              </w:rPr>
            </w:pPr>
            <w:r>
              <w:rPr>
                <w:rFonts w:ascii="Segoe UI" w:eastAsia="Calibri" w:hAnsi="Segoe UI" w:cs="Segoe UI"/>
              </w:rPr>
              <w:t>Multi Agency Working</w:t>
            </w:r>
          </w:p>
        </w:tc>
        <w:tc>
          <w:tcPr>
            <w:tcW w:w="1073" w:type="dxa"/>
          </w:tcPr>
          <w:p w14:paraId="71B283D6" w14:textId="4A8F312F" w:rsidR="00C570D2" w:rsidRPr="00961178" w:rsidRDefault="004B41F1" w:rsidP="00C570D2">
            <w:pPr>
              <w:rPr>
                <w:rFonts w:ascii="Segoe UI" w:eastAsia="Calibri" w:hAnsi="Segoe UI" w:cs="Segoe UI"/>
              </w:rPr>
            </w:pPr>
            <w:r w:rsidRPr="00961178">
              <w:rPr>
                <w:rFonts w:ascii="Segoe UI" w:eastAsia="Calibri" w:hAnsi="Segoe UI" w:cs="Segoe UI"/>
              </w:rPr>
              <w:t>9</w:t>
            </w:r>
          </w:p>
          <w:p w14:paraId="25ABBACC" w14:textId="16F5E081" w:rsidR="00C570D2" w:rsidRPr="00961178" w:rsidRDefault="00C570D2" w:rsidP="00C570D2">
            <w:pPr>
              <w:rPr>
                <w:rFonts w:ascii="Segoe UI" w:hAnsi="Segoe UI" w:cs="Segoe UI"/>
              </w:rPr>
            </w:pPr>
          </w:p>
        </w:tc>
      </w:tr>
      <w:tr w:rsidR="00C570D2" w14:paraId="7E665963" w14:textId="77777777" w:rsidTr="00C570D2">
        <w:tc>
          <w:tcPr>
            <w:tcW w:w="1271" w:type="dxa"/>
          </w:tcPr>
          <w:p w14:paraId="09B0569D" w14:textId="77777777" w:rsidR="00C570D2" w:rsidRDefault="00C570D2" w:rsidP="00C570D2">
            <w:pPr>
              <w:rPr>
                <w:sz w:val="22"/>
                <w:szCs w:val="22"/>
              </w:rPr>
            </w:pPr>
            <w:r>
              <w:rPr>
                <w:rFonts w:ascii="Segoe UI" w:eastAsia="Calibri" w:hAnsi="Segoe UI" w:cs="Segoe UI"/>
                <w:b/>
                <w:sz w:val="28"/>
              </w:rPr>
              <w:t>9</w:t>
            </w:r>
          </w:p>
        </w:tc>
        <w:tc>
          <w:tcPr>
            <w:tcW w:w="6672" w:type="dxa"/>
          </w:tcPr>
          <w:p w14:paraId="4CF781A7" w14:textId="77777777" w:rsidR="00C570D2" w:rsidRPr="00C10B11" w:rsidRDefault="00C570D2" w:rsidP="00C570D2">
            <w:pPr>
              <w:rPr>
                <w:sz w:val="22"/>
                <w:szCs w:val="22"/>
              </w:rPr>
            </w:pPr>
            <w:r>
              <w:rPr>
                <w:rFonts w:ascii="Segoe UI" w:eastAsia="Calibri" w:hAnsi="Segoe UI" w:cs="Segoe UI"/>
              </w:rPr>
              <w:t>Safer Recruitment</w:t>
            </w:r>
          </w:p>
        </w:tc>
        <w:tc>
          <w:tcPr>
            <w:tcW w:w="1073" w:type="dxa"/>
          </w:tcPr>
          <w:p w14:paraId="74CB8221" w14:textId="2BE86906" w:rsidR="00C570D2" w:rsidRPr="00961178" w:rsidRDefault="004B41F1" w:rsidP="00C570D2">
            <w:pPr>
              <w:rPr>
                <w:rFonts w:ascii="Segoe UI" w:eastAsia="Calibri" w:hAnsi="Segoe UI" w:cs="Segoe UI"/>
              </w:rPr>
            </w:pPr>
            <w:r w:rsidRPr="00961178">
              <w:rPr>
                <w:rFonts w:ascii="Segoe UI" w:eastAsia="Calibri" w:hAnsi="Segoe UI" w:cs="Segoe UI"/>
              </w:rPr>
              <w:t>9</w:t>
            </w:r>
            <w:r w:rsidR="006058DB" w:rsidRPr="00961178">
              <w:rPr>
                <w:rFonts w:ascii="Segoe UI" w:eastAsia="Calibri" w:hAnsi="Segoe UI" w:cs="Segoe UI"/>
              </w:rPr>
              <w:t xml:space="preserve"> </w:t>
            </w:r>
            <w:r w:rsidRPr="00961178">
              <w:rPr>
                <w:rFonts w:ascii="Segoe UI" w:eastAsia="Calibri" w:hAnsi="Segoe UI" w:cs="Segoe UI"/>
              </w:rPr>
              <w:t>-</w:t>
            </w:r>
            <w:r w:rsidR="006058DB" w:rsidRPr="00961178">
              <w:rPr>
                <w:rFonts w:ascii="Segoe UI" w:eastAsia="Calibri" w:hAnsi="Segoe UI" w:cs="Segoe UI"/>
              </w:rPr>
              <w:t xml:space="preserve"> </w:t>
            </w:r>
            <w:r w:rsidRPr="00961178">
              <w:rPr>
                <w:rFonts w:ascii="Segoe UI" w:eastAsia="Calibri" w:hAnsi="Segoe UI" w:cs="Segoe UI"/>
              </w:rPr>
              <w:t>10</w:t>
            </w:r>
          </w:p>
          <w:p w14:paraId="4E35BB7C" w14:textId="687893D0" w:rsidR="00C570D2" w:rsidRPr="00961178" w:rsidRDefault="00C570D2" w:rsidP="00C570D2">
            <w:pPr>
              <w:rPr>
                <w:rFonts w:ascii="Segoe UI" w:hAnsi="Segoe UI" w:cs="Segoe UI"/>
              </w:rPr>
            </w:pPr>
          </w:p>
        </w:tc>
      </w:tr>
      <w:tr w:rsidR="00C570D2" w14:paraId="4667A3AA" w14:textId="77777777" w:rsidTr="00C570D2">
        <w:tc>
          <w:tcPr>
            <w:tcW w:w="1271" w:type="dxa"/>
          </w:tcPr>
          <w:p w14:paraId="378026E6" w14:textId="77777777" w:rsidR="00C570D2" w:rsidRDefault="00C570D2" w:rsidP="00C570D2">
            <w:pPr>
              <w:rPr>
                <w:sz w:val="22"/>
                <w:szCs w:val="22"/>
              </w:rPr>
            </w:pPr>
            <w:r>
              <w:rPr>
                <w:rFonts w:ascii="Segoe UI" w:eastAsia="Calibri" w:hAnsi="Segoe UI" w:cs="Segoe UI"/>
                <w:b/>
                <w:sz w:val="28"/>
              </w:rPr>
              <w:t>10</w:t>
            </w:r>
          </w:p>
        </w:tc>
        <w:tc>
          <w:tcPr>
            <w:tcW w:w="6672" w:type="dxa"/>
          </w:tcPr>
          <w:p w14:paraId="4A6109D0" w14:textId="77777777" w:rsidR="00C570D2" w:rsidRPr="00C10B11" w:rsidRDefault="00C570D2" w:rsidP="00C570D2">
            <w:pPr>
              <w:rPr>
                <w:sz w:val="22"/>
                <w:szCs w:val="22"/>
              </w:rPr>
            </w:pPr>
            <w:r>
              <w:rPr>
                <w:rFonts w:ascii="Segoe UI" w:eastAsia="Calibri" w:hAnsi="Segoe UI" w:cs="Segoe UI"/>
              </w:rPr>
              <w:t>Training</w:t>
            </w:r>
          </w:p>
        </w:tc>
        <w:tc>
          <w:tcPr>
            <w:tcW w:w="1073" w:type="dxa"/>
          </w:tcPr>
          <w:p w14:paraId="3D9938CC" w14:textId="5C69C692" w:rsidR="00C570D2" w:rsidRPr="00961178" w:rsidRDefault="00A029A3" w:rsidP="00C570D2">
            <w:pPr>
              <w:rPr>
                <w:rFonts w:ascii="Segoe UI" w:eastAsia="Calibri" w:hAnsi="Segoe UI" w:cs="Segoe UI"/>
              </w:rPr>
            </w:pPr>
            <w:r w:rsidRPr="00961178">
              <w:rPr>
                <w:rFonts w:ascii="Segoe UI" w:eastAsia="Calibri" w:hAnsi="Segoe UI" w:cs="Segoe UI"/>
              </w:rPr>
              <w:t>1</w:t>
            </w:r>
            <w:r w:rsidR="004B41F1" w:rsidRPr="00961178">
              <w:rPr>
                <w:rFonts w:ascii="Segoe UI" w:eastAsia="Calibri" w:hAnsi="Segoe UI" w:cs="Segoe UI"/>
              </w:rPr>
              <w:t>0</w:t>
            </w:r>
            <w:r w:rsidR="006058DB" w:rsidRPr="00961178">
              <w:rPr>
                <w:rFonts w:ascii="Segoe UI" w:eastAsia="Calibri" w:hAnsi="Segoe UI" w:cs="Segoe UI"/>
              </w:rPr>
              <w:t xml:space="preserve"> </w:t>
            </w:r>
            <w:r w:rsidR="004B41F1" w:rsidRPr="00961178">
              <w:rPr>
                <w:rFonts w:ascii="Segoe UI" w:eastAsia="Calibri" w:hAnsi="Segoe UI" w:cs="Segoe UI"/>
              </w:rPr>
              <w:t>-</w:t>
            </w:r>
            <w:r w:rsidR="006058DB" w:rsidRPr="00961178">
              <w:rPr>
                <w:rFonts w:ascii="Segoe UI" w:eastAsia="Calibri" w:hAnsi="Segoe UI" w:cs="Segoe UI"/>
              </w:rPr>
              <w:t xml:space="preserve"> </w:t>
            </w:r>
            <w:r w:rsidR="004B41F1" w:rsidRPr="00961178">
              <w:rPr>
                <w:rFonts w:ascii="Segoe UI" w:eastAsia="Calibri" w:hAnsi="Segoe UI" w:cs="Segoe UI"/>
              </w:rPr>
              <w:t>11</w:t>
            </w:r>
          </w:p>
          <w:p w14:paraId="07C25C9D" w14:textId="742EAC69" w:rsidR="00C570D2" w:rsidRPr="00961178" w:rsidRDefault="00C570D2" w:rsidP="00C570D2">
            <w:pPr>
              <w:rPr>
                <w:rFonts w:ascii="Segoe UI" w:hAnsi="Segoe UI" w:cs="Segoe UI"/>
              </w:rPr>
            </w:pPr>
          </w:p>
        </w:tc>
      </w:tr>
      <w:tr w:rsidR="00C570D2" w14:paraId="2CF1FCA0" w14:textId="77777777" w:rsidTr="00C570D2">
        <w:tc>
          <w:tcPr>
            <w:tcW w:w="1271" w:type="dxa"/>
          </w:tcPr>
          <w:p w14:paraId="10FE862E" w14:textId="77777777" w:rsidR="00C570D2" w:rsidRDefault="00C570D2" w:rsidP="00C570D2">
            <w:pPr>
              <w:rPr>
                <w:sz w:val="22"/>
                <w:szCs w:val="22"/>
              </w:rPr>
            </w:pPr>
            <w:r>
              <w:rPr>
                <w:rFonts w:ascii="Segoe UI" w:eastAsia="Calibri" w:hAnsi="Segoe UI" w:cs="Segoe UI"/>
                <w:b/>
                <w:sz w:val="28"/>
              </w:rPr>
              <w:t>11</w:t>
            </w:r>
          </w:p>
        </w:tc>
        <w:tc>
          <w:tcPr>
            <w:tcW w:w="6672" w:type="dxa"/>
          </w:tcPr>
          <w:p w14:paraId="54E17A4C" w14:textId="77777777" w:rsidR="00C570D2" w:rsidRDefault="00C570D2" w:rsidP="00C570D2">
            <w:pPr>
              <w:rPr>
                <w:rFonts w:ascii="Segoe UI" w:eastAsia="Calibri" w:hAnsi="Segoe UI" w:cs="Segoe UI"/>
              </w:rPr>
            </w:pPr>
            <w:r>
              <w:rPr>
                <w:rFonts w:ascii="Segoe UI" w:eastAsia="Calibri" w:hAnsi="Segoe UI" w:cs="Segoe UI"/>
              </w:rPr>
              <w:t>Whistleblowing in a Safeguarding Context</w:t>
            </w:r>
          </w:p>
          <w:p w14:paraId="0F6E48E3" w14:textId="7E491617" w:rsidR="00C34737" w:rsidRPr="00C10B11" w:rsidRDefault="00C34737" w:rsidP="00C570D2">
            <w:pPr>
              <w:rPr>
                <w:sz w:val="22"/>
                <w:szCs w:val="22"/>
              </w:rPr>
            </w:pPr>
          </w:p>
        </w:tc>
        <w:tc>
          <w:tcPr>
            <w:tcW w:w="1073" w:type="dxa"/>
          </w:tcPr>
          <w:p w14:paraId="14EEEC75" w14:textId="6AC211E3" w:rsidR="00C570D2" w:rsidRPr="00961178" w:rsidRDefault="004B41F1" w:rsidP="00C570D2">
            <w:pPr>
              <w:rPr>
                <w:rFonts w:ascii="Segoe UI" w:hAnsi="Segoe UI" w:cs="Segoe UI"/>
              </w:rPr>
            </w:pPr>
            <w:r w:rsidRPr="00961178">
              <w:rPr>
                <w:rFonts w:ascii="Segoe UI" w:hAnsi="Segoe UI" w:cs="Segoe UI"/>
              </w:rPr>
              <w:t>11</w:t>
            </w:r>
            <w:r w:rsidR="006058DB" w:rsidRPr="00961178">
              <w:rPr>
                <w:rFonts w:ascii="Segoe UI" w:hAnsi="Segoe UI" w:cs="Segoe UI"/>
              </w:rPr>
              <w:t xml:space="preserve"> </w:t>
            </w:r>
          </w:p>
        </w:tc>
      </w:tr>
      <w:tr w:rsidR="00C570D2" w14:paraId="4C79E87E" w14:textId="77777777" w:rsidTr="00C570D2">
        <w:tc>
          <w:tcPr>
            <w:tcW w:w="1271" w:type="dxa"/>
          </w:tcPr>
          <w:p w14:paraId="5A7561D6" w14:textId="77777777" w:rsidR="00C570D2" w:rsidRDefault="00C570D2" w:rsidP="00C570D2">
            <w:pPr>
              <w:rPr>
                <w:sz w:val="22"/>
                <w:szCs w:val="22"/>
              </w:rPr>
            </w:pPr>
            <w:r>
              <w:rPr>
                <w:rFonts w:ascii="Segoe UI" w:eastAsia="Calibri" w:hAnsi="Segoe UI" w:cs="Segoe UI"/>
                <w:b/>
                <w:sz w:val="28"/>
              </w:rPr>
              <w:t>12</w:t>
            </w:r>
          </w:p>
        </w:tc>
        <w:tc>
          <w:tcPr>
            <w:tcW w:w="6672" w:type="dxa"/>
          </w:tcPr>
          <w:p w14:paraId="6437352B" w14:textId="77777777" w:rsidR="00C570D2" w:rsidRPr="00C10B11" w:rsidRDefault="00C570D2" w:rsidP="00C570D2">
            <w:pPr>
              <w:rPr>
                <w:sz w:val="22"/>
                <w:szCs w:val="22"/>
              </w:rPr>
            </w:pPr>
            <w:r>
              <w:rPr>
                <w:rFonts w:ascii="Segoe UI" w:eastAsia="Calibri" w:hAnsi="Segoe UI" w:cs="Segoe UI"/>
              </w:rPr>
              <w:t>Site Security</w:t>
            </w:r>
          </w:p>
        </w:tc>
        <w:tc>
          <w:tcPr>
            <w:tcW w:w="1073" w:type="dxa"/>
          </w:tcPr>
          <w:p w14:paraId="2ECBDAF8" w14:textId="512693C2" w:rsidR="00C570D2" w:rsidRPr="00961178" w:rsidRDefault="00A029A3" w:rsidP="00C570D2">
            <w:pPr>
              <w:rPr>
                <w:rFonts w:ascii="Segoe UI" w:eastAsia="Calibri" w:hAnsi="Segoe UI" w:cs="Segoe UI"/>
              </w:rPr>
            </w:pPr>
            <w:r w:rsidRPr="00961178">
              <w:rPr>
                <w:rFonts w:ascii="Segoe UI" w:eastAsia="Calibri" w:hAnsi="Segoe UI" w:cs="Segoe UI"/>
              </w:rPr>
              <w:t>12</w:t>
            </w:r>
          </w:p>
          <w:p w14:paraId="34FF9813" w14:textId="3A24BF4E" w:rsidR="00C570D2" w:rsidRPr="00961178" w:rsidRDefault="00C570D2" w:rsidP="00C570D2">
            <w:pPr>
              <w:rPr>
                <w:rFonts w:ascii="Segoe UI" w:hAnsi="Segoe UI" w:cs="Segoe UI"/>
              </w:rPr>
            </w:pPr>
          </w:p>
        </w:tc>
      </w:tr>
      <w:tr w:rsidR="00C570D2" w14:paraId="5D39089D" w14:textId="77777777" w:rsidTr="00C570D2">
        <w:tc>
          <w:tcPr>
            <w:tcW w:w="1271" w:type="dxa"/>
          </w:tcPr>
          <w:p w14:paraId="7BD91092" w14:textId="77777777" w:rsidR="00C570D2" w:rsidRDefault="00C570D2" w:rsidP="00C570D2">
            <w:pPr>
              <w:rPr>
                <w:sz w:val="22"/>
                <w:szCs w:val="22"/>
              </w:rPr>
            </w:pPr>
            <w:r w:rsidRPr="009E7630">
              <w:rPr>
                <w:rFonts w:ascii="Segoe UI" w:eastAsia="Calibri" w:hAnsi="Segoe UI" w:cs="Segoe UI"/>
                <w:b/>
                <w:sz w:val="28"/>
              </w:rPr>
              <w:t>1</w:t>
            </w:r>
            <w:r>
              <w:rPr>
                <w:rFonts w:ascii="Segoe UI" w:eastAsia="Calibri" w:hAnsi="Segoe UI" w:cs="Segoe UI"/>
                <w:b/>
                <w:sz w:val="28"/>
              </w:rPr>
              <w:t>3</w:t>
            </w:r>
          </w:p>
        </w:tc>
        <w:tc>
          <w:tcPr>
            <w:tcW w:w="6672" w:type="dxa"/>
          </w:tcPr>
          <w:p w14:paraId="515DB955" w14:textId="77777777" w:rsidR="00C570D2" w:rsidRPr="00C10B11" w:rsidRDefault="00C570D2" w:rsidP="00C570D2">
            <w:pPr>
              <w:rPr>
                <w:sz w:val="22"/>
                <w:szCs w:val="22"/>
              </w:rPr>
            </w:pPr>
            <w:r w:rsidRPr="009E7630">
              <w:rPr>
                <w:rFonts w:ascii="Segoe UI" w:eastAsia="Calibri" w:hAnsi="Segoe UI" w:cs="Segoe UI"/>
              </w:rPr>
              <w:t>Quality Assurance</w:t>
            </w:r>
          </w:p>
        </w:tc>
        <w:tc>
          <w:tcPr>
            <w:tcW w:w="1073" w:type="dxa"/>
          </w:tcPr>
          <w:p w14:paraId="4AC87AC6" w14:textId="11100E07" w:rsidR="00C570D2" w:rsidRPr="00961178" w:rsidRDefault="00A029A3" w:rsidP="00C570D2">
            <w:pPr>
              <w:rPr>
                <w:rFonts w:ascii="Segoe UI" w:eastAsia="Calibri" w:hAnsi="Segoe UI" w:cs="Segoe UI"/>
              </w:rPr>
            </w:pPr>
            <w:r w:rsidRPr="00961178">
              <w:rPr>
                <w:rFonts w:ascii="Segoe UI" w:eastAsia="Calibri" w:hAnsi="Segoe UI" w:cs="Segoe UI"/>
              </w:rPr>
              <w:t>1</w:t>
            </w:r>
            <w:r w:rsidR="00792C2A" w:rsidRPr="00961178">
              <w:rPr>
                <w:rFonts w:ascii="Segoe UI" w:eastAsia="Calibri" w:hAnsi="Segoe UI" w:cs="Segoe UI"/>
              </w:rPr>
              <w:t>2</w:t>
            </w:r>
          </w:p>
          <w:p w14:paraId="139BDB4E" w14:textId="5D9C2872" w:rsidR="00C570D2" w:rsidRPr="00961178" w:rsidRDefault="00C570D2" w:rsidP="00C570D2">
            <w:pPr>
              <w:rPr>
                <w:rFonts w:ascii="Segoe UI" w:hAnsi="Segoe UI" w:cs="Segoe UI"/>
              </w:rPr>
            </w:pPr>
          </w:p>
        </w:tc>
      </w:tr>
      <w:tr w:rsidR="00C570D2" w14:paraId="70590AE3" w14:textId="77777777" w:rsidTr="00C570D2">
        <w:tc>
          <w:tcPr>
            <w:tcW w:w="1271" w:type="dxa"/>
          </w:tcPr>
          <w:p w14:paraId="700C6199" w14:textId="324EED7F" w:rsidR="00C570D2" w:rsidRDefault="00C570D2" w:rsidP="00C570D2">
            <w:pPr>
              <w:rPr>
                <w:sz w:val="22"/>
                <w:szCs w:val="22"/>
              </w:rPr>
            </w:pPr>
            <w:r w:rsidRPr="009E7630">
              <w:rPr>
                <w:rFonts w:ascii="Segoe UI" w:eastAsia="Calibri" w:hAnsi="Segoe UI" w:cs="Segoe UI"/>
                <w:b/>
                <w:sz w:val="28"/>
              </w:rPr>
              <w:t>1</w:t>
            </w:r>
            <w:r w:rsidR="00014D9B">
              <w:rPr>
                <w:rFonts w:ascii="Segoe UI" w:eastAsia="Calibri" w:hAnsi="Segoe UI" w:cs="Segoe UI"/>
                <w:b/>
                <w:sz w:val="28"/>
              </w:rPr>
              <w:t>4</w:t>
            </w:r>
          </w:p>
        </w:tc>
        <w:tc>
          <w:tcPr>
            <w:tcW w:w="6672" w:type="dxa"/>
          </w:tcPr>
          <w:p w14:paraId="2609205F" w14:textId="77777777" w:rsidR="00C570D2" w:rsidRPr="00C10B11" w:rsidRDefault="00C570D2" w:rsidP="00C570D2">
            <w:pPr>
              <w:rPr>
                <w:sz w:val="22"/>
                <w:szCs w:val="22"/>
              </w:rPr>
            </w:pPr>
            <w:r w:rsidRPr="009E7630">
              <w:rPr>
                <w:rFonts w:ascii="Segoe UI" w:eastAsia="Calibri" w:hAnsi="Segoe UI" w:cs="Segoe UI"/>
              </w:rPr>
              <w:t>Policy Review</w:t>
            </w:r>
          </w:p>
        </w:tc>
        <w:tc>
          <w:tcPr>
            <w:tcW w:w="1073" w:type="dxa"/>
          </w:tcPr>
          <w:p w14:paraId="0AB19CC6" w14:textId="4D060418" w:rsidR="00C570D2" w:rsidRPr="00961178" w:rsidRDefault="00C570D2" w:rsidP="00C570D2">
            <w:pPr>
              <w:rPr>
                <w:rFonts w:ascii="Segoe UI" w:eastAsia="Calibri" w:hAnsi="Segoe UI" w:cs="Segoe UI"/>
              </w:rPr>
            </w:pPr>
            <w:r w:rsidRPr="00961178">
              <w:rPr>
                <w:rFonts w:ascii="Segoe UI" w:eastAsia="Calibri" w:hAnsi="Segoe UI" w:cs="Segoe UI"/>
              </w:rPr>
              <w:t>1</w:t>
            </w:r>
            <w:r w:rsidR="00792C2A" w:rsidRPr="00961178">
              <w:rPr>
                <w:rFonts w:ascii="Segoe UI" w:eastAsia="Calibri" w:hAnsi="Segoe UI" w:cs="Segoe UI"/>
              </w:rPr>
              <w:t>2</w:t>
            </w:r>
            <w:r w:rsidR="006058DB" w:rsidRPr="00961178">
              <w:rPr>
                <w:rFonts w:ascii="Segoe UI" w:eastAsia="Calibri" w:hAnsi="Segoe UI" w:cs="Segoe UI"/>
              </w:rPr>
              <w:t xml:space="preserve"> </w:t>
            </w:r>
          </w:p>
          <w:p w14:paraId="472BA4AB" w14:textId="081AE436" w:rsidR="00C570D2" w:rsidRPr="00961178" w:rsidRDefault="00C570D2" w:rsidP="00C570D2">
            <w:pPr>
              <w:rPr>
                <w:rFonts w:ascii="Segoe UI" w:hAnsi="Segoe UI" w:cs="Segoe UI"/>
              </w:rPr>
            </w:pPr>
          </w:p>
        </w:tc>
      </w:tr>
    </w:tbl>
    <w:p w14:paraId="0D92DEEB" w14:textId="742B5B3C" w:rsidR="00CC6668" w:rsidRDefault="00CC6668" w:rsidP="00CC6668">
      <w:pPr>
        <w:spacing w:line="276" w:lineRule="auto"/>
        <w:jc w:val="center"/>
        <w:rPr>
          <w:rFonts w:ascii="Segoe UI" w:eastAsia="Calibri" w:hAnsi="Segoe UI" w:cs="Segoe UI"/>
          <w:sz w:val="44"/>
          <w:szCs w:val="22"/>
        </w:rPr>
      </w:pPr>
    </w:p>
    <w:p w14:paraId="3E58043C" w14:textId="51A739F4" w:rsidR="00E4539A" w:rsidRDefault="00E4539A" w:rsidP="00CC6668">
      <w:pPr>
        <w:spacing w:line="276" w:lineRule="auto"/>
        <w:jc w:val="center"/>
        <w:rPr>
          <w:rFonts w:ascii="Segoe UI" w:eastAsia="Calibri" w:hAnsi="Segoe UI" w:cs="Segoe UI"/>
          <w:sz w:val="44"/>
          <w:szCs w:val="22"/>
        </w:rPr>
      </w:pPr>
    </w:p>
    <w:p w14:paraId="17671C69" w14:textId="69B9A8A8" w:rsidR="00E4539A" w:rsidRDefault="00E4539A" w:rsidP="00CC6668">
      <w:pPr>
        <w:spacing w:line="276" w:lineRule="auto"/>
        <w:jc w:val="center"/>
        <w:rPr>
          <w:rFonts w:ascii="Segoe UI" w:eastAsia="Calibri" w:hAnsi="Segoe UI" w:cs="Segoe UI"/>
          <w:sz w:val="44"/>
          <w:szCs w:val="22"/>
        </w:rPr>
      </w:pPr>
    </w:p>
    <w:p w14:paraId="12881DEF" w14:textId="1FE8EEF7" w:rsidR="00E4539A" w:rsidRDefault="00E4539A" w:rsidP="00CC6668">
      <w:pPr>
        <w:spacing w:line="276" w:lineRule="auto"/>
        <w:jc w:val="center"/>
        <w:rPr>
          <w:rFonts w:ascii="Segoe UI" w:eastAsia="Calibri" w:hAnsi="Segoe UI" w:cs="Segoe UI"/>
          <w:sz w:val="44"/>
          <w:szCs w:val="22"/>
        </w:rPr>
      </w:pPr>
    </w:p>
    <w:p w14:paraId="6601FC27" w14:textId="753362CB" w:rsidR="00C570D2" w:rsidRDefault="00C570D2" w:rsidP="00C570D2">
      <w:pPr>
        <w:spacing w:line="276" w:lineRule="auto"/>
        <w:rPr>
          <w:rFonts w:ascii="Segoe UI" w:eastAsia="Calibri" w:hAnsi="Segoe UI" w:cs="Segoe UI"/>
          <w:sz w:val="44"/>
          <w:szCs w:val="22"/>
        </w:rPr>
      </w:pPr>
    </w:p>
    <w:tbl>
      <w:tblPr>
        <w:tblStyle w:val="TableGrid"/>
        <w:tblW w:w="0" w:type="auto"/>
        <w:tblLook w:val="04A0" w:firstRow="1" w:lastRow="0" w:firstColumn="1" w:lastColumn="0" w:noHBand="0" w:noVBand="1"/>
      </w:tblPr>
      <w:tblGrid>
        <w:gridCol w:w="7950"/>
        <w:gridCol w:w="1066"/>
      </w:tblGrid>
      <w:tr w:rsidR="00C570D2" w:rsidRPr="00023555" w14:paraId="1A497D74" w14:textId="77777777" w:rsidTr="00AF6C17">
        <w:tc>
          <w:tcPr>
            <w:tcW w:w="7950" w:type="dxa"/>
            <w:shd w:val="clear" w:color="auto" w:fill="C6D9F1" w:themeFill="text2" w:themeFillTint="33"/>
          </w:tcPr>
          <w:p w14:paraId="4F243995" w14:textId="77777777" w:rsidR="00C570D2" w:rsidRPr="00023555" w:rsidRDefault="00C570D2" w:rsidP="00C570D2">
            <w:pPr>
              <w:rPr>
                <w:rFonts w:ascii="Segoe UI Black" w:hAnsi="Segoe UI Black"/>
                <w:b/>
              </w:rPr>
            </w:pPr>
            <w:r w:rsidRPr="009E7630">
              <w:rPr>
                <w:rFonts w:ascii="Segoe UI" w:hAnsi="Segoe UI" w:cs="Segoe UI"/>
                <w:b/>
                <w:sz w:val="28"/>
                <w:szCs w:val="20"/>
              </w:rPr>
              <w:t>APPENDIX A: The role of the Designated Safeguarding Lead</w:t>
            </w:r>
          </w:p>
        </w:tc>
        <w:tc>
          <w:tcPr>
            <w:tcW w:w="1066" w:type="dxa"/>
            <w:shd w:val="clear" w:color="auto" w:fill="C6D9F1" w:themeFill="text2" w:themeFillTint="33"/>
          </w:tcPr>
          <w:p w14:paraId="3BC1F10E" w14:textId="77777777" w:rsidR="00C570D2" w:rsidRPr="00023555" w:rsidRDefault="00C570D2" w:rsidP="00C570D2">
            <w:pPr>
              <w:rPr>
                <w:rFonts w:ascii="Segoe UI Black" w:hAnsi="Segoe UI Black"/>
                <w:b/>
              </w:rPr>
            </w:pPr>
            <w:r w:rsidRPr="00023555">
              <w:rPr>
                <w:rFonts w:ascii="Segoe UI Black" w:hAnsi="Segoe UI Black"/>
                <w:b/>
              </w:rPr>
              <w:t>Page</w:t>
            </w:r>
          </w:p>
        </w:tc>
      </w:tr>
      <w:tr w:rsidR="00C570D2" w:rsidRPr="00C10B11" w14:paraId="7A325702" w14:textId="77777777" w:rsidTr="00AF6C17">
        <w:tc>
          <w:tcPr>
            <w:tcW w:w="7950" w:type="dxa"/>
          </w:tcPr>
          <w:p w14:paraId="105E9D0A" w14:textId="77777777" w:rsidR="00C570D2" w:rsidRPr="00C10B11" w:rsidRDefault="00C570D2" w:rsidP="00C570D2">
            <w:pPr>
              <w:rPr>
                <w:sz w:val="22"/>
                <w:szCs w:val="22"/>
              </w:rPr>
            </w:pPr>
            <w:r>
              <w:rPr>
                <w:rFonts w:ascii="Segoe UI" w:hAnsi="Segoe UI" w:cs="Segoe UI"/>
              </w:rPr>
              <w:t>Managing Referrals</w:t>
            </w:r>
            <w:r w:rsidRPr="009E7630">
              <w:rPr>
                <w:rFonts w:ascii="Segoe UI" w:hAnsi="Segoe UI" w:cs="Segoe UI"/>
              </w:rPr>
              <w:t xml:space="preserve"> </w:t>
            </w:r>
          </w:p>
        </w:tc>
        <w:tc>
          <w:tcPr>
            <w:tcW w:w="1066" w:type="dxa"/>
          </w:tcPr>
          <w:p w14:paraId="650E8C89" w14:textId="475203BD" w:rsidR="00C570D2" w:rsidRPr="00961178" w:rsidRDefault="004B41F1" w:rsidP="00C570D2">
            <w:pPr>
              <w:rPr>
                <w:rFonts w:ascii="Segoe UI" w:hAnsi="Segoe UI" w:cs="Segoe UI"/>
                <w:sz w:val="22"/>
                <w:szCs w:val="22"/>
              </w:rPr>
            </w:pPr>
            <w:r w:rsidRPr="00961178">
              <w:rPr>
                <w:rFonts w:ascii="Segoe UI" w:hAnsi="Segoe UI" w:cs="Segoe UI"/>
                <w:sz w:val="22"/>
                <w:szCs w:val="22"/>
              </w:rPr>
              <w:t>13</w:t>
            </w:r>
          </w:p>
        </w:tc>
      </w:tr>
      <w:tr w:rsidR="00C570D2" w:rsidRPr="00C10B11" w14:paraId="70E8DAE8" w14:textId="77777777" w:rsidTr="00AF6C17">
        <w:tc>
          <w:tcPr>
            <w:tcW w:w="7950" w:type="dxa"/>
          </w:tcPr>
          <w:p w14:paraId="7840CF80" w14:textId="77777777" w:rsidR="00C570D2" w:rsidRPr="00C10B11" w:rsidRDefault="00C570D2" w:rsidP="00C570D2">
            <w:pPr>
              <w:rPr>
                <w:sz w:val="22"/>
                <w:szCs w:val="22"/>
              </w:rPr>
            </w:pPr>
            <w:r>
              <w:rPr>
                <w:rFonts w:ascii="Segoe UI" w:hAnsi="Segoe UI" w:cs="Segoe UI"/>
              </w:rPr>
              <w:t>Record Keeping</w:t>
            </w:r>
          </w:p>
        </w:tc>
        <w:tc>
          <w:tcPr>
            <w:tcW w:w="1066" w:type="dxa"/>
          </w:tcPr>
          <w:p w14:paraId="6EEF6454" w14:textId="600FC1F6" w:rsidR="00C570D2" w:rsidRPr="00961178" w:rsidRDefault="00A029A3" w:rsidP="00C570D2">
            <w:pPr>
              <w:rPr>
                <w:rFonts w:ascii="Segoe UI" w:hAnsi="Segoe UI" w:cs="Segoe UI"/>
                <w:sz w:val="22"/>
                <w:szCs w:val="22"/>
              </w:rPr>
            </w:pPr>
            <w:r w:rsidRPr="00961178">
              <w:rPr>
                <w:rFonts w:ascii="Segoe UI" w:hAnsi="Segoe UI" w:cs="Segoe UI"/>
                <w:sz w:val="22"/>
                <w:szCs w:val="22"/>
              </w:rPr>
              <w:t>1</w:t>
            </w:r>
            <w:r w:rsidR="004B41F1" w:rsidRPr="00961178">
              <w:rPr>
                <w:rFonts w:ascii="Segoe UI" w:hAnsi="Segoe UI" w:cs="Segoe UI"/>
                <w:sz w:val="22"/>
                <w:szCs w:val="22"/>
              </w:rPr>
              <w:t>3</w:t>
            </w:r>
          </w:p>
        </w:tc>
      </w:tr>
      <w:tr w:rsidR="00C570D2" w:rsidRPr="00C10B11" w14:paraId="6FA0DDF2" w14:textId="77777777" w:rsidTr="00AF6C17">
        <w:tc>
          <w:tcPr>
            <w:tcW w:w="7950" w:type="dxa"/>
          </w:tcPr>
          <w:p w14:paraId="3022E1CE" w14:textId="77777777" w:rsidR="00C570D2" w:rsidRPr="00C10B11" w:rsidRDefault="00C570D2" w:rsidP="00C570D2">
            <w:pPr>
              <w:rPr>
                <w:sz w:val="22"/>
                <w:szCs w:val="22"/>
              </w:rPr>
            </w:pPr>
            <w:r>
              <w:rPr>
                <w:rFonts w:ascii="Segoe UI" w:hAnsi="Segoe UI" w:cs="Segoe UI"/>
              </w:rPr>
              <w:t>Multi Agency Working and Information Sharing</w:t>
            </w:r>
          </w:p>
        </w:tc>
        <w:tc>
          <w:tcPr>
            <w:tcW w:w="1066" w:type="dxa"/>
          </w:tcPr>
          <w:p w14:paraId="5FDE5647" w14:textId="2934CD0D" w:rsidR="00C570D2" w:rsidRPr="00961178" w:rsidRDefault="00A029A3" w:rsidP="00C570D2">
            <w:pPr>
              <w:rPr>
                <w:rFonts w:ascii="Segoe UI" w:hAnsi="Segoe UI" w:cs="Segoe UI"/>
                <w:sz w:val="22"/>
                <w:szCs w:val="22"/>
              </w:rPr>
            </w:pPr>
            <w:r w:rsidRPr="00961178">
              <w:rPr>
                <w:rFonts w:ascii="Segoe UI" w:hAnsi="Segoe UI" w:cs="Segoe UI"/>
                <w:sz w:val="22"/>
                <w:szCs w:val="22"/>
              </w:rPr>
              <w:t>1</w:t>
            </w:r>
            <w:r w:rsidR="0095248E" w:rsidRPr="00961178">
              <w:rPr>
                <w:rFonts w:ascii="Segoe UI" w:hAnsi="Segoe UI" w:cs="Segoe UI"/>
                <w:sz w:val="22"/>
                <w:szCs w:val="22"/>
              </w:rPr>
              <w:t>3</w:t>
            </w:r>
          </w:p>
        </w:tc>
      </w:tr>
      <w:tr w:rsidR="00C570D2" w:rsidRPr="00C10B11" w14:paraId="3F0CFAF5" w14:textId="77777777" w:rsidTr="00AF6C17">
        <w:tc>
          <w:tcPr>
            <w:tcW w:w="7950" w:type="dxa"/>
          </w:tcPr>
          <w:p w14:paraId="096F8C4C" w14:textId="77777777" w:rsidR="00C570D2" w:rsidRPr="00C10B11" w:rsidRDefault="00C570D2" w:rsidP="00C570D2">
            <w:pPr>
              <w:rPr>
                <w:sz w:val="22"/>
                <w:szCs w:val="22"/>
              </w:rPr>
            </w:pPr>
            <w:r>
              <w:rPr>
                <w:rFonts w:ascii="Segoe UI" w:hAnsi="Segoe UI" w:cs="Segoe UI"/>
              </w:rPr>
              <w:t>Training</w:t>
            </w:r>
          </w:p>
        </w:tc>
        <w:tc>
          <w:tcPr>
            <w:tcW w:w="1066" w:type="dxa"/>
          </w:tcPr>
          <w:p w14:paraId="3BF4F2A2" w14:textId="25796830" w:rsidR="00C570D2" w:rsidRPr="00961178" w:rsidRDefault="00A029A3" w:rsidP="00C570D2">
            <w:pPr>
              <w:rPr>
                <w:rFonts w:ascii="Segoe UI" w:hAnsi="Segoe UI" w:cs="Segoe UI"/>
                <w:sz w:val="22"/>
                <w:szCs w:val="22"/>
              </w:rPr>
            </w:pPr>
            <w:r w:rsidRPr="00961178">
              <w:rPr>
                <w:rFonts w:ascii="Segoe UI" w:hAnsi="Segoe UI" w:cs="Segoe UI"/>
                <w:sz w:val="22"/>
                <w:szCs w:val="22"/>
              </w:rPr>
              <w:t>1</w:t>
            </w:r>
            <w:r w:rsidR="004B41F1" w:rsidRPr="00961178">
              <w:rPr>
                <w:rFonts w:ascii="Segoe UI" w:hAnsi="Segoe UI" w:cs="Segoe UI"/>
                <w:sz w:val="22"/>
                <w:szCs w:val="22"/>
              </w:rPr>
              <w:t>4</w:t>
            </w:r>
          </w:p>
        </w:tc>
      </w:tr>
      <w:tr w:rsidR="00C570D2" w:rsidRPr="00C10B11" w14:paraId="2FF974A9" w14:textId="77777777" w:rsidTr="00AF6C17">
        <w:tc>
          <w:tcPr>
            <w:tcW w:w="7950" w:type="dxa"/>
          </w:tcPr>
          <w:p w14:paraId="70045521" w14:textId="77777777" w:rsidR="00C570D2" w:rsidRPr="00C10B11" w:rsidRDefault="00C570D2" w:rsidP="00C570D2">
            <w:pPr>
              <w:rPr>
                <w:sz w:val="22"/>
                <w:szCs w:val="22"/>
              </w:rPr>
            </w:pPr>
            <w:r>
              <w:rPr>
                <w:rFonts w:ascii="Segoe UI" w:hAnsi="Segoe UI" w:cs="Segoe UI"/>
              </w:rPr>
              <w:t>Awareness Raising</w:t>
            </w:r>
            <w:r w:rsidRPr="009E7630">
              <w:rPr>
                <w:rFonts w:ascii="Segoe UI" w:hAnsi="Segoe UI" w:cs="Segoe UI"/>
              </w:rPr>
              <w:t xml:space="preserve"> </w:t>
            </w:r>
          </w:p>
        </w:tc>
        <w:tc>
          <w:tcPr>
            <w:tcW w:w="1066" w:type="dxa"/>
          </w:tcPr>
          <w:p w14:paraId="2911EE8E" w14:textId="6ABDD54D" w:rsidR="00C570D2" w:rsidRPr="00961178" w:rsidRDefault="00A029A3" w:rsidP="00C570D2">
            <w:pPr>
              <w:rPr>
                <w:rFonts w:ascii="Segoe UI" w:hAnsi="Segoe UI" w:cs="Segoe UI"/>
                <w:sz w:val="22"/>
                <w:szCs w:val="22"/>
              </w:rPr>
            </w:pPr>
            <w:r w:rsidRPr="00961178">
              <w:rPr>
                <w:rFonts w:ascii="Segoe UI" w:hAnsi="Segoe UI" w:cs="Segoe UI"/>
                <w:sz w:val="22"/>
                <w:szCs w:val="22"/>
              </w:rPr>
              <w:t>1</w:t>
            </w:r>
            <w:r w:rsidR="0095248E" w:rsidRPr="00961178">
              <w:rPr>
                <w:rFonts w:ascii="Segoe UI" w:hAnsi="Segoe UI" w:cs="Segoe UI"/>
                <w:sz w:val="22"/>
                <w:szCs w:val="22"/>
              </w:rPr>
              <w:t>4</w:t>
            </w:r>
          </w:p>
        </w:tc>
      </w:tr>
      <w:tr w:rsidR="00C570D2" w:rsidRPr="00C10B11" w14:paraId="0F9F6E7A" w14:textId="77777777" w:rsidTr="00AF6C17">
        <w:tc>
          <w:tcPr>
            <w:tcW w:w="7950" w:type="dxa"/>
          </w:tcPr>
          <w:p w14:paraId="0FFD3E48" w14:textId="77777777" w:rsidR="00C570D2" w:rsidRPr="00C10B11" w:rsidRDefault="00C570D2" w:rsidP="00C570D2">
            <w:pPr>
              <w:rPr>
                <w:sz w:val="22"/>
                <w:szCs w:val="22"/>
              </w:rPr>
            </w:pPr>
            <w:r>
              <w:rPr>
                <w:rFonts w:ascii="Segoe UI" w:hAnsi="Segoe UI" w:cs="Segoe UI"/>
              </w:rPr>
              <w:t>Quality Assurance</w:t>
            </w:r>
          </w:p>
        </w:tc>
        <w:tc>
          <w:tcPr>
            <w:tcW w:w="1066" w:type="dxa"/>
          </w:tcPr>
          <w:p w14:paraId="34DFFAA5" w14:textId="36389ABF" w:rsidR="00C570D2" w:rsidRPr="00961178" w:rsidRDefault="0095248E" w:rsidP="00C570D2">
            <w:pPr>
              <w:rPr>
                <w:rFonts w:ascii="Segoe UI" w:hAnsi="Segoe UI" w:cs="Segoe UI"/>
                <w:sz w:val="22"/>
                <w:szCs w:val="22"/>
              </w:rPr>
            </w:pPr>
            <w:r w:rsidRPr="00961178">
              <w:rPr>
                <w:rFonts w:ascii="Segoe UI" w:hAnsi="Segoe UI" w:cs="Segoe UI"/>
                <w:sz w:val="22"/>
                <w:szCs w:val="22"/>
              </w:rPr>
              <w:t>15</w:t>
            </w:r>
          </w:p>
        </w:tc>
      </w:tr>
      <w:tr w:rsidR="00C570D2" w:rsidRPr="00C10B11" w14:paraId="1B91DCB7" w14:textId="77777777" w:rsidTr="00AF6C17">
        <w:tc>
          <w:tcPr>
            <w:tcW w:w="7950" w:type="dxa"/>
          </w:tcPr>
          <w:p w14:paraId="725DF7D3" w14:textId="77777777" w:rsidR="00C570D2" w:rsidRPr="00C10B11" w:rsidRDefault="00C570D2" w:rsidP="00C570D2">
            <w:pPr>
              <w:rPr>
                <w:sz w:val="22"/>
                <w:szCs w:val="22"/>
              </w:rPr>
            </w:pPr>
            <w:r>
              <w:rPr>
                <w:rFonts w:ascii="Segoe UI" w:hAnsi="Segoe UI" w:cs="Segoe UI"/>
              </w:rPr>
              <w:t>Support for Staff</w:t>
            </w:r>
          </w:p>
        </w:tc>
        <w:tc>
          <w:tcPr>
            <w:tcW w:w="1066" w:type="dxa"/>
          </w:tcPr>
          <w:p w14:paraId="0D734E5C" w14:textId="26BD3C95" w:rsidR="00C570D2" w:rsidRPr="00961178" w:rsidRDefault="00A029A3" w:rsidP="00C570D2">
            <w:pPr>
              <w:rPr>
                <w:rFonts w:ascii="Segoe UI" w:hAnsi="Segoe UI" w:cs="Segoe UI"/>
                <w:sz w:val="22"/>
                <w:szCs w:val="22"/>
              </w:rPr>
            </w:pPr>
            <w:r w:rsidRPr="00961178">
              <w:rPr>
                <w:rFonts w:ascii="Segoe UI" w:hAnsi="Segoe UI" w:cs="Segoe UI"/>
                <w:sz w:val="22"/>
                <w:szCs w:val="22"/>
              </w:rPr>
              <w:t>1</w:t>
            </w:r>
            <w:r w:rsidR="004B41F1" w:rsidRPr="00961178">
              <w:rPr>
                <w:rFonts w:ascii="Segoe UI" w:hAnsi="Segoe UI" w:cs="Segoe UI"/>
                <w:sz w:val="22"/>
                <w:szCs w:val="22"/>
              </w:rPr>
              <w:t>5</w:t>
            </w:r>
          </w:p>
        </w:tc>
      </w:tr>
      <w:tr w:rsidR="00AF6C17" w:rsidRPr="00023555" w14:paraId="5EA07930" w14:textId="77777777" w:rsidTr="00AF6C17">
        <w:tc>
          <w:tcPr>
            <w:tcW w:w="7950" w:type="dxa"/>
            <w:shd w:val="clear" w:color="auto" w:fill="C6D9F1" w:themeFill="text2" w:themeFillTint="33"/>
          </w:tcPr>
          <w:p w14:paraId="45315BEF" w14:textId="4B5F979B" w:rsidR="00AF6C17" w:rsidRPr="00AF6C17" w:rsidRDefault="00AF6C17" w:rsidP="007A72EC">
            <w:pPr>
              <w:rPr>
                <w:rFonts w:ascii="Segoe UI Black" w:hAnsi="Segoe UI Black"/>
                <w:b/>
                <w:sz w:val="28"/>
                <w:szCs w:val="28"/>
              </w:rPr>
            </w:pPr>
            <w:r w:rsidRPr="00AF6C17">
              <w:rPr>
                <w:rFonts w:ascii="Segoe UI" w:hAnsi="Segoe UI" w:cs="Segoe UI"/>
                <w:b/>
                <w:sz w:val="28"/>
                <w:szCs w:val="28"/>
              </w:rPr>
              <w:t>APPENDIX B: Safeguarding Procedure</w:t>
            </w:r>
            <w:r w:rsidR="00650E37">
              <w:rPr>
                <w:rFonts w:ascii="Segoe UI" w:hAnsi="Segoe UI" w:cs="Segoe UI"/>
                <w:b/>
                <w:sz w:val="28"/>
                <w:szCs w:val="28"/>
              </w:rPr>
              <w:t>s</w:t>
            </w:r>
          </w:p>
        </w:tc>
        <w:tc>
          <w:tcPr>
            <w:tcW w:w="1066" w:type="dxa"/>
            <w:shd w:val="clear" w:color="auto" w:fill="C6D9F1" w:themeFill="text2" w:themeFillTint="33"/>
          </w:tcPr>
          <w:p w14:paraId="11A0BDDD" w14:textId="77777777" w:rsidR="00AF6C17" w:rsidRPr="00023555" w:rsidRDefault="00AF6C17" w:rsidP="007A72EC">
            <w:pPr>
              <w:rPr>
                <w:rFonts w:ascii="Segoe UI Black" w:hAnsi="Segoe UI Black"/>
                <w:b/>
              </w:rPr>
            </w:pPr>
          </w:p>
        </w:tc>
      </w:tr>
      <w:tr w:rsidR="00AF6C17" w:rsidRPr="00C10B11" w14:paraId="1CAE6527" w14:textId="77777777" w:rsidTr="00AF6C17">
        <w:tc>
          <w:tcPr>
            <w:tcW w:w="7950" w:type="dxa"/>
          </w:tcPr>
          <w:p w14:paraId="4D55FF3A" w14:textId="77777777" w:rsidR="00AF6C17" w:rsidRPr="00961178" w:rsidRDefault="00AF6C17" w:rsidP="007A72EC">
            <w:pPr>
              <w:rPr>
                <w:rFonts w:ascii="Segoe UI" w:hAnsi="Segoe UI" w:cs="Segoe UI"/>
                <w:sz w:val="22"/>
                <w:szCs w:val="22"/>
              </w:rPr>
            </w:pPr>
            <w:r w:rsidRPr="00961178">
              <w:rPr>
                <w:rFonts w:ascii="Segoe UI" w:hAnsi="Segoe UI" w:cs="Segoe UI"/>
                <w:sz w:val="22"/>
                <w:szCs w:val="22"/>
              </w:rPr>
              <w:t>Definitions</w:t>
            </w:r>
          </w:p>
        </w:tc>
        <w:tc>
          <w:tcPr>
            <w:tcW w:w="1066" w:type="dxa"/>
          </w:tcPr>
          <w:p w14:paraId="772D3746" w14:textId="089EA863" w:rsidR="00AF6C17" w:rsidRPr="00961178" w:rsidRDefault="00A029A3" w:rsidP="007A72EC">
            <w:pPr>
              <w:rPr>
                <w:rFonts w:ascii="Segoe UI" w:hAnsi="Segoe UI" w:cs="Segoe UI"/>
                <w:sz w:val="22"/>
                <w:szCs w:val="22"/>
              </w:rPr>
            </w:pPr>
            <w:r w:rsidRPr="00961178">
              <w:rPr>
                <w:rFonts w:ascii="Segoe UI" w:hAnsi="Segoe UI" w:cs="Segoe UI"/>
                <w:sz w:val="22"/>
                <w:szCs w:val="22"/>
              </w:rPr>
              <w:t>1</w:t>
            </w:r>
            <w:r w:rsidR="004B41F1" w:rsidRPr="00961178">
              <w:rPr>
                <w:rFonts w:ascii="Segoe UI" w:hAnsi="Segoe UI" w:cs="Segoe UI"/>
                <w:sz w:val="22"/>
                <w:szCs w:val="22"/>
              </w:rPr>
              <w:t>5</w:t>
            </w:r>
            <w:r w:rsidR="00650E37" w:rsidRPr="00961178">
              <w:rPr>
                <w:rFonts w:ascii="Segoe UI" w:hAnsi="Segoe UI" w:cs="Segoe UI"/>
                <w:sz w:val="22"/>
                <w:szCs w:val="22"/>
              </w:rPr>
              <w:t xml:space="preserve"> -</w:t>
            </w:r>
            <w:r w:rsidR="00AF2769" w:rsidRPr="00961178">
              <w:rPr>
                <w:rFonts w:ascii="Segoe UI" w:hAnsi="Segoe UI" w:cs="Segoe UI"/>
                <w:sz w:val="22"/>
                <w:szCs w:val="22"/>
              </w:rPr>
              <w:t xml:space="preserve"> </w:t>
            </w:r>
            <w:r w:rsidR="00650E37" w:rsidRPr="00961178">
              <w:rPr>
                <w:rFonts w:ascii="Segoe UI" w:hAnsi="Segoe UI" w:cs="Segoe UI"/>
                <w:sz w:val="22"/>
                <w:szCs w:val="22"/>
              </w:rPr>
              <w:t>1</w:t>
            </w:r>
            <w:r w:rsidR="0095248E" w:rsidRPr="00961178">
              <w:rPr>
                <w:rFonts w:ascii="Segoe UI" w:hAnsi="Segoe UI" w:cs="Segoe UI"/>
                <w:sz w:val="22"/>
                <w:szCs w:val="22"/>
              </w:rPr>
              <w:t>6</w:t>
            </w:r>
          </w:p>
        </w:tc>
      </w:tr>
      <w:tr w:rsidR="00AF6C17" w:rsidRPr="00C10B11" w14:paraId="4E1F1BEF" w14:textId="77777777" w:rsidTr="00AF6C17">
        <w:tc>
          <w:tcPr>
            <w:tcW w:w="7950" w:type="dxa"/>
          </w:tcPr>
          <w:p w14:paraId="696B5239" w14:textId="77777777" w:rsidR="00AF6C17" w:rsidRPr="00961178" w:rsidRDefault="00AF6C17" w:rsidP="007A72EC">
            <w:pPr>
              <w:rPr>
                <w:rFonts w:ascii="Segoe UI" w:hAnsi="Segoe UI" w:cs="Segoe UI"/>
                <w:sz w:val="22"/>
                <w:szCs w:val="22"/>
              </w:rPr>
            </w:pPr>
            <w:r w:rsidRPr="00961178">
              <w:rPr>
                <w:rFonts w:ascii="Segoe UI" w:hAnsi="Segoe UI" w:cs="Segoe UI"/>
                <w:sz w:val="22"/>
                <w:szCs w:val="22"/>
              </w:rPr>
              <w:t>Categories of Abuse</w:t>
            </w:r>
          </w:p>
        </w:tc>
        <w:tc>
          <w:tcPr>
            <w:tcW w:w="1066" w:type="dxa"/>
          </w:tcPr>
          <w:p w14:paraId="553E325E" w14:textId="3B3C9F51" w:rsidR="00AF6C17" w:rsidRPr="00961178" w:rsidRDefault="009F68CD" w:rsidP="007A72EC">
            <w:pPr>
              <w:rPr>
                <w:rFonts w:ascii="Segoe UI" w:hAnsi="Segoe UI" w:cs="Segoe UI"/>
                <w:sz w:val="22"/>
                <w:szCs w:val="22"/>
              </w:rPr>
            </w:pPr>
            <w:r w:rsidRPr="00961178">
              <w:rPr>
                <w:rFonts w:ascii="Segoe UI" w:hAnsi="Segoe UI" w:cs="Segoe UI"/>
                <w:sz w:val="22"/>
                <w:szCs w:val="22"/>
              </w:rPr>
              <w:t>17 - 18</w:t>
            </w:r>
          </w:p>
        </w:tc>
      </w:tr>
      <w:tr w:rsidR="00AF6C17" w:rsidRPr="00C10B11" w14:paraId="465D8AD0" w14:textId="77777777" w:rsidTr="00AF6C17">
        <w:tc>
          <w:tcPr>
            <w:tcW w:w="7950" w:type="dxa"/>
          </w:tcPr>
          <w:p w14:paraId="1A7F8D39" w14:textId="77777777" w:rsidR="00AF6C17" w:rsidRPr="00961178" w:rsidRDefault="00AF6C17" w:rsidP="007A72EC">
            <w:pPr>
              <w:rPr>
                <w:rFonts w:ascii="Segoe UI" w:hAnsi="Segoe UI" w:cs="Segoe UI"/>
                <w:sz w:val="22"/>
                <w:szCs w:val="22"/>
              </w:rPr>
            </w:pPr>
            <w:r w:rsidRPr="00961178">
              <w:rPr>
                <w:rFonts w:ascii="Segoe UI" w:hAnsi="Segoe UI" w:cs="Segoe UI"/>
                <w:sz w:val="22"/>
                <w:szCs w:val="22"/>
              </w:rPr>
              <w:t>Mental Health</w:t>
            </w:r>
          </w:p>
        </w:tc>
        <w:tc>
          <w:tcPr>
            <w:tcW w:w="1066" w:type="dxa"/>
          </w:tcPr>
          <w:p w14:paraId="2A597EAD" w14:textId="433A6D98" w:rsidR="00AF6C17" w:rsidRPr="00961178" w:rsidRDefault="00A029A3" w:rsidP="007A72EC">
            <w:pPr>
              <w:rPr>
                <w:rFonts w:ascii="Segoe UI" w:hAnsi="Segoe UI" w:cs="Segoe UI"/>
                <w:sz w:val="22"/>
                <w:szCs w:val="22"/>
              </w:rPr>
            </w:pPr>
            <w:r w:rsidRPr="00961178">
              <w:rPr>
                <w:rFonts w:ascii="Segoe UI" w:hAnsi="Segoe UI" w:cs="Segoe UI"/>
                <w:sz w:val="22"/>
                <w:szCs w:val="22"/>
              </w:rPr>
              <w:t>1</w:t>
            </w:r>
            <w:r w:rsidR="00A953EE" w:rsidRPr="00961178">
              <w:rPr>
                <w:rFonts w:ascii="Segoe UI" w:hAnsi="Segoe UI" w:cs="Segoe UI"/>
                <w:sz w:val="22"/>
                <w:szCs w:val="22"/>
              </w:rPr>
              <w:t>8</w:t>
            </w:r>
            <w:r w:rsidR="00AF2769" w:rsidRPr="00961178">
              <w:rPr>
                <w:rFonts w:ascii="Segoe UI" w:hAnsi="Segoe UI" w:cs="Segoe UI"/>
                <w:sz w:val="22"/>
                <w:szCs w:val="22"/>
              </w:rPr>
              <w:t xml:space="preserve"> </w:t>
            </w:r>
          </w:p>
        </w:tc>
      </w:tr>
      <w:tr w:rsidR="00AF6C17" w:rsidRPr="00023555" w14:paraId="28DA269F" w14:textId="77777777" w:rsidTr="00AF6C17">
        <w:tc>
          <w:tcPr>
            <w:tcW w:w="7950" w:type="dxa"/>
            <w:shd w:val="clear" w:color="auto" w:fill="C6D9F1" w:themeFill="text2" w:themeFillTint="33"/>
          </w:tcPr>
          <w:p w14:paraId="722C564F" w14:textId="15033586" w:rsidR="00AF6C17" w:rsidRPr="00023555" w:rsidRDefault="00AF6C17" w:rsidP="007A72EC">
            <w:pPr>
              <w:rPr>
                <w:rFonts w:ascii="Segoe UI Black" w:hAnsi="Segoe UI Black"/>
                <w:b/>
              </w:rPr>
            </w:pPr>
            <w:r w:rsidRPr="00AF6C17">
              <w:rPr>
                <w:rFonts w:ascii="Segoe UI" w:hAnsi="Segoe UI" w:cs="Segoe UI"/>
                <w:b/>
                <w:sz w:val="28"/>
                <w:szCs w:val="28"/>
              </w:rPr>
              <w:t xml:space="preserve">APPENDIX </w:t>
            </w:r>
            <w:r w:rsidR="00A029A3">
              <w:rPr>
                <w:rFonts w:ascii="Segoe UI" w:hAnsi="Segoe UI" w:cs="Segoe UI"/>
                <w:b/>
                <w:sz w:val="28"/>
                <w:szCs w:val="28"/>
              </w:rPr>
              <w:t>C</w:t>
            </w:r>
            <w:r w:rsidRPr="00AF6C17">
              <w:rPr>
                <w:rFonts w:ascii="Segoe UI" w:hAnsi="Segoe UI" w:cs="Segoe UI"/>
                <w:b/>
                <w:sz w:val="28"/>
                <w:szCs w:val="28"/>
              </w:rPr>
              <w:t xml:space="preserve">: </w:t>
            </w:r>
            <w:r w:rsidR="003F7D11">
              <w:rPr>
                <w:rFonts w:ascii="Segoe UI" w:hAnsi="Segoe UI" w:cs="Segoe UI"/>
                <w:b/>
                <w:sz w:val="28"/>
                <w:szCs w:val="28"/>
              </w:rPr>
              <w:t>Further Information</w:t>
            </w:r>
          </w:p>
        </w:tc>
        <w:tc>
          <w:tcPr>
            <w:tcW w:w="1066" w:type="dxa"/>
            <w:shd w:val="clear" w:color="auto" w:fill="C6D9F1" w:themeFill="text2" w:themeFillTint="33"/>
          </w:tcPr>
          <w:p w14:paraId="29F7F762" w14:textId="77777777" w:rsidR="00AF6C17" w:rsidRPr="00023555" w:rsidRDefault="00AF6C17" w:rsidP="007A72EC">
            <w:pPr>
              <w:rPr>
                <w:rFonts w:ascii="Segoe UI Black" w:hAnsi="Segoe UI Black"/>
                <w:b/>
              </w:rPr>
            </w:pPr>
          </w:p>
        </w:tc>
      </w:tr>
      <w:tr w:rsidR="00AF6C17" w:rsidRPr="00C10B11" w14:paraId="5CA0D117" w14:textId="77777777" w:rsidTr="00AF6C17">
        <w:tc>
          <w:tcPr>
            <w:tcW w:w="7950" w:type="dxa"/>
          </w:tcPr>
          <w:p w14:paraId="6192161C" w14:textId="0AAC91C6"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 xml:space="preserve">Female Genital Mutilation </w:t>
            </w:r>
          </w:p>
        </w:tc>
        <w:tc>
          <w:tcPr>
            <w:tcW w:w="1066" w:type="dxa"/>
          </w:tcPr>
          <w:p w14:paraId="3C67291B" w14:textId="1FB8B5DA" w:rsidR="00AF6C17" w:rsidRPr="00961178" w:rsidRDefault="004B41F1" w:rsidP="007A72EC">
            <w:pPr>
              <w:rPr>
                <w:rFonts w:ascii="Segoe UI" w:hAnsi="Segoe UI" w:cs="Segoe UI"/>
                <w:sz w:val="22"/>
                <w:szCs w:val="22"/>
              </w:rPr>
            </w:pPr>
            <w:r w:rsidRPr="00961178">
              <w:rPr>
                <w:rFonts w:ascii="Segoe UI" w:hAnsi="Segoe UI" w:cs="Segoe UI"/>
                <w:sz w:val="22"/>
                <w:szCs w:val="22"/>
              </w:rPr>
              <w:t>1</w:t>
            </w:r>
            <w:r w:rsidR="0095248E" w:rsidRPr="00961178">
              <w:rPr>
                <w:rFonts w:ascii="Segoe UI" w:hAnsi="Segoe UI" w:cs="Segoe UI"/>
                <w:sz w:val="22"/>
                <w:szCs w:val="22"/>
              </w:rPr>
              <w:t>8 -</w:t>
            </w:r>
            <w:r w:rsidR="009F68CD" w:rsidRPr="00961178">
              <w:rPr>
                <w:rFonts w:ascii="Segoe UI" w:hAnsi="Segoe UI" w:cs="Segoe UI"/>
                <w:sz w:val="22"/>
                <w:szCs w:val="22"/>
              </w:rPr>
              <w:t xml:space="preserve"> </w:t>
            </w:r>
            <w:r w:rsidR="0095248E" w:rsidRPr="00961178">
              <w:rPr>
                <w:rFonts w:ascii="Segoe UI" w:hAnsi="Segoe UI" w:cs="Segoe UI"/>
                <w:sz w:val="22"/>
                <w:szCs w:val="22"/>
              </w:rPr>
              <w:t>19</w:t>
            </w:r>
          </w:p>
        </w:tc>
      </w:tr>
      <w:tr w:rsidR="00AF6C17" w:rsidRPr="00C10B11" w14:paraId="62EAE3F4" w14:textId="77777777" w:rsidTr="00AF6C17">
        <w:tc>
          <w:tcPr>
            <w:tcW w:w="7950" w:type="dxa"/>
          </w:tcPr>
          <w:p w14:paraId="4131C9CF" w14:textId="4485CC25"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Fabricated or Induced Illness</w:t>
            </w:r>
          </w:p>
        </w:tc>
        <w:tc>
          <w:tcPr>
            <w:tcW w:w="1066" w:type="dxa"/>
          </w:tcPr>
          <w:p w14:paraId="2E17D248" w14:textId="1EA479F4" w:rsidR="001A50E0" w:rsidRPr="00961178" w:rsidRDefault="00AF2769" w:rsidP="007A72EC">
            <w:pPr>
              <w:rPr>
                <w:rFonts w:ascii="Segoe UI" w:hAnsi="Segoe UI" w:cs="Segoe UI"/>
                <w:sz w:val="22"/>
                <w:szCs w:val="22"/>
              </w:rPr>
            </w:pPr>
            <w:r w:rsidRPr="00961178">
              <w:rPr>
                <w:rFonts w:ascii="Segoe UI" w:hAnsi="Segoe UI" w:cs="Segoe UI"/>
                <w:sz w:val="22"/>
                <w:szCs w:val="22"/>
              </w:rPr>
              <w:t>19</w:t>
            </w:r>
            <w:r w:rsidR="001A50E0" w:rsidRPr="00961178">
              <w:rPr>
                <w:rFonts w:ascii="Segoe UI" w:hAnsi="Segoe UI" w:cs="Segoe UI"/>
                <w:sz w:val="22"/>
                <w:szCs w:val="22"/>
              </w:rPr>
              <w:t xml:space="preserve"> </w:t>
            </w:r>
            <w:r w:rsidRPr="00961178">
              <w:rPr>
                <w:rFonts w:ascii="Segoe UI" w:hAnsi="Segoe UI" w:cs="Segoe UI"/>
                <w:sz w:val="22"/>
                <w:szCs w:val="22"/>
              </w:rPr>
              <w:t xml:space="preserve"> </w:t>
            </w:r>
          </w:p>
        </w:tc>
      </w:tr>
      <w:tr w:rsidR="00AF6C17" w:rsidRPr="00C10B11" w14:paraId="17117970" w14:textId="77777777" w:rsidTr="00AF6C17">
        <w:tc>
          <w:tcPr>
            <w:tcW w:w="7950" w:type="dxa"/>
          </w:tcPr>
          <w:p w14:paraId="45643FBD" w14:textId="355A5C66"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Gang and Youth / Serious Violence</w:t>
            </w:r>
          </w:p>
        </w:tc>
        <w:tc>
          <w:tcPr>
            <w:tcW w:w="1066" w:type="dxa"/>
          </w:tcPr>
          <w:p w14:paraId="31EE1E69" w14:textId="0B498FF7" w:rsidR="00AF6C17" w:rsidRPr="00961178" w:rsidRDefault="0095248E" w:rsidP="007A72EC">
            <w:pPr>
              <w:rPr>
                <w:rFonts w:ascii="Segoe UI" w:hAnsi="Segoe UI" w:cs="Segoe UI"/>
                <w:sz w:val="22"/>
                <w:szCs w:val="22"/>
              </w:rPr>
            </w:pPr>
            <w:r w:rsidRPr="00961178">
              <w:rPr>
                <w:rFonts w:ascii="Segoe UI" w:hAnsi="Segoe UI" w:cs="Segoe UI"/>
                <w:sz w:val="22"/>
                <w:szCs w:val="22"/>
              </w:rPr>
              <w:t>20</w:t>
            </w:r>
          </w:p>
        </w:tc>
      </w:tr>
      <w:tr w:rsidR="00AF6C17" w:rsidRPr="00C10B11" w14:paraId="3AA050E3" w14:textId="77777777" w:rsidTr="00AF6C17">
        <w:tc>
          <w:tcPr>
            <w:tcW w:w="7950" w:type="dxa"/>
          </w:tcPr>
          <w:p w14:paraId="22C1E174" w14:textId="351618A3"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 xml:space="preserve">Faith Based Abuse </w:t>
            </w:r>
          </w:p>
        </w:tc>
        <w:tc>
          <w:tcPr>
            <w:tcW w:w="1066" w:type="dxa"/>
          </w:tcPr>
          <w:p w14:paraId="02F2E0A2" w14:textId="338B3796" w:rsidR="00AF6C17" w:rsidRPr="00961178" w:rsidRDefault="004B41F1" w:rsidP="007A72EC">
            <w:pPr>
              <w:rPr>
                <w:rFonts w:ascii="Segoe UI" w:hAnsi="Segoe UI" w:cs="Segoe UI"/>
                <w:sz w:val="22"/>
                <w:szCs w:val="22"/>
              </w:rPr>
            </w:pPr>
            <w:r w:rsidRPr="00961178">
              <w:rPr>
                <w:rFonts w:ascii="Segoe UI" w:hAnsi="Segoe UI" w:cs="Segoe UI"/>
                <w:sz w:val="22"/>
                <w:szCs w:val="22"/>
              </w:rPr>
              <w:t>2</w:t>
            </w:r>
            <w:r w:rsidR="00AF2769" w:rsidRPr="00961178">
              <w:rPr>
                <w:rFonts w:ascii="Segoe UI" w:hAnsi="Segoe UI" w:cs="Segoe UI"/>
                <w:sz w:val="22"/>
                <w:szCs w:val="22"/>
              </w:rPr>
              <w:t xml:space="preserve">0 </w:t>
            </w:r>
          </w:p>
        </w:tc>
      </w:tr>
      <w:tr w:rsidR="00AF6C17" w:rsidRPr="00C10B11" w14:paraId="515CD538" w14:textId="77777777" w:rsidTr="00AF6C17">
        <w:tc>
          <w:tcPr>
            <w:tcW w:w="7950" w:type="dxa"/>
          </w:tcPr>
          <w:p w14:paraId="026F759C" w14:textId="73877330"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Risk of Trafficking</w:t>
            </w:r>
          </w:p>
        </w:tc>
        <w:tc>
          <w:tcPr>
            <w:tcW w:w="1066" w:type="dxa"/>
          </w:tcPr>
          <w:p w14:paraId="08FF9DFE" w14:textId="53BFC14E" w:rsidR="00AF6C17" w:rsidRPr="00961178" w:rsidRDefault="004B41F1" w:rsidP="007A72EC">
            <w:pPr>
              <w:rPr>
                <w:rFonts w:ascii="Segoe UI" w:hAnsi="Segoe UI" w:cs="Segoe UI"/>
                <w:sz w:val="22"/>
                <w:szCs w:val="22"/>
              </w:rPr>
            </w:pPr>
            <w:r w:rsidRPr="00961178">
              <w:rPr>
                <w:rFonts w:ascii="Segoe UI" w:hAnsi="Segoe UI" w:cs="Segoe UI"/>
                <w:sz w:val="22"/>
                <w:szCs w:val="22"/>
              </w:rPr>
              <w:t>2</w:t>
            </w:r>
            <w:r w:rsidR="00DB562F" w:rsidRPr="00961178">
              <w:rPr>
                <w:rFonts w:ascii="Segoe UI" w:hAnsi="Segoe UI" w:cs="Segoe UI"/>
                <w:sz w:val="22"/>
                <w:szCs w:val="22"/>
              </w:rPr>
              <w:t>0</w:t>
            </w:r>
            <w:r w:rsidR="0095248E" w:rsidRPr="00961178">
              <w:rPr>
                <w:rFonts w:ascii="Segoe UI" w:hAnsi="Segoe UI" w:cs="Segoe UI"/>
                <w:sz w:val="22"/>
                <w:szCs w:val="22"/>
              </w:rPr>
              <w:t xml:space="preserve"> - 21</w:t>
            </w:r>
          </w:p>
        </w:tc>
      </w:tr>
      <w:tr w:rsidR="00AF6C17" w14:paraId="433AE49B" w14:textId="77777777" w:rsidTr="00AF6C17">
        <w:tc>
          <w:tcPr>
            <w:tcW w:w="7950" w:type="dxa"/>
          </w:tcPr>
          <w:p w14:paraId="6EA1E98D" w14:textId="65282EC0"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Risks Associated with Parent/Carer Mental Health</w:t>
            </w:r>
          </w:p>
        </w:tc>
        <w:tc>
          <w:tcPr>
            <w:tcW w:w="1066" w:type="dxa"/>
          </w:tcPr>
          <w:p w14:paraId="5489BD95" w14:textId="1E8E61B0" w:rsidR="00AF6C17" w:rsidRPr="00961178" w:rsidRDefault="00AF6C17" w:rsidP="007A72EC">
            <w:pPr>
              <w:rPr>
                <w:rFonts w:ascii="Segoe UI" w:hAnsi="Segoe UI" w:cs="Segoe UI"/>
                <w:sz w:val="22"/>
                <w:szCs w:val="22"/>
              </w:rPr>
            </w:pPr>
            <w:r w:rsidRPr="00961178">
              <w:rPr>
                <w:rFonts w:ascii="Segoe UI" w:hAnsi="Segoe UI" w:cs="Segoe UI"/>
                <w:sz w:val="22"/>
                <w:szCs w:val="22"/>
              </w:rPr>
              <w:t>2</w:t>
            </w:r>
            <w:r w:rsidR="00AF2769" w:rsidRPr="00961178">
              <w:rPr>
                <w:rFonts w:ascii="Segoe UI" w:hAnsi="Segoe UI" w:cs="Segoe UI"/>
                <w:sz w:val="22"/>
                <w:szCs w:val="22"/>
              </w:rPr>
              <w:t>1</w:t>
            </w:r>
          </w:p>
        </w:tc>
      </w:tr>
      <w:tr w:rsidR="00AF6C17" w14:paraId="0134B454" w14:textId="77777777" w:rsidTr="00AF6C17">
        <w:tc>
          <w:tcPr>
            <w:tcW w:w="7950" w:type="dxa"/>
          </w:tcPr>
          <w:p w14:paraId="30D3B5B2" w14:textId="51967A14"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Drugs and Alcohol</w:t>
            </w:r>
          </w:p>
        </w:tc>
        <w:tc>
          <w:tcPr>
            <w:tcW w:w="1066" w:type="dxa"/>
          </w:tcPr>
          <w:p w14:paraId="44EE3359" w14:textId="57526D6C" w:rsidR="00AF6C17" w:rsidRPr="00961178" w:rsidRDefault="001A50E0" w:rsidP="007A72EC">
            <w:pPr>
              <w:rPr>
                <w:rFonts w:ascii="Segoe UI" w:hAnsi="Segoe UI" w:cs="Segoe UI"/>
                <w:sz w:val="22"/>
                <w:szCs w:val="22"/>
              </w:rPr>
            </w:pPr>
            <w:r w:rsidRPr="00961178">
              <w:rPr>
                <w:rFonts w:ascii="Segoe UI" w:hAnsi="Segoe UI" w:cs="Segoe UI"/>
                <w:sz w:val="22"/>
                <w:szCs w:val="22"/>
              </w:rPr>
              <w:t xml:space="preserve">21 </w:t>
            </w:r>
          </w:p>
        </w:tc>
      </w:tr>
      <w:tr w:rsidR="00AF6C17" w14:paraId="736861CF" w14:textId="77777777" w:rsidTr="00AF6C17">
        <w:tc>
          <w:tcPr>
            <w:tcW w:w="7950" w:type="dxa"/>
          </w:tcPr>
          <w:p w14:paraId="5AD42293" w14:textId="5438F88F"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Honour Based Violence and Forced Marriages</w:t>
            </w:r>
          </w:p>
        </w:tc>
        <w:tc>
          <w:tcPr>
            <w:tcW w:w="1066" w:type="dxa"/>
          </w:tcPr>
          <w:p w14:paraId="173F5339" w14:textId="15FE66CB" w:rsidR="00AF6C17" w:rsidRPr="00961178" w:rsidRDefault="004B41F1" w:rsidP="007A72EC">
            <w:pPr>
              <w:rPr>
                <w:rFonts w:ascii="Segoe UI" w:hAnsi="Segoe UI" w:cs="Segoe UI"/>
                <w:sz w:val="22"/>
                <w:szCs w:val="22"/>
              </w:rPr>
            </w:pPr>
            <w:r w:rsidRPr="00961178">
              <w:rPr>
                <w:rFonts w:ascii="Segoe UI" w:hAnsi="Segoe UI" w:cs="Segoe UI"/>
                <w:sz w:val="22"/>
                <w:szCs w:val="22"/>
              </w:rPr>
              <w:t>2</w:t>
            </w:r>
            <w:r w:rsidR="0095248E" w:rsidRPr="00961178">
              <w:rPr>
                <w:rFonts w:ascii="Segoe UI" w:hAnsi="Segoe UI" w:cs="Segoe UI"/>
                <w:sz w:val="22"/>
                <w:szCs w:val="22"/>
              </w:rPr>
              <w:t>1 - 22</w:t>
            </w:r>
          </w:p>
        </w:tc>
      </w:tr>
      <w:tr w:rsidR="00AF6C17" w14:paraId="42A5615B" w14:textId="77777777" w:rsidTr="00AF6C17">
        <w:tc>
          <w:tcPr>
            <w:tcW w:w="7950" w:type="dxa"/>
          </w:tcPr>
          <w:p w14:paraId="0C3014C6" w14:textId="28A46962" w:rsidR="00AF6C17" w:rsidRPr="00961178" w:rsidRDefault="00AF6C17" w:rsidP="00F57E87">
            <w:pPr>
              <w:spacing w:line="276" w:lineRule="auto"/>
              <w:rPr>
                <w:rFonts w:ascii="Segoe UI" w:hAnsi="Segoe UI" w:cs="Segoe UI"/>
                <w:color w:val="0070C0"/>
                <w:sz w:val="22"/>
                <w:szCs w:val="22"/>
              </w:rPr>
            </w:pPr>
            <w:r w:rsidRPr="00961178">
              <w:rPr>
                <w:rFonts w:ascii="Segoe UI" w:hAnsi="Segoe UI" w:cs="Segoe UI"/>
                <w:color w:val="0070C0"/>
                <w:sz w:val="22"/>
                <w:szCs w:val="22"/>
              </w:rPr>
              <w:t>Managing Allegations Against School Staff</w:t>
            </w:r>
          </w:p>
        </w:tc>
        <w:tc>
          <w:tcPr>
            <w:tcW w:w="1066" w:type="dxa"/>
          </w:tcPr>
          <w:p w14:paraId="2B99B444" w14:textId="22B370FF" w:rsidR="00AF6C17" w:rsidRPr="00961178" w:rsidRDefault="00AF2769" w:rsidP="007A72EC">
            <w:pPr>
              <w:rPr>
                <w:rFonts w:ascii="Segoe UI" w:hAnsi="Segoe UI" w:cs="Segoe UI"/>
                <w:sz w:val="22"/>
                <w:szCs w:val="22"/>
              </w:rPr>
            </w:pPr>
            <w:r w:rsidRPr="00961178">
              <w:rPr>
                <w:rFonts w:ascii="Segoe UI" w:hAnsi="Segoe UI" w:cs="Segoe UI"/>
                <w:sz w:val="22"/>
                <w:szCs w:val="22"/>
              </w:rPr>
              <w:t xml:space="preserve">22 - </w:t>
            </w:r>
            <w:r w:rsidR="004B41F1" w:rsidRPr="00961178">
              <w:rPr>
                <w:rFonts w:ascii="Segoe UI" w:hAnsi="Segoe UI" w:cs="Segoe UI"/>
                <w:sz w:val="22"/>
                <w:szCs w:val="22"/>
              </w:rPr>
              <w:t>23</w:t>
            </w:r>
          </w:p>
        </w:tc>
      </w:tr>
      <w:tr w:rsidR="00AF6C17" w14:paraId="29296A3D" w14:textId="77777777" w:rsidTr="00AF6C17">
        <w:tc>
          <w:tcPr>
            <w:tcW w:w="7950" w:type="dxa"/>
          </w:tcPr>
          <w:p w14:paraId="2CA12A41" w14:textId="466BA081"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Preventing Radicalisation (Prevent &amp; Channel)</w:t>
            </w:r>
          </w:p>
        </w:tc>
        <w:tc>
          <w:tcPr>
            <w:tcW w:w="1066" w:type="dxa"/>
          </w:tcPr>
          <w:p w14:paraId="3DDED8A1" w14:textId="11B04682" w:rsidR="00AF6C17" w:rsidRPr="00961178" w:rsidRDefault="00AF6C17" w:rsidP="007A72EC">
            <w:pPr>
              <w:rPr>
                <w:rFonts w:ascii="Segoe UI" w:hAnsi="Segoe UI" w:cs="Segoe UI"/>
                <w:sz w:val="22"/>
                <w:szCs w:val="22"/>
              </w:rPr>
            </w:pPr>
            <w:r w:rsidRPr="00961178">
              <w:rPr>
                <w:rFonts w:ascii="Segoe UI" w:hAnsi="Segoe UI" w:cs="Segoe UI"/>
                <w:sz w:val="22"/>
                <w:szCs w:val="22"/>
              </w:rPr>
              <w:t>2</w:t>
            </w:r>
            <w:r w:rsidR="0095248E" w:rsidRPr="00961178">
              <w:rPr>
                <w:rFonts w:ascii="Segoe UI" w:hAnsi="Segoe UI" w:cs="Segoe UI"/>
                <w:sz w:val="22"/>
                <w:szCs w:val="22"/>
              </w:rPr>
              <w:t>3</w:t>
            </w:r>
            <w:r w:rsidR="00066932" w:rsidRPr="00961178">
              <w:rPr>
                <w:rFonts w:ascii="Segoe UI" w:hAnsi="Segoe UI" w:cs="Segoe UI"/>
                <w:sz w:val="22"/>
                <w:szCs w:val="22"/>
              </w:rPr>
              <w:t xml:space="preserve"> - 25</w:t>
            </w:r>
          </w:p>
        </w:tc>
      </w:tr>
      <w:tr w:rsidR="00AF6C17" w14:paraId="70CF956C" w14:textId="77777777" w:rsidTr="00AF6C17">
        <w:tc>
          <w:tcPr>
            <w:tcW w:w="7950" w:type="dxa"/>
          </w:tcPr>
          <w:p w14:paraId="2BBEA8A3" w14:textId="77DC0E84" w:rsidR="00AF6C17" w:rsidRPr="00961178" w:rsidRDefault="00E171E5" w:rsidP="00F57E87">
            <w:pPr>
              <w:spacing w:line="276" w:lineRule="auto"/>
              <w:rPr>
                <w:rFonts w:ascii="Segoe UI" w:hAnsi="Segoe UI" w:cs="Segoe UI"/>
                <w:sz w:val="22"/>
                <w:szCs w:val="22"/>
              </w:rPr>
            </w:pPr>
            <w:r w:rsidRPr="00961178">
              <w:rPr>
                <w:rFonts w:ascii="Segoe UI" w:hAnsi="Segoe UI" w:cs="Segoe UI"/>
                <w:color w:val="0070C0"/>
                <w:sz w:val="22"/>
                <w:szCs w:val="22"/>
              </w:rPr>
              <w:t>Children Who Are Absent from Education</w:t>
            </w:r>
          </w:p>
        </w:tc>
        <w:tc>
          <w:tcPr>
            <w:tcW w:w="1066" w:type="dxa"/>
          </w:tcPr>
          <w:p w14:paraId="4C584157" w14:textId="0167AD09" w:rsidR="00AF6C17" w:rsidRPr="00961178" w:rsidRDefault="00A029A3" w:rsidP="007A72EC">
            <w:pPr>
              <w:rPr>
                <w:rFonts w:ascii="Segoe UI" w:hAnsi="Segoe UI" w:cs="Segoe UI"/>
                <w:sz w:val="22"/>
                <w:szCs w:val="22"/>
              </w:rPr>
            </w:pPr>
            <w:r w:rsidRPr="00961178">
              <w:rPr>
                <w:rFonts w:ascii="Segoe UI" w:hAnsi="Segoe UI" w:cs="Segoe UI"/>
                <w:sz w:val="22"/>
                <w:szCs w:val="22"/>
              </w:rPr>
              <w:t>2</w:t>
            </w:r>
            <w:r w:rsidR="00A953EE" w:rsidRPr="00961178">
              <w:rPr>
                <w:rFonts w:ascii="Segoe UI" w:hAnsi="Segoe UI" w:cs="Segoe UI"/>
                <w:sz w:val="22"/>
                <w:szCs w:val="22"/>
              </w:rPr>
              <w:t>5</w:t>
            </w:r>
            <w:r w:rsidR="00066932" w:rsidRPr="00961178">
              <w:rPr>
                <w:rFonts w:ascii="Segoe UI" w:hAnsi="Segoe UI" w:cs="Segoe UI"/>
                <w:sz w:val="22"/>
                <w:szCs w:val="22"/>
              </w:rPr>
              <w:t xml:space="preserve"> - 2</w:t>
            </w:r>
            <w:r w:rsidR="0095248E" w:rsidRPr="00961178">
              <w:rPr>
                <w:rFonts w:ascii="Segoe UI" w:hAnsi="Segoe UI" w:cs="Segoe UI"/>
                <w:sz w:val="22"/>
                <w:szCs w:val="22"/>
              </w:rPr>
              <w:t>6</w:t>
            </w:r>
          </w:p>
        </w:tc>
      </w:tr>
      <w:tr w:rsidR="00AF6C17" w14:paraId="4A226CDE" w14:textId="77777777" w:rsidTr="00AF6C17">
        <w:tc>
          <w:tcPr>
            <w:tcW w:w="7950" w:type="dxa"/>
          </w:tcPr>
          <w:p w14:paraId="46A661EB" w14:textId="27882BC6" w:rsidR="00AF6C17" w:rsidRPr="00961178" w:rsidRDefault="00AF6C17" w:rsidP="007A72EC">
            <w:pPr>
              <w:rPr>
                <w:rFonts w:ascii="Segoe UI" w:hAnsi="Segoe UI" w:cs="Segoe UI"/>
                <w:sz w:val="22"/>
                <w:szCs w:val="22"/>
              </w:rPr>
            </w:pPr>
            <w:r w:rsidRPr="00961178">
              <w:rPr>
                <w:rFonts w:ascii="Segoe UI" w:hAnsi="Segoe UI" w:cs="Segoe UI"/>
                <w:sz w:val="22"/>
                <w:szCs w:val="22"/>
              </w:rPr>
              <w:t xml:space="preserve">Child Sexual </w:t>
            </w:r>
            <w:r w:rsidR="00232535" w:rsidRPr="00961178">
              <w:rPr>
                <w:rFonts w:ascii="Segoe UI" w:hAnsi="Segoe UI" w:cs="Segoe UI"/>
                <w:sz w:val="22"/>
                <w:szCs w:val="22"/>
              </w:rPr>
              <w:t>Exploitation (</w:t>
            </w:r>
            <w:r w:rsidRPr="00961178">
              <w:rPr>
                <w:rFonts w:ascii="Segoe UI" w:hAnsi="Segoe UI" w:cs="Segoe UI"/>
                <w:sz w:val="22"/>
                <w:szCs w:val="22"/>
              </w:rPr>
              <w:t>CSE</w:t>
            </w:r>
            <w:r w:rsidR="00232535" w:rsidRPr="00961178">
              <w:rPr>
                <w:rFonts w:ascii="Segoe UI" w:hAnsi="Segoe UI" w:cs="Segoe UI"/>
                <w:sz w:val="22"/>
                <w:szCs w:val="22"/>
              </w:rPr>
              <w:t>), Child</w:t>
            </w:r>
            <w:r w:rsidRPr="00961178">
              <w:rPr>
                <w:rFonts w:ascii="Segoe UI" w:hAnsi="Segoe UI" w:cs="Segoe UI"/>
                <w:sz w:val="22"/>
                <w:szCs w:val="22"/>
              </w:rPr>
              <w:t xml:space="preserve"> Exploitation (CE) &amp; County Lines</w:t>
            </w:r>
          </w:p>
        </w:tc>
        <w:tc>
          <w:tcPr>
            <w:tcW w:w="1066" w:type="dxa"/>
          </w:tcPr>
          <w:p w14:paraId="78074657" w14:textId="3D9BBD04" w:rsidR="00AF6C17" w:rsidRPr="00961178" w:rsidRDefault="004B41F1" w:rsidP="007A72EC">
            <w:pPr>
              <w:rPr>
                <w:rFonts w:ascii="Segoe UI" w:hAnsi="Segoe UI" w:cs="Segoe UI"/>
                <w:sz w:val="22"/>
                <w:szCs w:val="22"/>
              </w:rPr>
            </w:pPr>
            <w:r w:rsidRPr="00961178">
              <w:rPr>
                <w:rFonts w:ascii="Segoe UI" w:hAnsi="Segoe UI" w:cs="Segoe UI"/>
                <w:sz w:val="22"/>
                <w:szCs w:val="22"/>
              </w:rPr>
              <w:t>2</w:t>
            </w:r>
            <w:r w:rsidR="0095248E" w:rsidRPr="00961178">
              <w:rPr>
                <w:rFonts w:ascii="Segoe UI" w:hAnsi="Segoe UI" w:cs="Segoe UI"/>
                <w:sz w:val="22"/>
                <w:szCs w:val="22"/>
              </w:rPr>
              <w:t>6</w:t>
            </w:r>
            <w:r w:rsidR="008F69BE" w:rsidRPr="00961178">
              <w:rPr>
                <w:rFonts w:ascii="Segoe UI" w:hAnsi="Segoe UI" w:cs="Segoe UI"/>
                <w:sz w:val="22"/>
                <w:szCs w:val="22"/>
              </w:rPr>
              <w:t xml:space="preserve"> - 28</w:t>
            </w:r>
          </w:p>
        </w:tc>
      </w:tr>
      <w:tr w:rsidR="00AF6C17" w14:paraId="36D0F6EE" w14:textId="77777777" w:rsidTr="00AF6C17">
        <w:tc>
          <w:tcPr>
            <w:tcW w:w="7950" w:type="dxa"/>
          </w:tcPr>
          <w:p w14:paraId="25B764D4" w14:textId="3396A3B2" w:rsidR="00AF6C17" w:rsidRPr="00961178" w:rsidRDefault="00AF6C17" w:rsidP="007A72EC">
            <w:pPr>
              <w:rPr>
                <w:rFonts w:ascii="Segoe UI" w:hAnsi="Segoe UI" w:cs="Segoe UI"/>
                <w:sz w:val="22"/>
                <w:szCs w:val="22"/>
              </w:rPr>
            </w:pPr>
            <w:r w:rsidRPr="00961178">
              <w:rPr>
                <w:rFonts w:ascii="Segoe UI" w:hAnsi="Segoe UI" w:cs="Segoe UI"/>
                <w:sz w:val="22"/>
                <w:szCs w:val="22"/>
              </w:rPr>
              <w:t>Sexual harassment, violence, harmful sexual behaviours (</w:t>
            </w:r>
            <w:proofErr w:type="spellStart"/>
            <w:r w:rsidRPr="00961178">
              <w:rPr>
                <w:rFonts w:ascii="Segoe UI" w:hAnsi="Segoe UI" w:cs="Segoe UI"/>
                <w:sz w:val="22"/>
                <w:szCs w:val="22"/>
              </w:rPr>
              <w:t>inc</w:t>
            </w:r>
            <w:proofErr w:type="spellEnd"/>
            <w:r w:rsidRPr="00961178">
              <w:rPr>
                <w:rFonts w:ascii="Segoe UI" w:hAnsi="Segoe UI" w:cs="Segoe UI"/>
                <w:sz w:val="22"/>
                <w:szCs w:val="22"/>
              </w:rPr>
              <w:t xml:space="preserve"> child-on-child abuse, </w:t>
            </w:r>
            <w:r w:rsidR="00232535" w:rsidRPr="00961178">
              <w:rPr>
                <w:rFonts w:ascii="Segoe UI" w:hAnsi="Segoe UI" w:cs="Segoe UI"/>
                <w:sz w:val="22"/>
                <w:szCs w:val="22"/>
              </w:rPr>
              <w:t>consent</w:t>
            </w:r>
            <w:r w:rsidRPr="00961178">
              <w:rPr>
                <w:rFonts w:ascii="Segoe UI" w:hAnsi="Segoe UI" w:cs="Segoe UI"/>
                <w:sz w:val="22"/>
                <w:szCs w:val="22"/>
              </w:rPr>
              <w:t xml:space="preserve"> and </w:t>
            </w:r>
            <w:r w:rsidR="00232535" w:rsidRPr="00961178">
              <w:rPr>
                <w:rFonts w:ascii="Segoe UI" w:hAnsi="Segoe UI" w:cs="Segoe UI"/>
                <w:sz w:val="22"/>
                <w:szCs w:val="22"/>
              </w:rPr>
              <w:t>upskirting</w:t>
            </w:r>
            <w:r w:rsidR="00122A19" w:rsidRPr="00961178">
              <w:rPr>
                <w:rFonts w:ascii="Segoe UI" w:hAnsi="Segoe UI" w:cs="Segoe UI"/>
                <w:sz w:val="22"/>
                <w:szCs w:val="22"/>
              </w:rPr>
              <w:t>)</w:t>
            </w:r>
          </w:p>
        </w:tc>
        <w:tc>
          <w:tcPr>
            <w:tcW w:w="1066" w:type="dxa"/>
          </w:tcPr>
          <w:p w14:paraId="07A3ED3D" w14:textId="1711320E" w:rsidR="00AF6C17" w:rsidRPr="00961178" w:rsidRDefault="001A50E0" w:rsidP="007A72EC">
            <w:pPr>
              <w:rPr>
                <w:rFonts w:ascii="Segoe UI" w:hAnsi="Segoe UI" w:cs="Segoe UI"/>
                <w:sz w:val="22"/>
                <w:szCs w:val="22"/>
              </w:rPr>
            </w:pPr>
            <w:r w:rsidRPr="00961178">
              <w:rPr>
                <w:rFonts w:ascii="Segoe UI" w:hAnsi="Segoe UI" w:cs="Segoe UI"/>
                <w:sz w:val="22"/>
                <w:szCs w:val="22"/>
              </w:rPr>
              <w:t xml:space="preserve">28 - </w:t>
            </w:r>
            <w:r w:rsidR="00A953EE" w:rsidRPr="00961178">
              <w:rPr>
                <w:rFonts w:ascii="Segoe UI" w:hAnsi="Segoe UI" w:cs="Segoe UI"/>
                <w:sz w:val="22"/>
                <w:szCs w:val="22"/>
              </w:rPr>
              <w:t>29</w:t>
            </w:r>
          </w:p>
        </w:tc>
      </w:tr>
      <w:tr w:rsidR="00AF6C17" w14:paraId="4C6103C4" w14:textId="77777777" w:rsidTr="00AF6C17">
        <w:tc>
          <w:tcPr>
            <w:tcW w:w="7950" w:type="dxa"/>
          </w:tcPr>
          <w:p w14:paraId="094192AC" w14:textId="39A13EA3" w:rsidR="00AF6C17" w:rsidRPr="00961178" w:rsidRDefault="00F435B7" w:rsidP="00F57E87">
            <w:pPr>
              <w:spacing w:line="276" w:lineRule="auto"/>
              <w:rPr>
                <w:rFonts w:ascii="Segoe UI" w:hAnsi="Segoe UI" w:cs="Segoe UI"/>
                <w:color w:val="0070C0"/>
                <w:sz w:val="22"/>
                <w:szCs w:val="22"/>
              </w:rPr>
            </w:pPr>
            <w:r w:rsidRPr="00961178">
              <w:rPr>
                <w:rFonts w:ascii="Segoe UI" w:hAnsi="Segoe UI" w:cs="Segoe UI"/>
                <w:color w:val="0070C0"/>
                <w:sz w:val="22"/>
                <w:szCs w:val="22"/>
              </w:rPr>
              <w:t>Online</w:t>
            </w:r>
            <w:r w:rsidR="00E171E5" w:rsidRPr="00961178">
              <w:rPr>
                <w:rFonts w:ascii="Segoe UI" w:hAnsi="Segoe UI" w:cs="Segoe UI"/>
                <w:color w:val="0070C0"/>
                <w:sz w:val="22"/>
                <w:szCs w:val="22"/>
              </w:rPr>
              <w:t xml:space="preserve"> Safety</w:t>
            </w:r>
            <w:r w:rsidRPr="00961178">
              <w:rPr>
                <w:rFonts w:ascii="Segoe UI" w:hAnsi="Segoe UI" w:cs="Segoe UI"/>
                <w:color w:val="0070C0"/>
                <w:sz w:val="22"/>
                <w:szCs w:val="22"/>
              </w:rPr>
              <w:t>,</w:t>
            </w:r>
            <w:r w:rsidR="00E171E5" w:rsidRPr="00961178">
              <w:rPr>
                <w:rFonts w:ascii="Segoe UI" w:hAnsi="Segoe UI" w:cs="Segoe UI"/>
                <w:color w:val="0070C0"/>
                <w:sz w:val="22"/>
                <w:szCs w:val="22"/>
              </w:rPr>
              <w:t xml:space="preserve"> Remote Learning and Filtering </w:t>
            </w:r>
            <w:r w:rsidRPr="00961178">
              <w:rPr>
                <w:rFonts w:ascii="Segoe UI" w:hAnsi="Segoe UI" w:cs="Segoe UI"/>
                <w:color w:val="0070C0"/>
                <w:sz w:val="22"/>
                <w:szCs w:val="22"/>
              </w:rPr>
              <w:t>&amp;</w:t>
            </w:r>
            <w:r w:rsidR="00E171E5" w:rsidRPr="00961178">
              <w:rPr>
                <w:rFonts w:ascii="Segoe UI" w:hAnsi="Segoe UI" w:cs="Segoe UI"/>
                <w:color w:val="0070C0"/>
                <w:sz w:val="22"/>
                <w:szCs w:val="22"/>
              </w:rPr>
              <w:t xml:space="preserve"> Monitoring</w:t>
            </w:r>
          </w:p>
        </w:tc>
        <w:tc>
          <w:tcPr>
            <w:tcW w:w="1066" w:type="dxa"/>
          </w:tcPr>
          <w:p w14:paraId="33A497D1" w14:textId="619CFDE0" w:rsidR="00AF6C17" w:rsidRPr="00961178" w:rsidRDefault="0095248E" w:rsidP="007A72EC">
            <w:pPr>
              <w:rPr>
                <w:rFonts w:ascii="Segoe UI" w:hAnsi="Segoe UI" w:cs="Segoe UI"/>
                <w:sz w:val="22"/>
                <w:szCs w:val="22"/>
              </w:rPr>
            </w:pPr>
            <w:r w:rsidRPr="00961178">
              <w:rPr>
                <w:rFonts w:ascii="Segoe UI" w:hAnsi="Segoe UI" w:cs="Segoe UI"/>
                <w:sz w:val="22"/>
                <w:szCs w:val="22"/>
              </w:rPr>
              <w:t>29</w:t>
            </w:r>
            <w:r w:rsidR="001A50E0" w:rsidRPr="00961178">
              <w:rPr>
                <w:rFonts w:ascii="Segoe UI" w:hAnsi="Segoe UI" w:cs="Segoe UI"/>
                <w:sz w:val="22"/>
                <w:szCs w:val="22"/>
              </w:rPr>
              <w:t xml:space="preserve"> - </w:t>
            </w:r>
            <w:r w:rsidR="004B41F1" w:rsidRPr="00961178">
              <w:rPr>
                <w:rFonts w:ascii="Segoe UI" w:hAnsi="Segoe UI" w:cs="Segoe UI"/>
                <w:sz w:val="22"/>
                <w:szCs w:val="22"/>
              </w:rPr>
              <w:t>31</w:t>
            </w:r>
          </w:p>
        </w:tc>
      </w:tr>
      <w:tr w:rsidR="00AF6C17" w14:paraId="16A209F5" w14:textId="77777777" w:rsidTr="00AF6C17">
        <w:tc>
          <w:tcPr>
            <w:tcW w:w="7950" w:type="dxa"/>
          </w:tcPr>
          <w:p w14:paraId="153D0524" w14:textId="6B859EF7"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 xml:space="preserve">Pre-Appointment Checks and Safer Recruitment </w:t>
            </w:r>
          </w:p>
        </w:tc>
        <w:tc>
          <w:tcPr>
            <w:tcW w:w="1066" w:type="dxa"/>
          </w:tcPr>
          <w:p w14:paraId="60FAF551" w14:textId="12F4CB60" w:rsidR="00AF6C17" w:rsidRPr="00961178" w:rsidRDefault="001A50E0" w:rsidP="007A72EC">
            <w:pPr>
              <w:rPr>
                <w:rFonts w:ascii="Segoe UI" w:hAnsi="Segoe UI" w:cs="Segoe UI"/>
                <w:sz w:val="22"/>
                <w:szCs w:val="22"/>
              </w:rPr>
            </w:pPr>
            <w:r w:rsidRPr="00961178">
              <w:rPr>
                <w:rFonts w:ascii="Segoe UI" w:hAnsi="Segoe UI" w:cs="Segoe UI"/>
                <w:sz w:val="22"/>
                <w:szCs w:val="22"/>
              </w:rPr>
              <w:t>31 - 3</w:t>
            </w:r>
            <w:r w:rsidR="00A953EE" w:rsidRPr="00961178">
              <w:rPr>
                <w:rFonts w:ascii="Segoe UI" w:hAnsi="Segoe UI" w:cs="Segoe UI"/>
                <w:sz w:val="22"/>
                <w:szCs w:val="22"/>
              </w:rPr>
              <w:t>2</w:t>
            </w:r>
          </w:p>
        </w:tc>
      </w:tr>
      <w:tr w:rsidR="00AF6C17" w14:paraId="1C657DC7" w14:textId="77777777" w:rsidTr="00AF6C17">
        <w:tc>
          <w:tcPr>
            <w:tcW w:w="7950" w:type="dxa"/>
          </w:tcPr>
          <w:p w14:paraId="6F61EB35" w14:textId="1DE82419"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Single Central Record</w:t>
            </w:r>
          </w:p>
        </w:tc>
        <w:tc>
          <w:tcPr>
            <w:tcW w:w="1066" w:type="dxa"/>
          </w:tcPr>
          <w:p w14:paraId="1A893290" w14:textId="677A33CF" w:rsidR="00AF6C17" w:rsidRPr="00961178" w:rsidRDefault="00F57E87" w:rsidP="007A72EC">
            <w:pPr>
              <w:rPr>
                <w:rFonts w:ascii="Segoe UI" w:hAnsi="Segoe UI" w:cs="Segoe UI"/>
                <w:sz w:val="22"/>
                <w:szCs w:val="22"/>
              </w:rPr>
            </w:pPr>
            <w:r w:rsidRPr="00961178">
              <w:rPr>
                <w:rFonts w:ascii="Segoe UI" w:hAnsi="Segoe UI" w:cs="Segoe UI"/>
                <w:sz w:val="22"/>
                <w:szCs w:val="22"/>
              </w:rPr>
              <w:t>3</w:t>
            </w:r>
            <w:r w:rsidR="004B41F1" w:rsidRPr="00961178">
              <w:rPr>
                <w:rFonts w:ascii="Segoe UI" w:hAnsi="Segoe UI" w:cs="Segoe UI"/>
                <w:sz w:val="22"/>
                <w:szCs w:val="22"/>
              </w:rPr>
              <w:t>2</w:t>
            </w:r>
            <w:r w:rsidR="001A50E0" w:rsidRPr="00961178">
              <w:rPr>
                <w:rFonts w:ascii="Segoe UI" w:hAnsi="Segoe UI" w:cs="Segoe UI"/>
                <w:sz w:val="22"/>
                <w:szCs w:val="22"/>
              </w:rPr>
              <w:t xml:space="preserve"> </w:t>
            </w:r>
            <w:r w:rsidR="00DB6C9B" w:rsidRPr="00961178">
              <w:rPr>
                <w:rFonts w:ascii="Segoe UI" w:hAnsi="Segoe UI" w:cs="Segoe UI"/>
                <w:sz w:val="22"/>
                <w:szCs w:val="22"/>
              </w:rPr>
              <w:t>- 33</w:t>
            </w:r>
          </w:p>
        </w:tc>
      </w:tr>
    </w:tbl>
    <w:p w14:paraId="32102988" w14:textId="6DBD867B" w:rsidR="00CC6668" w:rsidRDefault="00CC6668">
      <w:pPr>
        <w:rPr>
          <w:rFonts w:ascii="Segoe UI" w:hAnsi="Segoe UI" w:cs="Segoe UI"/>
        </w:rPr>
      </w:pPr>
    </w:p>
    <w:p w14:paraId="1ADD0DC1" w14:textId="2D655C56" w:rsidR="00F57E87" w:rsidRDefault="00F57E87">
      <w:pPr>
        <w:rPr>
          <w:rFonts w:ascii="Segoe UI" w:hAnsi="Segoe UI" w:cs="Segoe UI"/>
        </w:rPr>
      </w:pPr>
    </w:p>
    <w:p w14:paraId="24942410" w14:textId="623844F7" w:rsidR="00F57E87" w:rsidRDefault="00F57E87">
      <w:pPr>
        <w:rPr>
          <w:rFonts w:ascii="Segoe UI" w:hAnsi="Segoe UI" w:cs="Segoe UI"/>
        </w:rPr>
      </w:pPr>
    </w:p>
    <w:p w14:paraId="23BA98B1" w14:textId="4880736D" w:rsidR="00F57E87" w:rsidRDefault="00F57E87">
      <w:pPr>
        <w:rPr>
          <w:rFonts w:ascii="Segoe UI" w:hAnsi="Segoe UI" w:cs="Segoe UI"/>
        </w:rPr>
      </w:pPr>
    </w:p>
    <w:p w14:paraId="02D8EE20" w14:textId="5733E6B7" w:rsidR="00F57E87" w:rsidRDefault="00F57E87">
      <w:pPr>
        <w:rPr>
          <w:rFonts w:ascii="Segoe UI" w:hAnsi="Segoe UI" w:cs="Segoe UI"/>
        </w:rPr>
      </w:pPr>
    </w:p>
    <w:p w14:paraId="7D26D0F2" w14:textId="552ADC48" w:rsidR="00F57E87" w:rsidRDefault="00F57E87">
      <w:pPr>
        <w:rPr>
          <w:rFonts w:ascii="Segoe UI" w:hAnsi="Segoe UI" w:cs="Segoe UI"/>
        </w:rPr>
      </w:pPr>
    </w:p>
    <w:p w14:paraId="6851A679" w14:textId="457CC78B" w:rsidR="00F57E87" w:rsidRDefault="00F57E87">
      <w:pPr>
        <w:rPr>
          <w:rFonts w:ascii="Segoe UI" w:hAnsi="Segoe UI" w:cs="Segoe UI"/>
        </w:rPr>
      </w:pPr>
    </w:p>
    <w:p w14:paraId="5EFFF37D" w14:textId="1C2CF401" w:rsidR="00F57E87" w:rsidRDefault="00F57E87">
      <w:pPr>
        <w:rPr>
          <w:rFonts w:ascii="Segoe UI" w:hAnsi="Segoe UI" w:cs="Segoe UI"/>
        </w:rPr>
      </w:pPr>
    </w:p>
    <w:p w14:paraId="03998BEE" w14:textId="037808A0" w:rsidR="00F57E87" w:rsidRDefault="00F57E87">
      <w:pPr>
        <w:rPr>
          <w:rFonts w:ascii="Segoe UI" w:hAnsi="Segoe UI" w:cs="Segoe UI"/>
        </w:rPr>
      </w:pPr>
    </w:p>
    <w:p w14:paraId="2EEFA44A" w14:textId="3A7E6D45" w:rsidR="00F57E87" w:rsidRDefault="00F57E87">
      <w:pPr>
        <w:rPr>
          <w:rFonts w:ascii="Segoe UI" w:hAnsi="Segoe UI" w:cs="Segoe UI"/>
        </w:rPr>
      </w:pPr>
    </w:p>
    <w:p w14:paraId="1F32C75C" w14:textId="77777777" w:rsidR="00F57E87" w:rsidRPr="009E7630" w:rsidRDefault="00F57E87">
      <w:pPr>
        <w:rPr>
          <w:rFonts w:ascii="Segoe UI" w:hAnsi="Segoe UI" w:cs="Segoe UI"/>
        </w:rPr>
      </w:pPr>
    </w:p>
    <w:tbl>
      <w:tblPr>
        <w:tblStyle w:val="TableGrid"/>
        <w:tblW w:w="9067" w:type="dxa"/>
        <w:tblLook w:val="01E0" w:firstRow="1" w:lastRow="1" w:firstColumn="1" w:lastColumn="1" w:noHBand="0" w:noVBand="0"/>
      </w:tblPr>
      <w:tblGrid>
        <w:gridCol w:w="1916"/>
        <w:gridCol w:w="2223"/>
        <w:gridCol w:w="4928"/>
      </w:tblGrid>
      <w:tr w:rsidR="00F46AB6" w:rsidRPr="009E7630" w14:paraId="0A6398F4" w14:textId="77777777" w:rsidTr="00F57E87">
        <w:trPr>
          <w:trHeight w:val="240"/>
        </w:trPr>
        <w:tc>
          <w:tcPr>
            <w:tcW w:w="1916" w:type="dxa"/>
            <w:hideMark/>
          </w:tcPr>
          <w:p w14:paraId="7B6FF355" w14:textId="77777777" w:rsidR="00A64646" w:rsidRPr="009E7630" w:rsidRDefault="00A64646">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Key Personnel</w:t>
            </w:r>
          </w:p>
        </w:tc>
        <w:tc>
          <w:tcPr>
            <w:tcW w:w="2223" w:type="dxa"/>
            <w:hideMark/>
          </w:tcPr>
          <w:p w14:paraId="10D6FCBE" w14:textId="55ABB1FF" w:rsidR="00A64646" w:rsidRPr="009E7630" w:rsidRDefault="00A64646">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Name(s)</w:t>
            </w:r>
          </w:p>
        </w:tc>
        <w:tc>
          <w:tcPr>
            <w:tcW w:w="4928" w:type="dxa"/>
            <w:hideMark/>
          </w:tcPr>
          <w:p w14:paraId="22AAB80D" w14:textId="77777777" w:rsidR="00A64646" w:rsidRPr="009E7630" w:rsidRDefault="00F46AB6">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Contact details</w:t>
            </w:r>
          </w:p>
        </w:tc>
      </w:tr>
      <w:tr w:rsidR="00F46AB6" w:rsidRPr="009E7630" w14:paraId="5E82C25E" w14:textId="77777777" w:rsidTr="00F57E87">
        <w:trPr>
          <w:trHeight w:val="971"/>
        </w:trPr>
        <w:tc>
          <w:tcPr>
            <w:tcW w:w="1916" w:type="dxa"/>
          </w:tcPr>
          <w:p w14:paraId="462B62FC" w14:textId="1F493501" w:rsidR="00A64646" w:rsidRPr="009E7630" w:rsidRDefault="00A64646" w:rsidP="00A92DA2">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Designated Safeguarding Lead (DSL)</w:t>
            </w:r>
          </w:p>
        </w:tc>
        <w:tc>
          <w:tcPr>
            <w:tcW w:w="2223" w:type="dxa"/>
          </w:tcPr>
          <w:p w14:paraId="09813212" w14:textId="107D20A0" w:rsidR="00A64646" w:rsidRPr="009E7630" w:rsidRDefault="003C68A0">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Rachel Stratford</w:t>
            </w:r>
          </w:p>
        </w:tc>
        <w:tc>
          <w:tcPr>
            <w:tcW w:w="4928" w:type="dxa"/>
          </w:tcPr>
          <w:p w14:paraId="549A8C57" w14:textId="2DFA1015" w:rsidR="003C68A0" w:rsidRDefault="003C68A0" w:rsidP="003C68A0">
            <w:pPr>
              <w:pStyle w:val="x-scope"/>
              <w:jc w:val="center"/>
            </w:pPr>
            <w:r>
              <w:t xml:space="preserve">01993 830059 </w:t>
            </w:r>
          </w:p>
          <w:p w14:paraId="3C6A8BD2" w14:textId="4379AD4C" w:rsidR="00A64646" w:rsidRPr="003C68A0" w:rsidRDefault="00000000" w:rsidP="003C68A0">
            <w:pPr>
              <w:pStyle w:val="x-scope"/>
              <w:jc w:val="center"/>
            </w:pPr>
            <w:hyperlink r:id="rId15" w:tgtFrame="_blank" w:history="1">
              <w:r w:rsidR="003C68A0">
                <w:rPr>
                  <w:rStyle w:val="qowt-stl-hyperlink"/>
                  <w:color w:val="0000FF"/>
                  <w:sz w:val="22"/>
                  <w:szCs w:val="22"/>
                  <w:u w:val="single"/>
                </w:rPr>
                <w:t>Rstr2349@wychwood-pri.oxon.sch.uk</w:t>
              </w:r>
            </w:hyperlink>
          </w:p>
        </w:tc>
      </w:tr>
      <w:tr w:rsidR="00F46AB6" w:rsidRPr="009E7630" w14:paraId="59F7CFEE" w14:textId="77777777" w:rsidTr="00F57E87">
        <w:trPr>
          <w:trHeight w:val="730"/>
        </w:trPr>
        <w:tc>
          <w:tcPr>
            <w:tcW w:w="1916" w:type="dxa"/>
          </w:tcPr>
          <w:p w14:paraId="59676A23" w14:textId="77777777" w:rsidR="00A64646" w:rsidRPr="009E7630" w:rsidRDefault="00A64646" w:rsidP="00A92DA2">
            <w:pPr>
              <w:jc w:val="center"/>
              <w:rPr>
                <w:rFonts w:ascii="Segoe UI" w:hAnsi="Segoe UI" w:cs="Segoe UI"/>
                <w:color w:val="000000"/>
                <w:sz w:val="22"/>
                <w:szCs w:val="22"/>
                <w:lang w:val="en-US" w:eastAsia="ja-JP"/>
              </w:rPr>
            </w:pPr>
          </w:p>
          <w:p w14:paraId="2B5AEDAC" w14:textId="77777777" w:rsidR="00A64646" w:rsidRPr="009E7630" w:rsidRDefault="00A64646" w:rsidP="00A92DA2">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Deputy DSL(s)</w:t>
            </w:r>
          </w:p>
          <w:p w14:paraId="4296614D" w14:textId="0D6D0B66" w:rsidR="005E6721" w:rsidRPr="009E7630" w:rsidRDefault="005E6721" w:rsidP="00A92DA2">
            <w:pPr>
              <w:jc w:val="center"/>
              <w:rPr>
                <w:rFonts w:ascii="Segoe UI" w:hAnsi="Segoe UI" w:cs="Segoe UI"/>
                <w:color w:val="000000"/>
                <w:sz w:val="22"/>
                <w:szCs w:val="22"/>
                <w:lang w:val="en-US" w:eastAsia="ja-JP"/>
              </w:rPr>
            </w:pPr>
          </w:p>
        </w:tc>
        <w:tc>
          <w:tcPr>
            <w:tcW w:w="2223" w:type="dxa"/>
          </w:tcPr>
          <w:p w14:paraId="2323C1FB" w14:textId="003FAE89" w:rsidR="003C68A0" w:rsidRDefault="003C68A0" w:rsidP="003C68A0">
            <w:pPr>
              <w:pStyle w:val="x-scope"/>
              <w:jc w:val="center"/>
            </w:pPr>
            <w:r>
              <w:rPr>
                <w:color w:val="000000"/>
                <w:sz w:val="22"/>
                <w:szCs w:val="22"/>
              </w:rPr>
              <w:t xml:space="preserve">Joseph </w:t>
            </w:r>
            <w:proofErr w:type="spellStart"/>
            <w:r>
              <w:rPr>
                <w:color w:val="000000"/>
                <w:sz w:val="22"/>
                <w:szCs w:val="22"/>
              </w:rPr>
              <w:t>Rubba</w:t>
            </w:r>
            <w:proofErr w:type="spellEnd"/>
            <w:r>
              <w:t xml:space="preserve"> </w:t>
            </w:r>
          </w:p>
          <w:p w14:paraId="1E1F9606" w14:textId="77777777" w:rsidR="00A64646" w:rsidRPr="009E7630" w:rsidRDefault="00A64646">
            <w:pPr>
              <w:jc w:val="center"/>
              <w:rPr>
                <w:rFonts w:ascii="Segoe UI" w:hAnsi="Segoe UI" w:cs="Segoe UI"/>
                <w:color w:val="000000"/>
                <w:sz w:val="22"/>
                <w:szCs w:val="22"/>
                <w:lang w:val="en-US" w:eastAsia="ja-JP"/>
              </w:rPr>
            </w:pPr>
          </w:p>
        </w:tc>
        <w:tc>
          <w:tcPr>
            <w:tcW w:w="4928" w:type="dxa"/>
          </w:tcPr>
          <w:p w14:paraId="0FBC11FC" w14:textId="77777777" w:rsidR="003C68A0" w:rsidRDefault="00000000" w:rsidP="003C68A0">
            <w:pPr>
              <w:pStyle w:val="x-scope"/>
              <w:jc w:val="center"/>
            </w:pPr>
            <w:hyperlink r:id="rId16" w:tgtFrame="_blank" w:history="1">
              <w:r w:rsidR="003C68A0">
                <w:rPr>
                  <w:rStyle w:val="qowt-stl-hyperlink"/>
                  <w:color w:val="0000FF"/>
                  <w:sz w:val="22"/>
                  <w:szCs w:val="22"/>
                  <w:u w:val="single"/>
                </w:rPr>
                <w:t>Head.3257@wychwood-pri.oxon.sch.uk</w:t>
              </w:r>
            </w:hyperlink>
            <w:r w:rsidR="003C68A0">
              <w:rPr>
                <w:color w:val="000000"/>
                <w:sz w:val="22"/>
                <w:szCs w:val="22"/>
              </w:rPr>
              <w:t xml:space="preserve"> </w:t>
            </w:r>
          </w:p>
          <w:p w14:paraId="3CCB2FDC" w14:textId="77777777" w:rsidR="00A64646" w:rsidRPr="009E7630" w:rsidRDefault="00A64646" w:rsidP="003C68A0">
            <w:pPr>
              <w:rPr>
                <w:rFonts w:ascii="Segoe UI" w:hAnsi="Segoe UI" w:cs="Segoe UI"/>
                <w:color w:val="000000"/>
                <w:sz w:val="22"/>
                <w:szCs w:val="22"/>
                <w:lang w:val="en-US" w:eastAsia="ja-JP"/>
              </w:rPr>
            </w:pPr>
          </w:p>
        </w:tc>
      </w:tr>
      <w:tr w:rsidR="003C68A0" w:rsidRPr="009E7630" w14:paraId="73AD2459" w14:textId="77777777" w:rsidTr="00F57E87">
        <w:trPr>
          <w:trHeight w:val="730"/>
        </w:trPr>
        <w:tc>
          <w:tcPr>
            <w:tcW w:w="1916" w:type="dxa"/>
          </w:tcPr>
          <w:p w14:paraId="5E96F30A" w14:textId="1BAAFE5A" w:rsidR="003C68A0" w:rsidRPr="009E7630" w:rsidRDefault="003C68A0" w:rsidP="003C68A0">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School’s named ‘Prevent’ lead</w:t>
            </w:r>
          </w:p>
        </w:tc>
        <w:tc>
          <w:tcPr>
            <w:tcW w:w="2223" w:type="dxa"/>
          </w:tcPr>
          <w:p w14:paraId="5FF6A651" w14:textId="17FE83E6" w:rsidR="003C68A0" w:rsidRPr="009E7630" w:rsidRDefault="003C68A0" w:rsidP="003C68A0">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Rachel Stratford</w:t>
            </w:r>
          </w:p>
        </w:tc>
        <w:tc>
          <w:tcPr>
            <w:tcW w:w="4928" w:type="dxa"/>
          </w:tcPr>
          <w:p w14:paraId="1A16C7E1" w14:textId="77777777" w:rsidR="003C68A0" w:rsidRDefault="003C68A0" w:rsidP="003C68A0">
            <w:pPr>
              <w:pStyle w:val="x-scope"/>
              <w:jc w:val="center"/>
            </w:pPr>
            <w:r>
              <w:t xml:space="preserve">01993 830059 </w:t>
            </w:r>
          </w:p>
          <w:p w14:paraId="1457498B" w14:textId="76FEB47D" w:rsidR="003C68A0" w:rsidRPr="009E7630" w:rsidRDefault="00000000" w:rsidP="003C68A0">
            <w:pPr>
              <w:jc w:val="center"/>
              <w:rPr>
                <w:rFonts w:ascii="Segoe UI" w:hAnsi="Segoe UI" w:cs="Segoe UI"/>
                <w:color w:val="000000"/>
                <w:sz w:val="22"/>
                <w:szCs w:val="22"/>
                <w:lang w:val="en-US" w:eastAsia="ja-JP"/>
              </w:rPr>
            </w:pPr>
            <w:hyperlink r:id="rId17" w:tgtFrame="_blank" w:history="1">
              <w:r w:rsidR="003C68A0">
                <w:rPr>
                  <w:rStyle w:val="qowt-stl-hyperlink"/>
                  <w:color w:val="0000FF"/>
                  <w:sz w:val="22"/>
                  <w:szCs w:val="22"/>
                  <w:u w:val="single"/>
                </w:rPr>
                <w:t>Rstr2349@wychwood-pri.oxon.sch.uk</w:t>
              </w:r>
            </w:hyperlink>
          </w:p>
        </w:tc>
      </w:tr>
      <w:tr w:rsidR="00F46AB6" w:rsidRPr="009E7630" w14:paraId="4A2C7B7E" w14:textId="77777777" w:rsidTr="00F57E87">
        <w:trPr>
          <w:trHeight w:val="971"/>
        </w:trPr>
        <w:tc>
          <w:tcPr>
            <w:tcW w:w="1916" w:type="dxa"/>
          </w:tcPr>
          <w:p w14:paraId="2CF38378" w14:textId="55ACBEBE" w:rsidR="00A64646" w:rsidRPr="009E7630" w:rsidRDefault="00A64646" w:rsidP="00A92DA2">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Nominated Safeguarding Governor</w:t>
            </w:r>
          </w:p>
        </w:tc>
        <w:tc>
          <w:tcPr>
            <w:tcW w:w="2223" w:type="dxa"/>
          </w:tcPr>
          <w:p w14:paraId="32267300" w14:textId="77777777" w:rsidR="003C68A0" w:rsidRDefault="003C68A0" w:rsidP="003C68A0">
            <w:pPr>
              <w:pStyle w:val="x-scope"/>
              <w:jc w:val="center"/>
            </w:pPr>
            <w:r>
              <w:rPr>
                <w:color w:val="000000"/>
                <w:sz w:val="22"/>
                <w:szCs w:val="22"/>
              </w:rPr>
              <w:t xml:space="preserve">Jill Mavin </w:t>
            </w:r>
          </w:p>
          <w:p w14:paraId="150763E5" w14:textId="1245146B" w:rsidR="00A64646" w:rsidRPr="003C68A0" w:rsidRDefault="003C68A0" w:rsidP="003C68A0">
            <w:pPr>
              <w:pStyle w:val="x-scope"/>
              <w:jc w:val="center"/>
            </w:pPr>
            <w:r>
              <w:rPr>
                <w:rStyle w:val="qowt-font8-segoeui"/>
                <w:color w:val="000000"/>
                <w:sz w:val="22"/>
                <w:szCs w:val="22"/>
              </w:rPr>
              <w:t>Cath Chatburn</w:t>
            </w:r>
          </w:p>
        </w:tc>
        <w:tc>
          <w:tcPr>
            <w:tcW w:w="4928" w:type="dxa"/>
          </w:tcPr>
          <w:p w14:paraId="578FFEBD" w14:textId="5FF8D668" w:rsidR="00A64646" w:rsidRPr="009E7630" w:rsidRDefault="00000000">
            <w:pPr>
              <w:jc w:val="center"/>
              <w:rPr>
                <w:rFonts w:ascii="Segoe UI" w:hAnsi="Segoe UI" w:cs="Segoe UI"/>
                <w:color w:val="000000"/>
                <w:sz w:val="22"/>
                <w:szCs w:val="22"/>
                <w:lang w:val="en-US" w:eastAsia="ja-JP"/>
              </w:rPr>
            </w:pPr>
            <w:hyperlink r:id="rId18" w:tgtFrame="_blank" w:history="1">
              <w:r w:rsidR="003C68A0">
                <w:rPr>
                  <w:rStyle w:val="qowt-stl-hyperlink"/>
                  <w:color w:val="0000FF"/>
                  <w:u w:val="single"/>
                </w:rPr>
                <w:t>Governors@wychwood-pri.oxon.sch.uk</w:t>
              </w:r>
            </w:hyperlink>
          </w:p>
        </w:tc>
      </w:tr>
      <w:tr w:rsidR="00F46AB6" w:rsidRPr="009E7630" w14:paraId="432AACEA" w14:textId="77777777" w:rsidTr="00F57E87">
        <w:trPr>
          <w:trHeight w:val="811"/>
        </w:trPr>
        <w:tc>
          <w:tcPr>
            <w:tcW w:w="1916" w:type="dxa"/>
            <w:hideMark/>
          </w:tcPr>
          <w:p w14:paraId="01C49642" w14:textId="4FBE4440" w:rsidR="005E6721" w:rsidRPr="009E7630" w:rsidRDefault="00A64646" w:rsidP="00A92DA2">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Chair of Governors</w:t>
            </w:r>
          </w:p>
        </w:tc>
        <w:tc>
          <w:tcPr>
            <w:tcW w:w="2223" w:type="dxa"/>
          </w:tcPr>
          <w:p w14:paraId="6DC5106E" w14:textId="77777777" w:rsidR="00A64646" w:rsidRPr="009E7630" w:rsidRDefault="00A64646">
            <w:pPr>
              <w:jc w:val="center"/>
              <w:rPr>
                <w:rFonts w:ascii="Segoe UI" w:hAnsi="Segoe UI" w:cs="Segoe UI"/>
                <w:color w:val="000000"/>
                <w:sz w:val="22"/>
                <w:szCs w:val="22"/>
                <w:lang w:val="en-US" w:eastAsia="ja-JP"/>
              </w:rPr>
            </w:pPr>
          </w:p>
          <w:p w14:paraId="6F876947" w14:textId="2E8EE9D5" w:rsidR="00A64646" w:rsidRPr="009E7630" w:rsidRDefault="003C68A0" w:rsidP="00A92DA2">
            <w:pPr>
              <w:rPr>
                <w:rFonts w:ascii="Segoe UI" w:hAnsi="Segoe UI" w:cs="Segoe UI"/>
                <w:color w:val="000000"/>
                <w:sz w:val="22"/>
                <w:szCs w:val="22"/>
                <w:lang w:val="en-US" w:eastAsia="ja-JP"/>
              </w:rPr>
            </w:pPr>
            <w:r>
              <w:rPr>
                <w:rFonts w:ascii="Segoe UI" w:hAnsi="Segoe UI" w:cs="Segoe UI"/>
                <w:color w:val="000000"/>
                <w:sz w:val="22"/>
                <w:szCs w:val="22"/>
                <w:lang w:val="en-US" w:eastAsia="ja-JP"/>
              </w:rPr>
              <w:t>D</w:t>
            </w:r>
            <w:r>
              <w:rPr>
                <w:rFonts w:ascii="Segoe UI" w:hAnsi="Segoe UI" w:cs="Segoe UI"/>
                <w:lang w:val="en-US" w:eastAsia="ja-JP"/>
              </w:rPr>
              <w:t>anielle Wilden</w:t>
            </w:r>
          </w:p>
          <w:p w14:paraId="38DEC194" w14:textId="77777777" w:rsidR="00A64646" w:rsidRPr="009E7630" w:rsidRDefault="00A64646">
            <w:pPr>
              <w:jc w:val="center"/>
              <w:rPr>
                <w:rFonts w:ascii="Segoe UI" w:hAnsi="Segoe UI" w:cs="Segoe UI"/>
                <w:color w:val="000000"/>
                <w:sz w:val="22"/>
                <w:szCs w:val="22"/>
                <w:lang w:val="en-US" w:eastAsia="ja-JP"/>
              </w:rPr>
            </w:pPr>
          </w:p>
        </w:tc>
        <w:tc>
          <w:tcPr>
            <w:tcW w:w="4928" w:type="dxa"/>
          </w:tcPr>
          <w:p w14:paraId="54B51D1C" w14:textId="7DF37B62" w:rsidR="00A64646" w:rsidRPr="009E7630" w:rsidRDefault="00000000">
            <w:pPr>
              <w:jc w:val="center"/>
              <w:rPr>
                <w:rFonts w:ascii="Segoe UI" w:hAnsi="Segoe UI" w:cs="Segoe UI"/>
                <w:color w:val="000000"/>
                <w:sz w:val="22"/>
                <w:szCs w:val="22"/>
                <w:lang w:val="en-US" w:eastAsia="ja-JP"/>
              </w:rPr>
            </w:pPr>
            <w:hyperlink r:id="rId19" w:tgtFrame="_blank" w:history="1">
              <w:r w:rsidR="003C68A0">
                <w:rPr>
                  <w:rStyle w:val="qowt-stl-hyperlink"/>
                  <w:color w:val="0000FF"/>
                  <w:u w:val="single"/>
                </w:rPr>
                <w:t>Governors@wychwood-pri.oxon.sch.uk</w:t>
              </w:r>
            </w:hyperlink>
          </w:p>
        </w:tc>
      </w:tr>
      <w:tr w:rsidR="00F46AB6" w:rsidRPr="009E7630" w14:paraId="31D552D7" w14:textId="77777777" w:rsidTr="00F57E87">
        <w:trPr>
          <w:trHeight w:val="2183"/>
        </w:trPr>
        <w:tc>
          <w:tcPr>
            <w:tcW w:w="1916" w:type="dxa"/>
          </w:tcPr>
          <w:p w14:paraId="2B9FEF39" w14:textId="77777777" w:rsidR="00990A44" w:rsidRDefault="00990A44" w:rsidP="00A64646">
            <w:pPr>
              <w:jc w:val="center"/>
              <w:rPr>
                <w:rFonts w:ascii="Segoe UI" w:hAnsi="Segoe UI" w:cs="Segoe UI"/>
                <w:color w:val="000000"/>
                <w:sz w:val="22"/>
                <w:szCs w:val="22"/>
                <w:lang w:val="en-US" w:eastAsia="ja-JP"/>
              </w:rPr>
            </w:pPr>
          </w:p>
          <w:p w14:paraId="2841B65A" w14:textId="01BECB55" w:rsidR="00A64646" w:rsidRPr="009E7630" w:rsidRDefault="0067797E" w:rsidP="00A64646">
            <w:pPr>
              <w:jc w:val="center"/>
              <w:rPr>
                <w:rFonts w:ascii="Segoe UI" w:hAnsi="Segoe UI" w:cs="Segoe UI"/>
                <w:color w:val="000000"/>
                <w:sz w:val="22"/>
                <w:szCs w:val="22"/>
                <w:lang w:val="en-US" w:eastAsia="ja-JP"/>
              </w:rPr>
            </w:pPr>
            <w:r w:rsidRPr="0067797E">
              <w:rPr>
                <w:rFonts w:ascii="Segoe UI" w:hAnsi="Segoe UI" w:cs="Segoe UI"/>
                <w:color w:val="000000"/>
                <w:sz w:val="22"/>
                <w:szCs w:val="22"/>
                <w:lang w:val="en-US" w:eastAsia="ja-JP"/>
              </w:rPr>
              <w:t>Education Safeguarding Advisory Team</w:t>
            </w:r>
            <w:r>
              <w:rPr>
                <w:rFonts w:ascii="Segoe UI" w:hAnsi="Segoe UI" w:cs="Segoe UI"/>
                <w:color w:val="000000"/>
                <w:sz w:val="22"/>
                <w:szCs w:val="22"/>
                <w:lang w:val="en-US" w:eastAsia="ja-JP"/>
              </w:rPr>
              <w:t>/</w:t>
            </w:r>
            <w:r w:rsidRPr="0067797E">
              <w:rPr>
                <w:rFonts w:ascii="Segoe UI" w:hAnsi="Segoe UI" w:cs="Segoe UI"/>
                <w:color w:val="000000"/>
                <w:sz w:val="22"/>
                <w:szCs w:val="22"/>
                <w:lang w:val="en-US" w:eastAsia="ja-JP"/>
              </w:rPr>
              <w:t xml:space="preserve"> </w:t>
            </w:r>
            <w:r w:rsidR="00A64646" w:rsidRPr="009E7630">
              <w:rPr>
                <w:rFonts w:ascii="Segoe UI" w:hAnsi="Segoe UI" w:cs="Segoe UI"/>
                <w:color w:val="000000"/>
                <w:sz w:val="22"/>
                <w:szCs w:val="22"/>
                <w:lang w:val="en-US" w:eastAsia="ja-JP"/>
              </w:rPr>
              <w:t>Local Authority Designated Officers</w:t>
            </w:r>
          </w:p>
          <w:p w14:paraId="7BFD6D56" w14:textId="15087D62" w:rsidR="00A64646" w:rsidRPr="009E7630" w:rsidRDefault="00A64646" w:rsidP="00A64646">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(LADOs)</w:t>
            </w:r>
            <w:r w:rsidR="00540CDF" w:rsidRPr="00540CDF">
              <w:rPr>
                <w:rFonts w:ascii="Segoe UI" w:hAnsi="Segoe UI" w:cs="Segoe UI"/>
                <w:color w:val="0070C0"/>
                <w:sz w:val="22"/>
                <w:szCs w:val="22"/>
                <w:lang w:val="en-US" w:eastAsia="ja-JP"/>
              </w:rPr>
              <w:t xml:space="preserve"> </w:t>
            </w:r>
          </w:p>
          <w:p w14:paraId="445889DB" w14:textId="77777777" w:rsidR="00A64646" w:rsidRPr="009E7630" w:rsidRDefault="00A64646" w:rsidP="00A64646">
            <w:pPr>
              <w:jc w:val="center"/>
              <w:rPr>
                <w:rFonts w:ascii="Segoe UI" w:hAnsi="Segoe UI" w:cs="Segoe UI"/>
                <w:color w:val="000000"/>
                <w:sz w:val="22"/>
                <w:szCs w:val="22"/>
                <w:lang w:val="en-US" w:eastAsia="ja-JP"/>
              </w:rPr>
            </w:pPr>
          </w:p>
        </w:tc>
        <w:tc>
          <w:tcPr>
            <w:tcW w:w="2223" w:type="dxa"/>
          </w:tcPr>
          <w:p w14:paraId="13AD7C17" w14:textId="77777777" w:rsidR="00A64646" w:rsidRPr="009E7630" w:rsidRDefault="00A64646">
            <w:pPr>
              <w:jc w:val="center"/>
              <w:rPr>
                <w:rFonts w:ascii="Segoe UI" w:hAnsi="Segoe UI" w:cs="Segoe UI"/>
                <w:color w:val="000000"/>
                <w:sz w:val="22"/>
                <w:szCs w:val="22"/>
                <w:lang w:val="en-US" w:eastAsia="ja-JP"/>
              </w:rPr>
            </w:pPr>
          </w:p>
          <w:p w14:paraId="017E368E" w14:textId="4A24B299" w:rsidR="00A64646" w:rsidRPr="009E7630" w:rsidRDefault="00A527B3">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 xml:space="preserve">Jo Lloyd </w:t>
            </w:r>
          </w:p>
          <w:p w14:paraId="61FFA1E7" w14:textId="77777777" w:rsidR="00A64646" w:rsidRPr="009E7630" w:rsidRDefault="00A64646">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Donna Crozier</w:t>
            </w:r>
          </w:p>
          <w:p w14:paraId="26F2FD3A" w14:textId="31545FAB" w:rsidR="00A64646" w:rsidRPr="009E7630" w:rsidRDefault="00A64646">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Sandra Barratt</w:t>
            </w:r>
          </w:p>
          <w:p w14:paraId="6999D32C" w14:textId="4D47226A" w:rsidR="0026653E" w:rsidRPr="00840EF8" w:rsidRDefault="005C1189" w:rsidP="0026653E">
            <w:pPr>
              <w:jc w:val="center"/>
              <w:rPr>
                <w:rFonts w:ascii="Segoe UI" w:hAnsi="Segoe UI" w:cs="Segoe UI"/>
                <w:color w:val="0070C0"/>
                <w:sz w:val="22"/>
                <w:szCs w:val="22"/>
                <w:lang w:val="en-US" w:eastAsia="ja-JP"/>
              </w:rPr>
            </w:pPr>
            <w:r w:rsidRPr="009E7630">
              <w:rPr>
                <w:rFonts w:ascii="Segoe UI" w:hAnsi="Segoe UI" w:cs="Segoe UI"/>
                <w:color w:val="000000"/>
                <w:sz w:val="22"/>
                <w:szCs w:val="22"/>
                <w:lang w:val="en-US" w:eastAsia="ja-JP"/>
              </w:rPr>
              <w:t xml:space="preserve">Lorna </w:t>
            </w:r>
            <w:r w:rsidR="0026653E" w:rsidRPr="00840EF8">
              <w:rPr>
                <w:rFonts w:ascii="Segoe UI" w:hAnsi="Segoe UI" w:cs="Segoe UI"/>
                <w:color w:val="0070C0"/>
                <w:sz w:val="22"/>
                <w:szCs w:val="22"/>
                <w:lang w:val="en-US" w:eastAsia="ja-JP"/>
              </w:rPr>
              <w:t>Todd</w:t>
            </w:r>
          </w:p>
          <w:p w14:paraId="479CC38C" w14:textId="13C14EF3" w:rsidR="0026653E" w:rsidRPr="0067797E" w:rsidRDefault="00892C33" w:rsidP="004D16F1">
            <w:pPr>
              <w:jc w:val="center"/>
              <w:rPr>
                <w:rFonts w:ascii="Segoe UI" w:hAnsi="Segoe UI" w:cs="Segoe UI"/>
                <w:sz w:val="22"/>
                <w:szCs w:val="22"/>
                <w:lang w:val="en-US" w:eastAsia="ja-JP"/>
              </w:rPr>
            </w:pPr>
            <w:r w:rsidRPr="0067797E">
              <w:rPr>
                <w:rFonts w:ascii="Segoe UI" w:hAnsi="Segoe UI" w:cs="Segoe UI"/>
                <w:sz w:val="22"/>
                <w:szCs w:val="22"/>
                <w:lang w:val="en-US" w:eastAsia="ja-JP"/>
              </w:rPr>
              <w:t>Becky Langstone</w:t>
            </w:r>
          </w:p>
          <w:p w14:paraId="5ED47D0D" w14:textId="79FE6BA8" w:rsidR="00A64646" w:rsidRPr="00840EF8" w:rsidRDefault="0026653E" w:rsidP="004D16F1">
            <w:pPr>
              <w:jc w:val="center"/>
              <w:rPr>
                <w:rFonts w:ascii="Segoe UI" w:hAnsi="Segoe UI" w:cs="Segoe UI"/>
                <w:color w:val="0070C0"/>
                <w:sz w:val="22"/>
                <w:szCs w:val="22"/>
                <w:lang w:val="en-US" w:eastAsia="ja-JP"/>
              </w:rPr>
            </w:pPr>
            <w:r w:rsidRPr="00840EF8">
              <w:rPr>
                <w:rFonts w:ascii="Segoe UI" w:hAnsi="Segoe UI" w:cs="Segoe UI"/>
                <w:color w:val="0070C0"/>
                <w:sz w:val="22"/>
                <w:szCs w:val="22"/>
                <w:lang w:val="en-US" w:eastAsia="ja-JP"/>
              </w:rPr>
              <w:t>Sophie Kendall</w:t>
            </w:r>
          </w:p>
          <w:p w14:paraId="18CE4393" w14:textId="2DE7DAF1" w:rsidR="00A64646" w:rsidRPr="009E7630" w:rsidRDefault="00A64646">
            <w:pPr>
              <w:jc w:val="center"/>
              <w:rPr>
                <w:rFonts w:ascii="Segoe UI" w:hAnsi="Segoe UI" w:cs="Segoe UI"/>
                <w:color w:val="000000"/>
                <w:sz w:val="22"/>
                <w:szCs w:val="22"/>
                <w:lang w:val="en-US" w:eastAsia="ja-JP"/>
              </w:rPr>
            </w:pPr>
          </w:p>
        </w:tc>
        <w:tc>
          <w:tcPr>
            <w:tcW w:w="4928" w:type="dxa"/>
          </w:tcPr>
          <w:p w14:paraId="3C032ECD" w14:textId="77777777" w:rsidR="00A64646" w:rsidRPr="009E7630" w:rsidRDefault="00A64646">
            <w:pPr>
              <w:jc w:val="center"/>
              <w:rPr>
                <w:rFonts w:ascii="Segoe UI" w:hAnsi="Segoe UI" w:cs="Segoe UI"/>
                <w:color w:val="000000"/>
                <w:sz w:val="22"/>
                <w:szCs w:val="22"/>
                <w:lang w:val="en-US" w:eastAsia="ja-JP"/>
              </w:rPr>
            </w:pPr>
          </w:p>
          <w:p w14:paraId="2F17FB26" w14:textId="77777777" w:rsidR="0067797E" w:rsidRDefault="0067797E" w:rsidP="00CC6EA3">
            <w:pPr>
              <w:jc w:val="center"/>
              <w:rPr>
                <w:rFonts w:ascii="Segoe UI" w:hAnsi="Segoe UI" w:cs="Segoe UI"/>
                <w:color w:val="000000"/>
                <w:sz w:val="22"/>
                <w:szCs w:val="22"/>
                <w:lang w:val="en-US" w:eastAsia="ja-JP"/>
              </w:rPr>
            </w:pPr>
          </w:p>
          <w:p w14:paraId="3A7B5D55" w14:textId="15F9E6CD" w:rsidR="00A64646" w:rsidRPr="009E7630" w:rsidRDefault="00F46AB6" w:rsidP="00CC6EA3">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01865 810603</w:t>
            </w:r>
          </w:p>
          <w:p w14:paraId="1E2C2AD3" w14:textId="33629C06" w:rsidR="00F46AB6" w:rsidRPr="009E7630" w:rsidRDefault="00000000" w:rsidP="00CC6EA3">
            <w:pPr>
              <w:jc w:val="center"/>
              <w:rPr>
                <w:rFonts w:ascii="Segoe UI" w:hAnsi="Segoe UI" w:cs="Segoe UI"/>
                <w:color w:val="000000"/>
                <w:sz w:val="22"/>
                <w:szCs w:val="22"/>
                <w:lang w:val="en-US" w:eastAsia="ja-JP"/>
              </w:rPr>
            </w:pPr>
            <w:hyperlink r:id="rId20" w:history="1">
              <w:r w:rsidR="00CC6EA3" w:rsidRPr="008E24AB">
                <w:rPr>
                  <w:rStyle w:val="Hyperlink"/>
                  <w:rFonts w:ascii="Segoe UI" w:hAnsi="Segoe UI" w:cs="Segoe UI"/>
                  <w:sz w:val="22"/>
                  <w:szCs w:val="22"/>
                  <w:lang w:val="en-US" w:eastAsia="ja-JP"/>
                </w:rPr>
                <w:t>Lado.safeguardingchildren@oxfordshire.gov.uk</w:t>
              </w:r>
            </w:hyperlink>
          </w:p>
          <w:p w14:paraId="5F267786" w14:textId="2A7DD5FA" w:rsidR="00CC6EA3" w:rsidRDefault="0067797E" w:rsidP="0067797E">
            <w:pPr>
              <w:rPr>
                <w:rFonts w:ascii="Segoe UI" w:hAnsi="Segoe UI" w:cs="Segoe UI"/>
                <w:color w:val="000000"/>
                <w:sz w:val="22"/>
                <w:szCs w:val="22"/>
                <w:lang w:val="en-US" w:eastAsia="ja-JP"/>
              </w:rPr>
            </w:pPr>
            <w:r>
              <w:t xml:space="preserve"> </w:t>
            </w:r>
            <w:hyperlink r:id="rId21" w:history="1">
              <w:r w:rsidRPr="00744018">
                <w:rPr>
                  <w:rStyle w:val="Hyperlink"/>
                  <w:rFonts w:ascii="Segoe UI" w:hAnsi="Segoe UI" w:cs="Segoe UI"/>
                  <w:sz w:val="22"/>
                  <w:szCs w:val="22"/>
                  <w:lang w:val="en-US" w:eastAsia="ja-JP"/>
                </w:rPr>
                <w:t>ESAT.safeguardingchildren@oxfordshire.gov.uk</w:t>
              </w:r>
            </w:hyperlink>
          </w:p>
          <w:p w14:paraId="1F73A032" w14:textId="3AA4CBAD" w:rsidR="00CC6EA3" w:rsidRPr="009E7630" w:rsidRDefault="00CC6EA3">
            <w:pPr>
              <w:jc w:val="center"/>
              <w:rPr>
                <w:rFonts w:ascii="Segoe UI" w:hAnsi="Segoe UI" w:cs="Segoe UI"/>
                <w:color w:val="000000"/>
                <w:sz w:val="22"/>
                <w:szCs w:val="22"/>
                <w:lang w:val="en-US" w:eastAsia="ja-JP"/>
              </w:rPr>
            </w:pPr>
          </w:p>
        </w:tc>
      </w:tr>
      <w:tr w:rsidR="00F46AB6" w:rsidRPr="009E7630" w14:paraId="277D43E2" w14:textId="77777777" w:rsidTr="00F57E87">
        <w:trPr>
          <w:trHeight w:val="1221"/>
        </w:trPr>
        <w:tc>
          <w:tcPr>
            <w:tcW w:w="1916" w:type="dxa"/>
          </w:tcPr>
          <w:p w14:paraId="2610F70D" w14:textId="510E884D" w:rsidR="00F46AB6" w:rsidRPr="009E7630" w:rsidRDefault="00F46AB6" w:rsidP="005E6721">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Locality Community Support Service (LCSS) worker</w:t>
            </w:r>
          </w:p>
        </w:tc>
        <w:tc>
          <w:tcPr>
            <w:tcW w:w="2223" w:type="dxa"/>
          </w:tcPr>
          <w:p w14:paraId="73E2677D" w14:textId="55588A22" w:rsidR="00F46AB6" w:rsidRPr="009E7630" w:rsidRDefault="003C68A0">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 xml:space="preserve">Amy Beasley </w:t>
            </w:r>
          </w:p>
        </w:tc>
        <w:tc>
          <w:tcPr>
            <w:tcW w:w="4928" w:type="dxa"/>
          </w:tcPr>
          <w:p w14:paraId="5F2C2129" w14:textId="77777777" w:rsidR="00F46AB6" w:rsidRDefault="003C68A0">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07917 534203</w:t>
            </w:r>
          </w:p>
          <w:p w14:paraId="4FA92856" w14:textId="0B545C2A" w:rsidR="003C68A0" w:rsidRPr="009E7630" w:rsidRDefault="003C68A0">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lcss@oxforshire.gov.uk</w:t>
            </w:r>
          </w:p>
        </w:tc>
      </w:tr>
      <w:tr w:rsidR="00F46AB6" w:rsidRPr="009E7630" w14:paraId="76134419" w14:textId="77777777" w:rsidTr="00F57E87">
        <w:trPr>
          <w:trHeight w:val="971"/>
        </w:trPr>
        <w:tc>
          <w:tcPr>
            <w:tcW w:w="1916" w:type="dxa"/>
          </w:tcPr>
          <w:p w14:paraId="3121F9C4" w14:textId="3B49D5CB" w:rsidR="00F46AB6" w:rsidRPr="009E7630" w:rsidRDefault="00F46AB6" w:rsidP="005E6721">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 xml:space="preserve">Multi Agency Safeguarding </w:t>
            </w:r>
            <w:r w:rsidR="009C17A3" w:rsidRPr="009E7630">
              <w:rPr>
                <w:rFonts w:ascii="Segoe UI" w:hAnsi="Segoe UI" w:cs="Segoe UI"/>
                <w:color w:val="000000"/>
                <w:sz w:val="22"/>
                <w:szCs w:val="22"/>
                <w:lang w:val="en-US" w:eastAsia="ja-JP"/>
              </w:rPr>
              <w:t>H</w:t>
            </w:r>
            <w:r w:rsidRPr="009E7630">
              <w:rPr>
                <w:rFonts w:ascii="Segoe UI" w:hAnsi="Segoe UI" w:cs="Segoe UI"/>
                <w:color w:val="000000"/>
                <w:sz w:val="22"/>
                <w:szCs w:val="22"/>
                <w:lang w:val="en-US" w:eastAsia="ja-JP"/>
              </w:rPr>
              <w:t xml:space="preserve">ub (MASH) </w:t>
            </w:r>
          </w:p>
        </w:tc>
        <w:tc>
          <w:tcPr>
            <w:tcW w:w="2223" w:type="dxa"/>
          </w:tcPr>
          <w:p w14:paraId="7F77B1EF" w14:textId="3AB0571B" w:rsidR="00F46AB6" w:rsidRPr="009E7630" w:rsidRDefault="00F46AB6">
            <w:pPr>
              <w:jc w:val="center"/>
              <w:rPr>
                <w:rFonts w:ascii="Segoe UI" w:hAnsi="Segoe UI" w:cs="Segoe UI"/>
                <w:color w:val="000000"/>
                <w:sz w:val="22"/>
                <w:szCs w:val="22"/>
                <w:lang w:val="en-US" w:eastAsia="ja-JP"/>
              </w:rPr>
            </w:pPr>
          </w:p>
        </w:tc>
        <w:tc>
          <w:tcPr>
            <w:tcW w:w="4928" w:type="dxa"/>
          </w:tcPr>
          <w:p w14:paraId="2DF226F2" w14:textId="77777777" w:rsidR="00F46AB6" w:rsidRPr="009E7630" w:rsidRDefault="00F46AB6">
            <w:pPr>
              <w:jc w:val="center"/>
              <w:rPr>
                <w:rFonts w:ascii="Segoe UI" w:hAnsi="Segoe UI" w:cs="Segoe UI"/>
                <w:color w:val="000000"/>
                <w:sz w:val="22"/>
                <w:szCs w:val="22"/>
                <w:lang w:val="en-US" w:eastAsia="ja-JP"/>
              </w:rPr>
            </w:pPr>
          </w:p>
          <w:p w14:paraId="3DCCD4FA" w14:textId="77777777" w:rsidR="00F46AB6" w:rsidRPr="009E7630" w:rsidRDefault="00F46AB6">
            <w:pPr>
              <w:jc w:val="center"/>
              <w:rPr>
                <w:rFonts w:ascii="Segoe UI" w:hAnsi="Segoe UI" w:cs="Segoe UI"/>
                <w:color w:val="000000"/>
                <w:sz w:val="22"/>
                <w:szCs w:val="22"/>
                <w:lang w:val="en-US" w:eastAsia="ja-JP"/>
              </w:rPr>
            </w:pPr>
            <w:r w:rsidRPr="009E7630">
              <w:rPr>
                <w:rFonts w:ascii="Segoe UI" w:hAnsi="Segoe UI" w:cs="Segoe UI"/>
                <w:color w:val="222222"/>
                <w:sz w:val="22"/>
                <w:szCs w:val="22"/>
              </w:rPr>
              <w:t>0345 050 7666</w:t>
            </w:r>
          </w:p>
        </w:tc>
      </w:tr>
      <w:tr w:rsidR="00F46AB6" w:rsidRPr="009E7630" w14:paraId="6204412B" w14:textId="77777777" w:rsidTr="00F57E87">
        <w:trPr>
          <w:trHeight w:val="971"/>
        </w:trPr>
        <w:tc>
          <w:tcPr>
            <w:tcW w:w="1916" w:type="dxa"/>
          </w:tcPr>
          <w:p w14:paraId="191E8DF7" w14:textId="28317BF4" w:rsidR="00A64646" w:rsidRPr="009E7630" w:rsidRDefault="00A64646" w:rsidP="005E6721">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Out of hours Emergency Duty Team (EDT)</w:t>
            </w:r>
          </w:p>
        </w:tc>
        <w:tc>
          <w:tcPr>
            <w:tcW w:w="2223" w:type="dxa"/>
          </w:tcPr>
          <w:p w14:paraId="4438E903" w14:textId="77777777" w:rsidR="00A64646" w:rsidRPr="009E7630" w:rsidRDefault="00A64646">
            <w:pPr>
              <w:jc w:val="center"/>
              <w:rPr>
                <w:rFonts w:ascii="Segoe UI" w:hAnsi="Segoe UI" w:cs="Segoe UI"/>
                <w:color w:val="000000"/>
                <w:sz w:val="22"/>
                <w:szCs w:val="22"/>
                <w:lang w:val="en-US" w:eastAsia="ja-JP"/>
              </w:rPr>
            </w:pPr>
          </w:p>
        </w:tc>
        <w:tc>
          <w:tcPr>
            <w:tcW w:w="4928" w:type="dxa"/>
          </w:tcPr>
          <w:p w14:paraId="564FFF57" w14:textId="77777777" w:rsidR="00A64646" w:rsidRPr="009E7630" w:rsidRDefault="00A64646">
            <w:pPr>
              <w:jc w:val="center"/>
              <w:rPr>
                <w:rFonts w:ascii="Segoe UI" w:hAnsi="Segoe UI" w:cs="Segoe UI"/>
                <w:color w:val="000000"/>
                <w:sz w:val="22"/>
                <w:szCs w:val="22"/>
                <w:lang w:val="en-US" w:eastAsia="ja-JP"/>
              </w:rPr>
            </w:pPr>
          </w:p>
          <w:p w14:paraId="560391FC" w14:textId="031124CE" w:rsidR="00A64646" w:rsidRPr="009E7630" w:rsidRDefault="00180942">
            <w:pPr>
              <w:jc w:val="center"/>
              <w:rPr>
                <w:rFonts w:ascii="Segoe UI" w:hAnsi="Segoe UI" w:cs="Segoe UI"/>
                <w:color w:val="000000"/>
                <w:sz w:val="22"/>
                <w:szCs w:val="22"/>
                <w:lang w:val="en-US" w:eastAsia="ja-JP"/>
              </w:rPr>
            </w:pPr>
            <w:r>
              <w:rPr>
                <w:rFonts w:ascii="Segoe UI" w:hAnsi="Segoe UI" w:cs="Segoe UI"/>
                <w:color w:val="333333"/>
                <w:sz w:val="22"/>
                <w:szCs w:val="22"/>
                <w:lang w:val="en"/>
              </w:rPr>
              <w:t>0800 833408</w:t>
            </w:r>
          </w:p>
        </w:tc>
      </w:tr>
      <w:tr w:rsidR="00F46AB6" w:rsidRPr="009E7630" w14:paraId="669380BE" w14:textId="77777777" w:rsidTr="00F57E87">
        <w:trPr>
          <w:trHeight w:val="971"/>
        </w:trPr>
        <w:tc>
          <w:tcPr>
            <w:tcW w:w="1916" w:type="dxa"/>
          </w:tcPr>
          <w:p w14:paraId="394E5678" w14:textId="77777777" w:rsidR="00A92DA2" w:rsidRDefault="00A92DA2" w:rsidP="00A92DA2">
            <w:pPr>
              <w:jc w:val="center"/>
              <w:rPr>
                <w:rFonts w:ascii="Segoe UI" w:hAnsi="Segoe UI" w:cs="Segoe UI"/>
                <w:color w:val="000000"/>
                <w:sz w:val="22"/>
                <w:szCs w:val="22"/>
                <w:lang w:val="en-US" w:eastAsia="ja-JP"/>
              </w:rPr>
            </w:pPr>
          </w:p>
          <w:p w14:paraId="784E7E97" w14:textId="51B8CAF1" w:rsidR="00A64646" w:rsidRPr="009E7630" w:rsidRDefault="00A64646" w:rsidP="00A92DA2">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Police</w:t>
            </w:r>
          </w:p>
        </w:tc>
        <w:tc>
          <w:tcPr>
            <w:tcW w:w="2223" w:type="dxa"/>
          </w:tcPr>
          <w:p w14:paraId="765B6422" w14:textId="77777777" w:rsidR="00A64646" w:rsidRPr="009E7630" w:rsidRDefault="00A64646">
            <w:pPr>
              <w:jc w:val="center"/>
              <w:rPr>
                <w:rFonts w:ascii="Segoe UI" w:hAnsi="Segoe UI" w:cs="Segoe UI"/>
                <w:color w:val="000000"/>
                <w:sz w:val="22"/>
                <w:szCs w:val="22"/>
                <w:lang w:val="en-US" w:eastAsia="ja-JP"/>
              </w:rPr>
            </w:pPr>
          </w:p>
        </w:tc>
        <w:tc>
          <w:tcPr>
            <w:tcW w:w="4928" w:type="dxa"/>
          </w:tcPr>
          <w:p w14:paraId="2B1D612B" w14:textId="77777777" w:rsidR="00A64646" w:rsidRPr="009E7630" w:rsidRDefault="00A64646">
            <w:pPr>
              <w:jc w:val="center"/>
              <w:rPr>
                <w:rFonts w:ascii="Segoe UI" w:hAnsi="Segoe UI" w:cs="Segoe UI"/>
                <w:color w:val="000000"/>
                <w:sz w:val="22"/>
                <w:szCs w:val="22"/>
                <w:lang w:val="en-US" w:eastAsia="ja-JP"/>
              </w:rPr>
            </w:pPr>
          </w:p>
          <w:p w14:paraId="44901572" w14:textId="4DE5BCFD" w:rsidR="00F46AB6" w:rsidRPr="009E7630" w:rsidRDefault="00A64646" w:rsidP="00A92DA2">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101 or in emergencies 999</w:t>
            </w:r>
          </w:p>
        </w:tc>
      </w:tr>
    </w:tbl>
    <w:p w14:paraId="43BEDA0E" w14:textId="77777777" w:rsidR="00A64646" w:rsidRPr="009E7630" w:rsidRDefault="00A64646">
      <w:pPr>
        <w:rPr>
          <w:rFonts w:ascii="Segoe UI" w:hAnsi="Segoe UI" w:cs="Segoe UI"/>
        </w:rPr>
      </w:pPr>
    </w:p>
    <w:p w14:paraId="0A338E02" w14:textId="77777777" w:rsidR="00721ED4" w:rsidRDefault="00721ED4" w:rsidP="00823898">
      <w:pPr>
        <w:rPr>
          <w:rFonts w:ascii="Segoe UI" w:hAnsi="Segoe UI" w:cs="Segoe UI"/>
          <w:color w:val="FF0000"/>
          <w:sz w:val="22"/>
          <w:szCs w:val="22"/>
        </w:rPr>
      </w:pPr>
    </w:p>
    <w:p w14:paraId="798E8FD6" w14:textId="77777777" w:rsidR="00F57E87" w:rsidRDefault="00F57E87" w:rsidP="00823898">
      <w:pPr>
        <w:rPr>
          <w:rFonts w:ascii="Segoe UI" w:hAnsi="Segoe UI" w:cs="Segoe UI"/>
          <w:color w:val="C00000"/>
          <w:sz w:val="22"/>
          <w:szCs w:val="22"/>
        </w:rPr>
      </w:pPr>
    </w:p>
    <w:p w14:paraId="0BC02D8C" w14:textId="412C58A1" w:rsidR="00823898" w:rsidRPr="009E7630" w:rsidRDefault="00485CC2" w:rsidP="00823898">
      <w:pPr>
        <w:rPr>
          <w:rFonts w:ascii="Segoe UI" w:hAnsi="Segoe UI" w:cs="Segoe UI"/>
          <w:sz w:val="22"/>
          <w:szCs w:val="22"/>
        </w:rPr>
      </w:pPr>
      <w:r w:rsidRPr="00485CC2">
        <w:rPr>
          <w:rFonts w:ascii="Segoe UI" w:hAnsi="Segoe UI" w:cs="Segoe UI"/>
          <w:sz w:val="22"/>
          <w:szCs w:val="22"/>
        </w:rPr>
        <w:t xml:space="preserve">Our school </w:t>
      </w:r>
      <w:r w:rsidR="00823898" w:rsidRPr="009E7630">
        <w:rPr>
          <w:rFonts w:ascii="Segoe UI" w:hAnsi="Segoe UI" w:cs="Segoe UI"/>
          <w:sz w:val="22"/>
          <w:szCs w:val="22"/>
        </w:rPr>
        <w:t>recognises its responsibility for safeguarding and child protection.</w:t>
      </w:r>
    </w:p>
    <w:p w14:paraId="22691562" w14:textId="36EBC7EC" w:rsidR="006D7FB8" w:rsidRPr="009E7630" w:rsidRDefault="006D7FB8" w:rsidP="00823898">
      <w:pPr>
        <w:rPr>
          <w:rFonts w:ascii="Segoe UI" w:hAnsi="Segoe UI" w:cs="Segoe UI"/>
          <w:sz w:val="22"/>
          <w:szCs w:val="22"/>
        </w:rPr>
      </w:pPr>
    </w:p>
    <w:p w14:paraId="3466238C" w14:textId="2C2702BB" w:rsidR="006D7FB8" w:rsidRPr="00B44FA2" w:rsidRDefault="00B44FA2" w:rsidP="00B44FA2">
      <w:pPr>
        <w:jc w:val="both"/>
        <w:rPr>
          <w:rFonts w:ascii="Segoe UI" w:hAnsi="Segoe UI" w:cs="Segoe UI"/>
          <w:b/>
          <w:sz w:val="22"/>
          <w:szCs w:val="22"/>
        </w:rPr>
      </w:pPr>
      <w:r w:rsidRPr="00B44FA2">
        <w:rPr>
          <w:rFonts w:ascii="Segoe UI" w:hAnsi="Segoe UI" w:cs="Segoe UI"/>
          <w:b/>
          <w:sz w:val="22"/>
          <w:szCs w:val="22"/>
        </w:rPr>
        <w:t>1.</w:t>
      </w:r>
      <w:r>
        <w:rPr>
          <w:rFonts w:ascii="Segoe UI" w:hAnsi="Segoe UI" w:cs="Segoe UI"/>
          <w:b/>
          <w:sz w:val="22"/>
          <w:szCs w:val="22"/>
        </w:rPr>
        <w:t xml:space="preserve"> </w:t>
      </w:r>
      <w:r w:rsidR="006D7FB8" w:rsidRPr="00B44FA2">
        <w:rPr>
          <w:rFonts w:ascii="Segoe UI" w:hAnsi="Segoe UI" w:cs="Segoe UI"/>
          <w:b/>
          <w:sz w:val="22"/>
          <w:szCs w:val="22"/>
        </w:rPr>
        <w:t>I</w:t>
      </w:r>
      <w:r w:rsidR="00B16135" w:rsidRPr="00B44FA2">
        <w:rPr>
          <w:rFonts w:ascii="Segoe UI" w:hAnsi="Segoe UI" w:cs="Segoe UI"/>
          <w:b/>
          <w:sz w:val="22"/>
          <w:szCs w:val="22"/>
        </w:rPr>
        <w:t>NTRODUCTION</w:t>
      </w:r>
    </w:p>
    <w:p w14:paraId="1417FA06" w14:textId="77777777" w:rsidR="00B44FA2" w:rsidRPr="00B44FA2" w:rsidRDefault="00B44FA2" w:rsidP="00B44FA2"/>
    <w:p w14:paraId="1470AD14" w14:textId="6F3C6080" w:rsidR="00D9335A" w:rsidRPr="009E7630" w:rsidRDefault="00D9335A" w:rsidP="002218F1">
      <w:pPr>
        <w:ind w:left="720" w:hanging="720"/>
        <w:rPr>
          <w:rFonts w:ascii="Segoe UI" w:hAnsi="Segoe UI" w:cs="Segoe UI"/>
          <w:sz w:val="22"/>
          <w:szCs w:val="22"/>
        </w:rPr>
      </w:pPr>
      <w:r w:rsidRPr="009E7630">
        <w:rPr>
          <w:rFonts w:ascii="Segoe UI" w:hAnsi="Segoe UI" w:cs="Segoe UI"/>
          <w:sz w:val="22"/>
          <w:szCs w:val="22"/>
        </w:rPr>
        <w:t>1.1.</w:t>
      </w:r>
      <w:r w:rsidRPr="009E7630">
        <w:rPr>
          <w:rFonts w:ascii="Segoe UI" w:hAnsi="Segoe UI" w:cs="Segoe UI"/>
          <w:sz w:val="22"/>
          <w:szCs w:val="22"/>
        </w:rPr>
        <w:tab/>
        <w:t xml:space="preserve">It is essential that everybody working in a school or college understands their safeguarding responsibilities. Everyone who </w:t>
      </w:r>
      <w:proofErr w:type="gramStart"/>
      <w:r w:rsidRPr="009E7630">
        <w:rPr>
          <w:rFonts w:ascii="Segoe UI" w:hAnsi="Segoe UI" w:cs="Segoe UI"/>
          <w:sz w:val="22"/>
          <w:szCs w:val="22"/>
        </w:rPr>
        <w:t>comes into contact with</w:t>
      </w:r>
      <w:proofErr w:type="gramEnd"/>
      <w:r w:rsidRPr="009E7630">
        <w:rPr>
          <w:rFonts w:ascii="Segoe UI" w:hAnsi="Segoe UI" w:cs="Segoe UI"/>
          <w:sz w:val="22"/>
          <w:szCs w:val="22"/>
        </w:rPr>
        <w:t xml:space="preserve"> children and families has a role to play</w:t>
      </w:r>
      <w:r w:rsidR="006408DE" w:rsidRPr="009E7630">
        <w:rPr>
          <w:rFonts w:ascii="Segoe UI" w:hAnsi="Segoe UI" w:cs="Segoe UI"/>
          <w:sz w:val="22"/>
          <w:szCs w:val="22"/>
        </w:rPr>
        <w:t xml:space="preserve"> in</w:t>
      </w:r>
      <w:r w:rsidRPr="009E7630">
        <w:rPr>
          <w:rFonts w:ascii="Segoe UI" w:hAnsi="Segoe UI" w:cs="Segoe UI"/>
          <w:sz w:val="22"/>
          <w:szCs w:val="22"/>
        </w:rPr>
        <w:t xml:space="preserve"> ensuring children and young people are safe from abuse, neglect</w:t>
      </w:r>
      <w:r w:rsidR="003C0E20">
        <w:rPr>
          <w:rFonts w:ascii="Segoe UI" w:hAnsi="Segoe UI" w:cs="Segoe UI"/>
          <w:sz w:val="22"/>
          <w:szCs w:val="22"/>
        </w:rPr>
        <w:t>,</w:t>
      </w:r>
      <w:r w:rsidRPr="009E7630">
        <w:rPr>
          <w:rFonts w:ascii="Segoe UI" w:hAnsi="Segoe UI" w:cs="Segoe UI"/>
          <w:sz w:val="22"/>
          <w:szCs w:val="22"/>
        </w:rPr>
        <w:t xml:space="preserve"> exploitation and harm. Our school is committed to safeguarding children and aims to create a culture of vigilance. All staff should make sure that any decisions made are in the best interests of the child.</w:t>
      </w:r>
    </w:p>
    <w:p w14:paraId="41AC9183" w14:textId="77777777" w:rsidR="00D9335A" w:rsidRPr="009E7630" w:rsidRDefault="00D9335A" w:rsidP="002218F1">
      <w:pPr>
        <w:rPr>
          <w:rFonts w:ascii="Segoe UI" w:hAnsi="Segoe UI" w:cs="Segoe UI"/>
          <w:sz w:val="22"/>
          <w:szCs w:val="22"/>
        </w:rPr>
      </w:pPr>
    </w:p>
    <w:p w14:paraId="145736BE" w14:textId="5D8ADCC4" w:rsidR="00D9335A" w:rsidRPr="009E7630" w:rsidRDefault="00D9335A" w:rsidP="002218F1">
      <w:pPr>
        <w:ind w:left="720" w:hanging="720"/>
        <w:rPr>
          <w:rFonts w:ascii="Segoe UI" w:hAnsi="Segoe UI" w:cs="Segoe UI"/>
          <w:sz w:val="22"/>
          <w:szCs w:val="22"/>
        </w:rPr>
      </w:pPr>
      <w:r w:rsidRPr="009E7630">
        <w:rPr>
          <w:rFonts w:ascii="Segoe UI" w:hAnsi="Segoe UI" w:cs="Segoe UI"/>
          <w:sz w:val="22"/>
          <w:szCs w:val="22"/>
        </w:rPr>
        <w:t>1.2.</w:t>
      </w:r>
      <w:r w:rsidRPr="009E7630">
        <w:rPr>
          <w:rFonts w:ascii="Segoe UI" w:hAnsi="Segoe UI" w:cs="Segoe UI"/>
          <w:sz w:val="22"/>
          <w:szCs w:val="22"/>
        </w:rPr>
        <w:tab/>
        <w:t xml:space="preserve">Our pupils’ welfare is our paramount concern.  The governing body will ensure that our school will safeguard and promote the welfare of pupils and work together with agencies to ensure that our school has adequate arrangements to identify, assess and support those children who are suffering or where significant harm is suggested. </w:t>
      </w:r>
      <w:hyperlink r:id="rId22" w:history="1">
        <w:r w:rsidRPr="009E7630">
          <w:rPr>
            <w:rFonts w:ascii="Segoe UI" w:hAnsi="Segoe UI" w:cs="Segoe UI"/>
            <w:color w:val="0000FF"/>
            <w:sz w:val="22"/>
            <w:szCs w:val="22"/>
            <w:u w:val="single"/>
          </w:rPr>
          <w:t>What to do if you think a child is at risk of abuse or neglect - Oxfordshire Safeguarding Children Board (oscb.org.uk)</w:t>
        </w:r>
      </w:hyperlink>
    </w:p>
    <w:p w14:paraId="4410CC7A" w14:textId="77777777" w:rsidR="00D9335A" w:rsidRPr="009E7630" w:rsidRDefault="00D9335A" w:rsidP="002218F1">
      <w:pPr>
        <w:rPr>
          <w:rFonts w:ascii="Segoe UI" w:hAnsi="Segoe UI" w:cs="Segoe UI"/>
          <w:sz w:val="22"/>
          <w:szCs w:val="22"/>
        </w:rPr>
      </w:pPr>
    </w:p>
    <w:p w14:paraId="64983970" w14:textId="5F6B67C2" w:rsidR="00823898" w:rsidRPr="009E7630" w:rsidRDefault="00D9335A" w:rsidP="002218F1">
      <w:pPr>
        <w:ind w:left="720" w:hanging="720"/>
        <w:rPr>
          <w:rFonts w:ascii="Segoe UI" w:hAnsi="Segoe UI" w:cs="Segoe UI"/>
          <w:sz w:val="22"/>
          <w:szCs w:val="22"/>
        </w:rPr>
      </w:pPr>
      <w:r w:rsidRPr="009E7630">
        <w:rPr>
          <w:rFonts w:ascii="Segoe UI" w:hAnsi="Segoe UI" w:cs="Segoe UI"/>
          <w:sz w:val="22"/>
          <w:szCs w:val="22"/>
        </w:rPr>
        <w:t>1.</w:t>
      </w:r>
      <w:r w:rsidR="00A92DA2">
        <w:rPr>
          <w:rFonts w:ascii="Segoe UI" w:hAnsi="Segoe UI" w:cs="Segoe UI"/>
          <w:sz w:val="22"/>
          <w:szCs w:val="22"/>
        </w:rPr>
        <w:t>3</w:t>
      </w:r>
      <w:r w:rsidRPr="009E7630">
        <w:rPr>
          <w:rFonts w:ascii="Segoe UI" w:hAnsi="Segoe UI" w:cs="Segoe UI"/>
          <w:sz w:val="22"/>
          <w:szCs w:val="22"/>
        </w:rPr>
        <w:t>.</w:t>
      </w:r>
      <w:r w:rsidRPr="009E7630">
        <w:rPr>
          <w:rFonts w:ascii="Segoe UI" w:hAnsi="Segoe UI" w:cs="Segoe UI"/>
          <w:sz w:val="22"/>
          <w:szCs w:val="22"/>
        </w:rPr>
        <w:tab/>
        <w:t xml:space="preserve">This </w:t>
      </w:r>
      <w:r w:rsidR="006408DE" w:rsidRPr="009E7630">
        <w:rPr>
          <w:rFonts w:ascii="Segoe UI" w:hAnsi="Segoe UI" w:cs="Segoe UI"/>
          <w:sz w:val="22"/>
          <w:szCs w:val="22"/>
        </w:rPr>
        <w:t xml:space="preserve">policy </w:t>
      </w:r>
      <w:r w:rsidRPr="009E7630">
        <w:rPr>
          <w:rFonts w:ascii="Segoe UI" w:hAnsi="Segoe UI" w:cs="Segoe UI"/>
          <w:sz w:val="22"/>
          <w:szCs w:val="22"/>
        </w:rPr>
        <w:t xml:space="preserve">provides the basis for good practice within the school for Safeguarding work. It should be read in conjunction with the Oxfordshire Safeguarding </w:t>
      </w:r>
      <w:r w:rsidR="006059DE" w:rsidRPr="009E7630">
        <w:rPr>
          <w:rFonts w:ascii="Segoe UI" w:hAnsi="Segoe UI" w:cs="Segoe UI"/>
          <w:sz w:val="22"/>
          <w:szCs w:val="22"/>
        </w:rPr>
        <w:t xml:space="preserve">Children’s </w:t>
      </w:r>
      <w:r w:rsidR="006408DE" w:rsidRPr="009E7630">
        <w:rPr>
          <w:rFonts w:ascii="Segoe UI" w:hAnsi="Segoe UI" w:cs="Segoe UI"/>
          <w:sz w:val="22"/>
          <w:szCs w:val="22"/>
        </w:rPr>
        <w:t>B</w:t>
      </w:r>
      <w:r w:rsidR="006059DE" w:rsidRPr="009E7630">
        <w:rPr>
          <w:rFonts w:ascii="Segoe UI" w:hAnsi="Segoe UI" w:cs="Segoe UI"/>
          <w:sz w:val="22"/>
          <w:szCs w:val="22"/>
        </w:rPr>
        <w:t xml:space="preserve">oard </w:t>
      </w:r>
      <w:r w:rsidR="00F12E2A">
        <w:rPr>
          <w:rFonts w:ascii="Segoe UI" w:hAnsi="Segoe UI" w:cs="Segoe UI"/>
          <w:sz w:val="22"/>
          <w:szCs w:val="22"/>
        </w:rPr>
        <w:t>S</w:t>
      </w:r>
      <w:r w:rsidRPr="009E7630">
        <w:rPr>
          <w:rFonts w:ascii="Segoe UI" w:hAnsi="Segoe UI" w:cs="Segoe UI"/>
          <w:sz w:val="22"/>
          <w:szCs w:val="22"/>
        </w:rPr>
        <w:t xml:space="preserve">afeguarding Policies and Procedures, plus the safeguarding appendix document. These are in keeping with relevant national procedures and reflect what the partnership considers to be safe and professional practice in this context.  </w:t>
      </w:r>
    </w:p>
    <w:p w14:paraId="7E3DBB05" w14:textId="77777777" w:rsidR="00F43194" w:rsidRPr="009E7630" w:rsidRDefault="00F43194" w:rsidP="002218F1">
      <w:pPr>
        <w:ind w:right="-759"/>
        <w:rPr>
          <w:rFonts w:ascii="Segoe UI" w:hAnsi="Segoe UI" w:cs="Segoe UI"/>
          <w:color w:val="000000"/>
          <w:sz w:val="22"/>
          <w:szCs w:val="22"/>
        </w:rPr>
      </w:pPr>
    </w:p>
    <w:p w14:paraId="213CB16B" w14:textId="01F04A95" w:rsidR="00F43194" w:rsidRPr="009E7630" w:rsidRDefault="00A92DA2" w:rsidP="002218F1">
      <w:pPr>
        <w:ind w:left="720" w:right="-759" w:hanging="720"/>
        <w:rPr>
          <w:rFonts w:ascii="Segoe UI" w:hAnsi="Segoe UI" w:cs="Segoe UI"/>
          <w:color w:val="000000"/>
          <w:sz w:val="22"/>
          <w:szCs w:val="22"/>
        </w:rPr>
      </w:pPr>
      <w:r>
        <w:rPr>
          <w:rFonts w:ascii="Segoe UI" w:hAnsi="Segoe UI" w:cs="Segoe UI"/>
          <w:color w:val="000000"/>
          <w:sz w:val="22"/>
          <w:szCs w:val="22"/>
        </w:rPr>
        <w:t>1.4.</w:t>
      </w:r>
      <w:r w:rsidR="00F43194" w:rsidRPr="009E7630">
        <w:rPr>
          <w:rFonts w:ascii="Segoe UI" w:hAnsi="Segoe UI" w:cs="Segoe UI"/>
          <w:color w:val="000000"/>
          <w:sz w:val="22"/>
          <w:szCs w:val="22"/>
        </w:rPr>
        <w:tab/>
        <w:t>This policy applies to all members of staff in our school, including all permanent, temporary and support staff, governors, volunteers, contractors and external service or activity providers.</w:t>
      </w:r>
    </w:p>
    <w:p w14:paraId="09B72F62" w14:textId="77777777" w:rsidR="002012A6" w:rsidRPr="009E7630" w:rsidRDefault="002012A6" w:rsidP="002218F1">
      <w:pPr>
        <w:ind w:right="-759"/>
        <w:rPr>
          <w:rFonts w:ascii="Segoe UI" w:hAnsi="Segoe UI" w:cs="Segoe UI"/>
          <w:color w:val="000000"/>
          <w:sz w:val="22"/>
          <w:szCs w:val="22"/>
        </w:rPr>
      </w:pPr>
    </w:p>
    <w:p w14:paraId="44DC1654" w14:textId="4A0EA9AF" w:rsidR="00F43194" w:rsidRPr="009E7630" w:rsidRDefault="00A92DA2" w:rsidP="002218F1">
      <w:pPr>
        <w:ind w:right="-759"/>
        <w:rPr>
          <w:rFonts w:ascii="Segoe UI" w:hAnsi="Segoe UI" w:cs="Segoe UI"/>
          <w:b/>
          <w:color w:val="000000"/>
          <w:sz w:val="22"/>
          <w:szCs w:val="22"/>
        </w:rPr>
      </w:pPr>
      <w:r>
        <w:rPr>
          <w:rFonts w:ascii="Segoe UI" w:hAnsi="Segoe UI" w:cs="Segoe UI"/>
          <w:b/>
          <w:color w:val="000000"/>
          <w:sz w:val="22"/>
          <w:szCs w:val="22"/>
        </w:rPr>
        <w:t>2</w:t>
      </w:r>
      <w:r w:rsidR="00D33BC5" w:rsidRPr="009E7630">
        <w:rPr>
          <w:rFonts w:ascii="Segoe UI" w:hAnsi="Segoe UI" w:cs="Segoe UI"/>
          <w:b/>
          <w:color w:val="000000"/>
          <w:sz w:val="22"/>
          <w:szCs w:val="22"/>
        </w:rPr>
        <w:t>.</w:t>
      </w:r>
      <w:r w:rsidR="00F43194" w:rsidRPr="009E7630">
        <w:rPr>
          <w:rFonts w:ascii="Segoe UI" w:hAnsi="Segoe UI" w:cs="Segoe UI"/>
          <w:b/>
          <w:color w:val="000000"/>
          <w:sz w:val="22"/>
          <w:szCs w:val="22"/>
        </w:rPr>
        <w:t xml:space="preserve"> THE LEGAL FRAMEWORK</w:t>
      </w:r>
    </w:p>
    <w:p w14:paraId="1477AF1A" w14:textId="77777777" w:rsidR="00F43194" w:rsidRPr="009E7630" w:rsidRDefault="00F43194" w:rsidP="002218F1">
      <w:pPr>
        <w:ind w:right="-759"/>
        <w:rPr>
          <w:rFonts w:ascii="Segoe UI" w:hAnsi="Segoe UI" w:cs="Segoe UI"/>
          <w:b/>
          <w:color w:val="000000"/>
          <w:sz w:val="22"/>
          <w:szCs w:val="22"/>
        </w:rPr>
      </w:pPr>
    </w:p>
    <w:p w14:paraId="55038532" w14:textId="7D12AE89" w:rsidR="00A92DA2" w:rsidRDefault="009C1B7A" w:rsidP="002218F1">
      <w:pPr>
        <w:ind w:left="720" w:right="-759" w:hanging="720"/>
        <w:rPr>
          <w:rFonts w:ascii="Segoe UI" w:hAnsi="Segoe UI" w:cs="Segoe UI"/>
          <w:color w:val="000000"/>
          <w:sz w:val="22"/>
          <w:szCs w:val="22"/>
        </w:rPr>
      </w:pPr>
      <w:r>
        <w:rPr>
          <w:rFonts w:ascii="Segoe UI" w:hAnsi="Segoe UI" w:cs="Segoe UI"/>
          <w:color w:val="000000"/>
          <w:sz w:val="22"/>
          <w:szCs w:val="22"/>
        </w:rPr>
        <w:t xml:space="preserve">2.1. </w:t>
      </w:r>
      <w:r>
        <w:rPr>
          <w:rFonts w:ascii="Segoe UI" w:hAnsi="Segoe UI" w:cs="Segoe UI"/>
          <w:color w:val="000000"/>
          <w:sz w:val="22"/>
          <w:szCs w:val="22"/>
        </w:rPr>
        <w:tab/>
      </w:r>
      <w:r w:rsidR="00F43194" w:rsidRPr="009E7630">
        <w:rPr>
          <w:rFonts w:ascii="Segoe UI" w:hAnsi="Segoe UI" w:cs="Segoe UI"/>
          <w:color w:val="000000"/>
          <w:sz w:val="22"/>
          <w:szCs w:val="22"/>
        </w:rPr>
        <w:t xml:space="preserve">This policy and the accompanying procedure have been developed in accordance with the </w:t>
      </w:r>
    </w:p>
    <w:p w14:paraId="4E853BCE" w14:textId="2F907C76" w:rsidR="00F43194" w:rsidRPr="009E7630" w:rsidRDefault="00F43194" w:rsidP="002218F1">
      <w:pPr>
        <w:ind w:left="1440" w:right="-759" w:hanging="720"/>
        <w:rPr>
          <w:rFonts w:ascii="Segoe UI" w:hAnsi="Segoe UI" w:cs="Segoe UI"/>
          <w:color w:val="000000"/>
          <w:sz w:val="22"/>
          <w:szCs w:val="22"/>
        </w:rPr>
      </w:pPr>
      <w:r w:rsidRPr="009E7630">
        <w:rPr>
          <w:rFonts w:ascii="Segoe UI" w:hAnsi="Segoe UI" w:cs="Segoe UI"/>
          <w:color w:val="000000"/>
          <w:sz w:val="22"/>
          <w:szCs w:val="22"/>
        </w:rPr>
        <w:t>following</w:t>
      </w:r>
      <w:r w:rsidR="00393DA9" w:rsidRPr="009E7630">
        <w:rPr>
          <w:rFonts w:ascii="Segoe UI" w:hAnsi="Segoe UI" w:cs="Segoe UI"/>
          <w:color w:val="000000"/>
          <w:sz w:val="22"/>
          <w:szCs w:val="22"/>
        </w:rPr>
        <w:t xml:space="preserve"> </w:t>
      </w:r>
      <w:r w:rsidRPr="009E7630">
        <w:rPr>
          <w:rFonts w:ascii="Segoe UI" w:hAnsi="Segoe UI" w:cs="Segoe UI"/>
          <w:color w:val="000000"/>
          <w:sz w:val="22"/>
          <w:szCs w:val="22"/>
        </w:rPr>
        <w:t>statutory guidance and local safeguarding procedures:</w:t>
      </w:r>
    </w:p>
    <w:p w14:paraId="13A6E393" w14:textId="77777777" w:rsidR="00761E57" w:rsidRPr="009E7630" w:rsidRDefault="00761E57" w:rsidP="002218F1">
      <w:pPr>
        <w:ind w:right="-759"/>
        <w:rPr>
          <w:rFonts w:ascii="Segoe UI" w:hAnsi="Segoe UI" w:cs="Segoe UI"/>
          <w:color w:val="000000"/>
          <w:sz w:val="22"/>
          <w:szCs w:val="22"/>
        </w:rPr>
      </w:pPr>
    </w:p>
    <w:p w14:paraId="53A175ED" w14:textId="63676638" w:rsidR="00823898" w:rsidRPr="009E7630" w:rsidRDefault="00F43194" w:rsidP="002218F1">
      <w:pPr>
        <w:ind w:left="720" w:right="-759"/>
        <w:rPr>
          <w:rFonts w:ascii="Segoe UI" w:eastAsia="Calibri" w:hAnsi="Segoe UI" w:cs="Segoe UI"/>
          <w:i/>
          <w:color w:val="0000FF"/>
          <w:sz w:val="22"/>
          <w:szCs w:val="22"/>
          <w:u w:val="single"/>
        </w:rPr>
      </w:pPr>
      <w:r w:rsidRPr="009E7630">
        <w:rPr>
          <w:rFonts w:ascii="Segoe UI" w:hAnsi="Segoe UI" w:cs="Segoe UI"/>
          <w:i/>
          <w:color w:val="000000"/>
          <w:sz w:val="22"/>
          <w:szCs w:val="22"/>
        </w:rPr>
        <w:t xml:space="preserve">Working Together to Safeguard Children: A Guide to Inter-Agency Working to Safeguard and Promote the Welfare of Children, July 2018: </w:t>
      </w:r>
      <w:hyperlink r:id="rId23" w:history="1">
        <w:r w:rsidRPr="009E7630">
          <w:rPr>
            <w:rStyle w:val="Hyperlink"/>
            <w:rFonts w:ascii="Segoe UI" w:eastAsia="Calibri" w:hAnsi="Segoe UI" w:cs="Segoe UI"/>
            <w:i/>
            <w:sz w:val="22"/>
            <w:szCs w:val="22"/>
          </w:rPr>
          <w:t>https://www.gov.uk/government/publications/working-together-to-safeguard-children--2</w:t>
        </w:r>
      </w:hyperlink>
    </w:p>
    <w:p w14:paraId="10C94D76" w14:textId="15AD568D" w:rsidR="00F43194" w:rsidRPr="009E7630" w:rsidRDefault="00F43194" w:rsidP="002218F1">
      <w:pPr>
        <w:ind w:right="-759"/>
        <w:rPr>
          <w:rFonts w:ascii="Segoe UI" w:eastAsia="Calibri" w:hAnsi="Segoe UI" w:cs="Segoe UI"/>
          <w:i/>
          <w:color w:val="0000FF"/>
          <w:sz w:val="22"/>
          <w:szCs w:val="22"/>
          <w:u w:val="single"/>
        </w:rPr>
      </w:pPr>
    </w:p>
    <w:p w14:paraId="2F91DA67" w14:textId="593C9EC9" w:rsidR="00F43194" w:rsidRPr="00840EF8" w:rsidRDefault="00F43194" w:rsidP="002218F1">
      <w:pPr>
        <w:ind w:left="720" w:right="-759"/>
        <w:rPr>
          <w:rFonts w:ascii="Segoe UI" w:hAnsi="Segoe UI" w:cs="Segoe UI"/>
          <w:i/>
          <w:color w:val="0070C0"/>
          <w:sz w:val="22"/>
          <w:szCs w:val="22"/>
        </w:rPr>
      </w:pPr>
      <w:r w:rsidRPr="00840EF8">
        <w:rPr>
          <w:rFonts w:ascii="Segoe UI" w:hAnsi="Segoe UI" w:cs="Segoe UI"/>
          <w:i/>
          <w:color w:val="0070C0"/>
          <w:sz w:val="22"/>
          <w:szCs w:val="22"/>
        </w:rPr>
        <w:t>Keeping Children Safe in Education: Statutory Guidance for Schools and Colleges,</w:t>
      </w:r>
      <w:r w:rsidRPr="00840EF8">
        <w:rPr>
          <w:rFonts w:ascii="Segoe UI" w:hAnsi="Segoe UI" w:cs="Segoe UI"/>
          <w:color w:val="0070C0"/>
          <w:sz w:val="22"/>
          <w:szCs w:val="22"/>
        </w:rPr>
        <w:t xml:space="preserve"> </w:t>
      </w:r>
      <w:r w:rsidRPr="00840EF8">
        <w:rPr>
          <w:rFonts w:ascii="Segoe UI" w:hAnsi="Segoe UI" w:cs="Segoe UI"/>
          <w:i/>
          <w:color w:val="0070C0"/>
          <w:sz w:val="22"/>
          <w:szCs w:val="22"/>
        </w:rPr>
        <w:t>September 202</w:t>
      </w:r>
      <w:r w:rsidR="00E171E5" w:rsidRPr="00840EF8">
        <w:rPr>
          <w:rFonts w:ascii="Segoe UI" w:hAnsi="Segoe UI" w:cs="Segoe UI"/>
          <w:i/>
          <w:color w:val="0070C0"/>
          <w:sz w:val="22"/>
          <w:szCs w:val="22"/>
        </w:rPr>
        <w:t>3</w:t>
      </w:r>
    </w:p>
    <w:p w14:paraId="5C82FD22" w14:textId="02D81C96" w:rsidR="00137E07" w:rsidRDefault="00000000" w:rsidP="00137E07">
      <w:pPr>
        <w:ind w:firstLine="720"/>
        <w:rPr>
          <w:rFonts w:ascii="Segoe UI Semilight" w:hAnsi="Segoe UI Semilight" w:cs="Segoe UI Semilight"/>
          <w:color w:val="000000"/>
          <w:sz w:val="22"/>
          <w:szCs w:val="22"/>
        </w:rPr>
      </w:pPr>
      <w:hyperlink r:id="rId24" w:history="1">
        <w:r w:rsidR="00137E07" w:rsidRPr="0036378C">
          <w:rPr>
            <w:rStyle w:val="Hyperlink"/>
            <w:rFonts w:ascii="Segoe UI Semilight" w:hAnsi="Segoe UI Semilight" w:cs="Segoe UI Semilight"/>
            <w:sz w:val="22"/>
            <w:szCs w:val="22"/>
          </w:rPr>
          <w:t>www.gov.uk/government/publications/keeping-children-safe-in-education--2</w:t>
        </w:r>
      </w:hyperlink>
      <w:r w:rsidR="00137E07">
        <w:rPr>
          <w:rFonts w:ascii="Segoe UI Semilight" w:hAnsi="Segoe UI Semilight" w:cs="Segoe UI Semilight"/>
          <w:color w:val="000000"/>
          <w:sz w:val="22"/>
          <w:szCs w:val="22"/>
        </w:rPr>
        <w:t xml:space="preserve"> </w:t>
      </w:r>
    </w:p>
    <w:p w14:paraId="57BF8165" w14:textId="2EC01CEE" w:rsidR="00137E07" w:rsidRDefault="00137E07" w:rsidP="00137E07">
      <w:pPr>
        <w:ind w:firstLine="720"/>
        <w:rPr>
          <w:rFonts w:ascii="Segoe UI" w:hAnsi="Segoe UI" w:cs="Segoe UI"/>
          <w:color w:val="000000"/>
          <w:sz w:val="22"/>
          <w:szCs w:val="22"/>
        </w:rPr>
      </w:pPr>
    </w:p>
    <w:p w14:paraId="06817315" w14:textId="28E98442" w:rsidR="00F43194" w:rsidRDefault="00A92DA2" w:rsidP="002218F1">
      <w:pPr>
        <w:rPr>
          <w:rFonts w:ascii="Segoe UI" w:hAnsi="Segoe UI" w:cs="Segoe UI"/>
          <w:b/>
          <w:bCs/>
          <w:color w:val="000000"/>
          <w:sz w:val="22"/>
          <w:szCs w:val="22"/>
        </w:rPr>
      </w:pPr>
      <w:r>
        <w:rPr>
          <w:rFonts w:ascii="Segoe UI" w:hAnsi="Segoe UI" w:cs="Segoe UI"/>
          <w:b/>
          <w:bCs/>
          <w:color w:val="000000"/>
          <w:sz w:val="22"/>
          <w:szCs w:val="22"/>
        </w:rPr>
        <w:t>3</w:t>
      </w:r>
      <w:r w:rsidR="00B16135" w:rsidRPr="009E7630">
        <w:rPr>
          <w:rFonts w:ascii="Segoe UI" w:hAnsi="Segoe UI" w:cs="Segoe UI"/>
          <w:b/>
          <w:bCs/>
          <w:color w:val="000000"/>
          <w:sz w:val="22"/>
          <w:szCs w:val="22"/>
        </w:rPr>
        <w:t xml:space="preserve">. </w:t>
      </w:r>
      <w:r>
        <w:rPr>
          <w:rFonts w:ascii="Segoe UI" w:hAnsi="Segoe UI" w:cs="Segoe UI"/>
          <w:b/>
          <w:bCs/>
          <w:color w:val="000000"/>
          <w:sz w:val="22"/>
          <w:szCs w:val="22"/>
        </w:rPr>
        <w:t>ROLES AND RESPONSIBILITIES</w:t>
      </w:r>
      <w:r w:rsidR="00F43194" w:rsidRPr="009E7630">
        <w:rPr>
          <w:rFonts w:ascii="Segoe UI" w:hAnsi="Segoe UI" w:cs="Segoe UI"/>
          <w:b/>
          <w:bCs/>
          <w:color w:val="000000"/>
          <w:sz w:val="22"/>
          <w:szCs w:val="22"/>
        </w:rPr>
        <w:t xml:space="preserve"> </w:t>
      </w:r>
      <w:r w:rsidR="00F6188C">
        <w:rPr>
          <w:rFonts w:ascii="Segoe UI" w:hAnsi="Segoe UI" w:cs="Segoe UI"/>
          <w:b/>
          <w:bCs/>
          <w:color w:val="000000"/>
          <w:sz w:val="22"/>
          <w:szCs w:val="22"/>
        </w:rPr>
        <w:br/>
      </w:r>
    </w:p>
    <w:p w14:paraId="762C4112" w14:textId="77777777" w:rsidR="00F6188C" w:rsidRDefault="00A92DA2" w:rsidP="00F6188C">
      <w:pPr>
        <w:ind w:right="-759"/>
        <w:rPr>
          <w:rFonts w:ascii="Segoe UI" w:hAnsi="Segoe UI" w:cs="Segoe UI"/>
          <w:color w:val="000000"/>
          <w:sz w:val="22"/>
          <w:szCs w:val="22"/>
        </w:rPr>
      </w:pPr>
      <w:r>
        <w:rPr>
          <w:rFonts w:ascii="Segoe UI" w:hAnsi="Segoe UI" w:cs="Segoe UI"/>
          <w:color w:val="000000"/>
          <w:sz w:val="22"/>
          <w:szCs w:val="22"/>
        </w:rPr>
        <w:t>3.1.</w:t>
      </w:r>
      <w:r w:rsidR="00F43194" w:rsidRPr="009E7630">
        <w:rPr>
          <w:rFonts w:ascii="Segoe UI" w:hAnsi="Segoe UI" w:cs="Segoe UI"/>
          <w:color w:val="000000"/>
          <w:sz w:val="22"/>
          <w:szCs w:val="22"/>
        </w:rPr>
        <w:t xml:space="preserve">   </w:t>
      </w:r>
      <w:r w:rsidR="00240407" w:rsidRPr="009E7630">
        <w:rPr>
          <w:rFonts w:ascii="Segoe UI" w:hAnsi="Segoe UI" w:cs="Segoe UI"/>
          <w:color w:val="000000"/>
          <w:sz w:val="22"/>
          <w:szCs w:val="22"/>
        </w:rPr>
        <w:tab/>
      </w:r>
      <w:r w:rsidR="00F43194" w:rsidRPr="009E7630">
        <w:rPr>
          <w:rFonts w:ascii="Segoe UI" w:hAnsi="Segoe UI" w:cs="Segoe UI"/>
          <w:color w:val="000000"/>
          <w:sz w:val="22"/>
          <w:szCs w:val="22"/>
        </w:rPr>
        <w:t xml:space="preserve">The school’s Designated Safeguarding Lead (DSL) </w:t>
      </w:r>
      <w:r w:rsidR="00485CC2">
        <w:rPr>
          <w:rFonts w:ascii="Segoe UI" w:hAnsi="Segoe UI" w:cs="Segoe UI"/>
          <w:color w:val="000000"/>
          <w:sz w:val="22"/>
          <w:szCs w:val="22"/>
        </w:rPr>
        <w:t>has</w:t>
      </w:r>
      <w:r w:rsidR="00F43194" w:rsidRPr="009E7630">
        <w:rPr>
          <w:rFonts w:ascii="Segoe UI" w:hAnsi="Segoe UI" w:cs="Segoe UI"/>
          <w:color w:val="000000"/>
          <w:sz w:val="22"/>
          <w:szCs w:val="22"/>
        </w:rPr>
        <w:t xml:space="preserve"> overall designated responsibility for </w:t>
      </w:r>
      <w:r w:rsidR="00F6188C">
        <w:rPr>
          <w:rFonts w:ascii="Segoe UI" w:hAnsi="Segoe UI" w:cs="Segoe UI"/>
          <w:color w:val="000000"/>
          <w:sz w:val="22"/>
          <w:szCs w:val="22"/>
        </w:rPr>
        <w:br/>
        <w:t xml:space="preserve">            </w:t>
      </w:r>
      <w:r w:rsidR="00F43194" w:rsidRPr="009E7630">
        <w:rPr>
          <w:rFonts w:ascii="Segoe UI" w:hAnsi="Segoe UI" w:cs="Segoe UI"/>
          <w:color w:val="000000"/>
          <w:sz w:val="22"/>
          <w:szCs w:val="22"/>
        </w:rPr>
        <w:t>safeguarding</w:t>
      </w:r>
      <w:r w:rsidR="00B65918">
        <w:rPr>
          <w:rFonts w:ascii="Segoe UI" w:hAnsi="Segoe UI" w:cs="Segoe UI"/>
          <w:color w:val="000000"/>
          <w:sz w:val="22"/>
          <w:szCs w:val="22"/>
        </w:rPr>
        <w:t xml:space="preserve"> and ensures </w:t>
      </w:r>
      <w:r w:rsidR="00F43194" w:rsidRPr="009E7630">
        <w:rPr>
          <w:rFonts w:ascii="Segoe UI" w:hAnsi="Segoe UI" w:cs="Segoe UI"/>
          <w:color w:val="000000"/>
          <w:sz w:val="22"/>
          <w:szCs w:val="22"/>
        </w:rPr>
        <w:t xml:space="preserve">there is always appropriate cover for this role.  The responsibilities </w:t>
      </w:r>
      <w:r w:rsidR="00F6188C">
        <w:rPr>
          <w:rFonts w:ascii="Segoe UI" w:hAnsi="Segoe UI" w:cs="Segoe UI"/>
          <w:color w:val="000000"/>
          <w:sz w:val="22"/>
          <w:szCs w:val="22"/>
        </w:rPr>
        <w:t xml:space="preserve"> </w:t>
      </w:r>
    </w:p>
    <w:p w14:paraId="072774CF" w14:textId="111EAA9B" w:rsidR="00F43194" w:rsidRPr="009E7630" w:rsidRDefault="00F6188C" w:rsidP="00F6188C">
      <w:pPr>
        <w:ind w:right="-759"/>
        <w:rPr>
          <w:rFonts w:ascii="Segoe UI" w:hAnsi="Segoe UI" w:cs="Segoe UI"/>
          <w:color w:val="000000"/>
          <w:sz w:val="22"/>
          <w:szCs w:val="22"/>
        </w:rPr>
      </w:pPr>
      <w:r>
        <w:rPr>
          <w:rFonts w:ascii="Segoe UI" w:hAnsi="Segoe UI" w:cs="Segoe UI"/>
          <w:color w:val="000000"/>
          <w:sz w:val="22"/>
          <w:szCs w:val="22"/>
        </w:rPr>
        <w:t xml:space="preserve">            </w:t>
      </w:r>
      <w:r w:rsidR="00F43194" w:rsidRPr="009E7630">
        <w:rPr>
          <w:rFonts w:ascii="Segoe UI" w:hAnsi="Segoe UI" w:cs="Segoe UI"/>
          <w:color w:val="000000"/>
          <w:sz w:val="22"/>
          <w:szCs w:val="22"/>
        </w:rPr>
        <w:t>of all Designated Safeguarding Lead</w:t>
      </w:r>
      <w:r w:rsidR="0026653E">
        <w:rPr>
          <w:rFonts w:ascii="Segoe UI" w:hAnsi="Segoe UI" w:cs="Segoe UI"/>
          <w:color w:val="000000"/>
          <w:sz w:val="22"/>
          <w:szCs w:val="22"/>
        </w:rPr>
        <w:t>s</w:t>
      </w:r>
      <w:r w:rsidR="00F43194" w:rsidRPr="009E7630">
        <w:rPr>
          <w:rFonts w:ascii="Segoe UI" w:hAnsi="Segoe UI" w:cs="Segoe UI"/>
          <w:color w:val="000000"/>
          <w:sz w:val="22"/>
          <w:szCs w:val="22"/>
        </w:rPr>
        <w:t xml:space="preserve"> are described in detail</w:t>
      </w:r>
      <w:r w:rsidR="00E15FE3" w:rsidRPr="009E7630">
        <w:rPr>
          <w:rFonts w:ascii="Segoe UI" w:hAnsi="Segoe UI" w:cs="Segoe UI"/>
          <w:color w:val="000000"/>
          <w:sz w:val="22"/>
          <w:szCs w:val="22"/>
        </w:rPr>
        <w:t xml:space="preserve"> in</w:t>
      </w:r>
      <w:r w:rsidR="00F43194" w:rsidRPr="009E7630">
        <w:rPr>
          <w:rFonts w:ascii="Segoe UI" w:hAnsi="Segoe UI" w:cs="Segoe UI"/>
          <w:color w:val="000000"/>
          <w:sz w:val="22"/>
          <w:szCs w:val="22"/>
        </w:rPr>
        <w:t xml:space="preserve"> Appendix A.</w:t>
      </w:r>
    </w:p>
    <w:p w14:paraId="0FB8ED03" w14:textId="77777777" w:rsidR="00F43194" w:rsidRPr="009E7630" w:rsidRDefault="00F43194" w:rsidP="002218F1">
      <w:pPr>
        <w:ind w:left="720" w:hanging="720"/>
        <w:jc w:val="both"/>
        <w:rPr>
          <w:rFonts w:ascii="Segoe UI" w:eastAsia="Calibri" w:hAnsi="Segoe UI" w:cs="Segoe UI"/>
          <w:sz w:val="22"/>
          <w:szCs w:val="22"/>
        </w:rPr>
      </w:pPr>
    </w:p>
    <w:p w14:paraId="1FB5397B" w14:textId="50A9EA32" w:rsidR="00215617" w:rsidRPr="00261D77" w:rsidRDefault="00A92DA2" w:rsidP="00261D77">
      <w:pPr>
        <w:ind w:left="720" w:hanging="720"/>
        <w:jc w:val="both"/>
        <w:rPr>
          <w:rFonts w:ascii="Segoe UI" w:eastAsia="Calibri" w:hAnsi="Segoe UI" w:cs="Segoe UI"/>
          <w:sz w:val="22"/>
          <w:szCs w:val="22"/>
        </w:rPr>
      </w:pPr>
      <w:r>
        <w:rPr>
          <w:rFonts w:ascii="Segoe UI" w:eastAsia="Calibri" w:hAnsi="Segoe UI" w:cs="Segoe UI"/>
          <w:sz w:val="22"/>
          <w:szCs w:val="22"/>
        </w:rPr>
        <w:t>3.2.</w:t>
      </w:r>
      <w:r w:rsidR="00F43194" w:rsidRPr="009E7630">
        <w:rPr>
          <w:rFonts w:ascii="Segoe UI" w:eastAsia="Calibri" w:hAnsi="Segoe UI" w:cs="Segoe UI"/>
          <w:sz w:val="22"/>
          <w:szCs w:val="22"/>
        </w:rPr>
        <w:tab/>
        <w:t xml:space="preserve">The </w:t>
      </w:r>
      <w:r w:rsidR="00F43194" w:rsidRPr="009E7630">
        <w:rPr>
          <w:rFonts w:ascii="Segoe UI" w:eastAsia="Calibri" w:hAnsi="Segoe UI" w:cs="Segoe UI"/>
          <w:b/>
          <w:sz w:val="22"/>
          <w:szCs w:val="22"/>
        </w:rPr>
        <w:t>governing body</w:t>
      </w:r>
      <w:r w:rsidR="00215617">
        <w:rPr>
          <w:rFonts w:ascii="Segoe UI" w:eastAsia="Calibri" w:hAnsi="Segoe UI" w:cs="Segoe UI"/>
          <w:b/>
          <w:sz w:val="22"/>
          <w:szCs w:val="22"/>
        </w:rPr>
        <w:t xml:space="preserve"> and proprietors</w:t>
      </w:r>
      <w:r w:rsidR="00F43194" w:rsidRPr="009E7630">
        <w:rPr>
          <w:rFonts w:ascii="Segoe UI" w:eastAsia="Calibri" w:hAnsi="Segoe UI" w:cs="Segoe UI"/>
          <w:sz w:val="22"/>
          <w:szCs w:val="22"/>
        </w:rPr>
        <w:t xml:space="preserve"> </w:t>
      </w:r>
      <w:r w:rsidR="004B41F1" w:rsidRPr="009E7630">
        <w:rPr>
          <w:rFonts w:ascii="Segoe UI" w:eastAsia="Calibri" w:hAnsi="Segoe UI" w:cs="Segoe UI"/>
          <w:sz w:val="22"/>
          <w:szCs w:val="22"/>
        </w:rPr>
        <w:t>are</w:t>
      </w:r>
      <w:r w:rsidR="00137E07">
        <w:rPr>
          <w:rFonts w:ascii="Segoe UI" w:eastAsia="Calibri" w:hAnsi="Segoe UI" w:cs="Segoe UI"/>
          <w:sz w:val="22"/>
          <w:szCs w:val="22"/>
        </w:rPr>
        <w:t xml:space="preserve"> </w:t>
      </w:r>
      <w:r w:rsidR="00F43194" w:rsidRPr="009E7630">
        <w:rPr>
          <w:rFonts w:ascii="Segoe UI" w:eastAsia="Calibri" w:hAnsi="Segoe UI" w:cs="Segoe UI"/>
          <w:sz w:val="22"/>
          <w:szCs w:val="22"/>
        </w:rPr>
        <w:t xml:space="preserve">collectively responsible for ensuring that safeguarding arrangements are fully embedded within the school’s ethos and reflected in the school’s day-to-day practice.  </w:t>
      </w:r>
      <w:r w:rsidR="00215617" w:rsidRPr="00215617">
        <w:rPr>
          <w:rFonts w:ascii="Segoe UI" w:hAnsi="Segoe UI" w:cs="Segoe UI"/>
          <w:sz w:val="22"/>
          <w:szCs w:val="22"/>
        </w:rPr>
        <w:t xml:space="preserve"> </w:t>
      </w:r>
    </w:p>
    <w:p w14:paraId="16EEB5E0" w14:textId="77777777" w:rsidR="00F43194" w:rsidRPr="009E7630" w:rsidRDefault="00F43194" w:rsidP="00215617">
      <w:pPr>
        <w:jc w:val="both"/>
        <w:rPr>
          <w:rFonts w:ascii="Segoe UI" w:eastAsia="Calibri" w:hAnsi="Segoe UI" w:cs="Segoe UI"/>
          <w:sz w:val="22"/>
          <w:szCs w:val="22"/>
        </w:rPr>
      </w:pPr>
    </w:p>
    <w:p w14:paraId="2EF9D77B" w14:textId="248F7F15" w:rsidR="00F43194" w:rsidRPr="009E7630" w:rsidRDefault="00A92DA2" w:rsidP="002218F1">
      <w:pPr>
        <w:ind w:left="720" w:right="-759" w:hanging="720"/>
        <w:rPr>
          <w:rFonts w:ascii="Segoe UI" w:hAnsi="Segoe UI" w:cs="Segoe UI"/>
          <w:color w:val="000000"/>
          <w:sz w:val="22"/>
          <w:szCs w:val="22"/>
        </w:rPr>
      </w:pPr>
      <w:r>
        <w:rPr>
          <w:rFonts w:ascii="Segoe UI" w:eastAsia="Calibri" w:hAnsi="Segoe UI" w:cs="Segoe UI"/>
          <w:sz w:val="22"/>
          <w:szCs w:val="22"/>
        </w:rPr>
        <w:t>3.</w:t>
      </w:r>
      <w:r w:rsidR="00261D77">
        <w:rPr>
          <w:rFonts w:ascii="Segoe UI" w:eastAsia="Calibri" w:hAnsi="Segoe UI" w:cs="Segoe UI"/>
          <w:sz w:val="22"/>
          <w:szCs w:val="22"/>
        </w:rPr>
        <w:t>3</w:t>
      </w:r>
      <w:r>
        <w:rPr>
          <w:rFonts w:ascii="Segoe UI" w:eastAsia="Calibri" w:hAnsi="Segoe UI" w:cs="Segoe UI"/>
          <w:sz w:val="22"/>
          <w:szCs w:val="22"/>
        </w:rPr>
        <w:t>.</w:t>
      </w:r>
      <w:r w:rsidR="00F43194" w:rsidRPr="009E7630">
        <w:rPr>
          <w:rFonts w:ascii="Segoe UI" w:eastAsia="Calibri" w:hAnsi="Segoe UI" w:cs="Segoe UI"/>
          <w:sz w:val="22"/>
          <w:szCs w:val="22"/>
        </w:rPr>
        <w:tab/>
      </w:r>
      <w:r w:rsidR="00F43194" w:rsidRPr="009E7630">
        <w:rPr>
          <w:rFonts w:ascii="Segoe UI" w:eastAsia="Calibri" w:hAnsi="Segoe UI" w:cs="Segoe UI"/>
          <w:b/>
          <w:sz w:val="22"/>
          <w:szCs w:val="22"/>
        </w:rPr>
        <w:t xml:space="preserve">All staff members, governors, </w:t>
      </w:r>
      <w:proofErr w:type="gramStart"/>
      <w:r w:rsidR="001E5034" w:rsidRPr="009E7630">
        <w:rPr>
          <w:rFonts w:ascii="Segoe UI" w:eastAsia="Calibri" w:hAnsi="Segoe UI" w:cs="Segoe UI"/>
          <w:b/>
          <w:sz w:val="22"/>
          <w:szCs w:val="22"/>
        </w:rPr>
        <w:t>volunteers</w:t>
      </w:r>
      <w:proofErr w:type="gramEnd"/>
      <w:r w:rsidR="00E84E9F">
        <w:rPr>
          <w:rFonts w:ascii="Segoe UI" w:eastAsia="Calibri" w:hAnsi="Segoe UI" w:cs="Segoe UI"/>
          <w:b/>
          <w:sz w:val="22"/>
          <w:szCs w:val="22"/>
        </w:rPr>
        <w:t xml:space="preserve"> </w:t>
      </w:r>
      <w:r w:rsidR="00F43194" w:rsidRPr="009E7630">
        <w:rPr>
          <w:rFonts w:ascii="Segoe UI" w:eastAsia="Calibri" w:hAnsi="Segoe UI" w:cs="Segoe UI"/>
          <w:b/>
          <w:sz w:val="22"/>
          <w:szCs w:val="22"/>
        </w:rPr>
        <w:t>and external providers</w:t>
      </w:r>
      <w:r w:rsidR="00F43194" w:rsidRPr="009E7630">
        <w:rPr>
          <w:rFonts w:ascii="Segoe UI" w:eastAsia="Calibri" w:hAnsi="Segoe UI" w:cs="Segoe UI"/>
          <w:sz w:val="22"/>
          <w:szCs w:val="22"/>
        </w:rPr>
        <w:t xml:space="preserve"> know how to recognise signs and symptoms of abuse, how to respond to pupils who disclose abuse and what to do if they are concerned about a child</w:t>
      </w:r>
      <w:r w:rsidR="00F43194" w:rsidRPr="009E7630">
        <w:rPr>
          <w:rFonts w:ascii="Segoe UI" w:eastAsia="Calibri" w:hAnsi="Segoe UI" w:cs="Segoe UI"/>
          <w:color w:val="262626" w:themeColor="text1" w:themeTint="D9"/>
          <w:sz w:val="22"/>
          <w:szCs w:val="22"/>
        </w:rPr>
        <w:t xml:space="preserve">. </w:t>
      </w:r>
    </w:p>
    <w:p w14:paraId="36AB5F79" w14:textId="77777777" w:rsidR="00D1519F" w:rsidRPr="009E7630" w:rsidRDefault="00D1519F" w:rsidP="002218F1">
      <w:pPr>
        <w:ind w:right="-759"/>
        <w:rPr>
          <w:rFonts w:ascii="Segoe UI" w:hAnsi="Segoe UI" w:cs="Segoe UI"/>
          <w:color w:val="000000"/>
          <w:sz w:val="22"/>
          <w:szCs w:val="22"/>
        </w:rPr>
      </w:pPr>
      <w:bookmarkStart w:id="1" w:name="_Hlk107763590"/>
    </w:p>
    <w:p w14:paraId="4B037B73" w14:textId="300B1A9A" w:rsidR="00A92DA2" w:rsidRDefault="00A92DA2" w:rsidP="002218F1">
      <w:pPr>
        <w:ind w:right="-759"/>
        <w:rPr>
          <w:rFonts w:ascii="Segoe UI" w:hAnsi="Segoe UI" w:cs="Segoe UI"/>
          <w:color w:val="000000"/>
          <w:sz w:val="22"/>
          <w:szCs w:val="22"/>
        </w:rPr>
      </w:pPr>
      <w:r>
        <w:rPr>
          <w:rFonts w:ascii="Segoe UI" w:hAnsi="Segoe UI" w:cs="Segoe UI"/>
          <w:color w:val="000000"/>
          <w:sz w:val="22"/>
          <w:szCs w:val="22"/>
        </w:rPr>
        <w:t>3.</w:t>
      </w:r>
      <w:r w:rsidR="00261D77">
        <w:rPr>
          <w:rFonts w:ascii="Segoe UI" w:hAnsi="Segoe UI" w:cs="Segoe UI"/>
          <w:color w:val="000000"/>
          <w:sz w:val="22"/>
          <w:szCs w:val="22"/>
        </w:rPr>
        <w:t>4</w:t>
      </w:r>
      <w:r>
        <w:rPr>
          <w:rFonts w:ascii="Segoe UI" w:hAnsi="Segoe UI" w:cs="Segoe UI"/>
          <w:color w:val="000000"/>
          <w:sz w:val="22"/>
          <w:szCs w:val="22"/>
        </w:rPr>
        <w:t>.</w:t>
      </w:r>
      <w:r w:rsidR="005D6BA2" w:rsidRPr="009E7630">
        <w:rPr>
          <w:rFonts w:ascii="Segoe UI" w:hAnsi="Segoe UI" w:cs="Segoe UI"/>
          <w:color w:val="000000"/>
          <w:sz w:val="22"/>
          <w:szCs w:val="22"/>
        </w:rPr>
        <w:t xml:space="preserve"> </w:t>
      </w:r>
      <w:r>
        <w:rPr>
          <w:rFonts w:ascii="Segoe UI" w:hAnsi="Segoe UI" w:cs="Segoe UI"/>
          <w:color w:val="000000"/>
          <w:sz w:val="22"/>
          <w:szCs w:val="22"/>
        </w:rPr>
        <w:t xml:space="preserve">     </w:t>
      </w:r>
      <w:r w:rsidR="001A5FF2" w:rsidRPr="009E7630">
        <w:rPr>
          <w:rFonts w:ascii="Segoe UI" w:hAnsi="Segoe UI" w:cs="Segoe UI"/>
          <w:color w:val="000000"/>
          <w:sz w:val="22"/>
          <w:szCs w:val="22"/>
        </w:rPr>
        <w:t xml:space="preserve">Our school acknowledges the need to treat everyone equally, with fairness, </w:t>
      </w:r>
      <w:r w:rsidR="001E5034" w:rsidRPr="009E7630">
        <w:rPr>
          <w:rFonts w:ascii="Segoe UI" w:hAnsi="Segoe UI" w:cs="Segoe UI"/>
          <w:color w:val="000000"/>
          <w:sz w:val="22"/>
          <w:szCs w:val="22"/>
        </w:rPr>
        <w:t>dignity</w:t>
      </w:r>
      <w:r w:rsidR="001A5FF2" w:rsidRPr="009E7630">
        <w:rPr>
          <w:rFonts w:ascii="Segoe UI" w:hAnsi="Segoe UI" w:cs="Segoe UI"/>
          <w:color w:val="000000"/>
          <w:sz w:val="22"/>
          <w:szCs w:val="22"/>
        </w:rPr>
        <w:t xml:space="preserve"> and </w:t>
      </w:r>
    </w:p>
    <w:p w14:paraId="2DDF6F78" w14:textId="27EDC2A8" w:rsidR="00F43194" w:rsidRPr="009E7630" w:rsidRDefault="001A5FF2" w:rsidP="002218F1">
      <w:pPr>
        <w:ind w:left="720" w:right="-759"/>
        <w:rPr>
          <w:rFonts w:ascii="Segoe UI" w:hAnsi="Segoe UI" w:cs="Segoe UI"/>
          <w:color w:val="000000"/>
          <w:sz w:val="22"/>
          <w:szCs w:val="22"/>
        </w:rPr>
      </w:pPr>
      <w:r w:rsidRPr="009E7630">
        <w:rPr>
          <w:rFonts w:ascii="Segoe UI" w:hAnsi="Segoe UI" w:cs="Segoe UI"/>
          <w:color w:val="000000"/>
          <w:sz w:val="22"/>
          <w:szCs w:val="22"/>
        </w:rPr>
        <w:t>respect.</w:t>
      </w:r>
      <w:bookmarkEnd w:id="1"/>
      <w:r w:rsidRPr="009E7630">
        <w:rPr>
          <w:rFonts w:ascii="Segoe UI" w:hAnsi="Segoe UI" w:cs="Segoe UI"/>
          <w:color w:val="000000"/>
          <w:sz w:val="22"/>
          <w:szCs w:val="22"/>
        </w:rPr>
        <w:t xml:space="preserve"> Any discriminatory behaviours are </w:t>
      </w:r>
      <w:proofErr w:type="gramStart"/>
      <w:r w:rsidRPr="009E7630">
        <w:rPr>
          <w:rFonts w:ascii="Segoe UI" w:hAnsi="Segoe UI" w:cs="Segoe UI"/>
          <w:color w:val="000000"/>
          <w:sz w:val="22"/>
          <w:szCs w:val="22"/>
        </w:rPr>
        <w:t>challenged</w:t>
      </w:r>
      <w:proofErr w:type="gramEnd"/>
      <w:r w:rsidR="00E84E9F">
        <w:rPr>
          <w:rFonts w:ascii="Segoe UI" w:hAnsi="Segoe UI" w:cs="Segoe UI"/>
          <w:color w:val="000000"/>
          <w:sz w:val="22"/>
          <w:szCs w:val="22"/>
        </w:rPr>
        <w:t xml:space="preserve"> </w:t>
      </w:r>
      <w:r w:rsidRPr="009E7630">
        <w:rPr>
          <w:rFonts w:ascii="Segoe UI" w:hAnsi="Segoe UI" w:cs="Segoe UI"/>
          <w:color w:val="000000"/>
          <w:sz w:val="22"/>
          <w:szCs w:val="22"/>
        </w:rPr>
        <w:t>and children are supported to understand how to treat others with respect. We also have a statutory duty to report and record any of the above incidents.</w:t>
      </w:r>
    </w:p>
    <w:p w14:paraId="26564B24" w14:textId="77777777" w:rsidR="005D6BA2" w:rsidRPr="009E7630" w:rsidRDefault="005D6BA2" w:rsidP="002218F1">
      <w:pPr>
        <w:ind w:right="-759"/>
        <w:rPr>
          <w:rFonts w:ascii="Segoe UI" w:hAnsi="Segoe UI" w:cs="Segoe UI"/>
          <w:color w:val="000000"/>
          <w:sz w:val="22"/>
          <w:szCs w:val="22"/>
        </w:rPr>
      </w:pPr>
    </w:p>
    <w:p w14:paraId="3EE8676C" w14:textId="144C9176" w:rsidR="001A5FF2" w:rsidRPr="00840EF8" w:rsidRDefault="00A92DA2" w:rsidP="002218F1">
      <w:pPr>
        <w:ind w:left="720" w:right="-759" w:hanging="720"/>
        <w:rPr>
          <w:rFonts w:ascii="Segoe UI" w:hAnsi="Segoe UI" w:cs="Segoe UI"/>
          <w:color w:val="0070C0"/>
          <w:sz w:val="22"/>
          <w:szCs w:val="22"/>
        </w:rPr>
      </w:pPr>
      <w:bookmarkStart w:id="2" w:name="_Hlk107762306"/>
      <w:r w:rsidRPr="00840EF8">
        <w:rPr>
          <w:rFonts w:ascii="Segoe UI" w:hAnsi="Segoe UI" w:cs="Segoe UI"/>
          <w:color w:val="0070C0"/>
          <w:sz w:val="22"/>
          <w:szCs w:val="22"/>
        </w:rPr>
        <w:t>3.</w:t>
      </w:r>
      <w:r w:rsidR="00261D77" w:rsidRPr="00840EF8">
        <w:rPr>
          <w:rFonts w:ascii="Segoe UI" w:hAnsi="Segoe UI" w:cs="Segoe UI"/>
          <w:color w:val="0070C0"/>
          <w:sz w:val="22"/>
          <w:szCs w:val="22"/>
        </w:rPr>
        <w:t>5</w:t>
      </w:r>
      <w:r w:rsidRPr="00840EF8">
        <w:rPr>
          <w:rFonts w:ascii="Segoe UI" w:hAnsi="Segoe UI" w:cs="Segoe UI"/>
          <w:color w:val="0070C0"/>
          <w:sz w:val="22"/>
          <w:szCs w:val="22"/>
        </w:rPr>
        <w:t>.</w:t>
      </w:r>
      <w:r w:rsidR="00E15FE3" w:rsidRPr="00840EF8">
        <w:rPr>
          <w:rFonts w:ascii="Segoe UI" w:hAnsi="Segoe UI" w:cs="Segoe UI"/>
          <w:color w:val="0070C0"/>
          <w:sz w:val="22"/>
          <w:szCs w:val="22"/>
        </w:rPr>
        <w:tab/>
      </w:r>
      <w:r w:rsidR="00E171E5" w:rsidRPr="00840EF8">
        <w:rPr>
          <w:rFonts w:ascii="Segoe UI" w:hAnsi="Segoe UI" w:cs="Segoe UI"/>
          <w:color w:val="0070C0"/>
          <w:sz w:val="22"/>
          <w:szCs w:val="22"/>
        </w:rPr>
        <w:t>The school and governing body takes all reasonable action to limit children’s exposure to the risks from the school’s IT system and ensure the school has appropriate filters and monitoring systems in place and regularly review their effectiveness in line with national expectations.</w:t>
      </w:r>
    </w:p>
    <w:p w14:paraId="43F153E8" w14:textId="77777777" w:rsidR="00E171E5" w:rsidRPr="009E7630" w:rsidRDefault="00E171E5" w:rsidP="002218F1">
      <w:pPr>
        <w:ind w:left="720" w:right="-759" w:hanging="720"/>
        <w:rPr>
          <w:rFonts w:ascii="Segoe UI" w:hAnsi="Segoe UI" w:cs="Segoe UI"/>
          <w:color w:val="000000"/>
          <w:sz w:val="22"/>
          <w:szCs w:val="22"/>
        </w:rPr>
      </w:pPr>
    </w:p>
    <w:bookmarkEnd w:id="2"/>
    <w:p w14:paraId="550E7AC5" w14:textId="7AD7AEE7" w:rsidR="001A5FF2" w:rsidRPr="009E7630" w:rsidRDefault="001A5FF2" w:rsidP="002218F1">
      <w:pPr>
        <w:ind w:right="-759"/>
        <w:rPr>
          <w:rFonts w:ascii="Segoe UI" w:hAnsi="Segoe UI" w:cs="Segoe UI"/>
          <w:color w:val="000000"/>
          <w:sz w:val="22"/>
          <w:szCs w:val="22"/>
        </w:rPr>
      </w:pPr>
    </w:p>
    <w:p w14:paraId="292A0F4F" w14:textId="7072BD42" w:rsidR="007F7E56" w:rsidRDefault="00A92DA2" w:rsidP="002218F1">
      <w:pPr>
        <w:ind w:right="-759"/>
        <w:rPr>
          <w:rFonts w:ascii="Segoe UI" w:hAnsi="Segoe UI" w:cs="Segoe UI"/>
          <w:b/>
          <w:color w:val="000000"/>
          <w:sz w:val="22"/>
          <w:szCs w:val="22"/>
        </w:rPr>
      </w:pPr>
      <w:r>
        <w:rPr>
          <w:rFonts w:ascii="Segoe UI" w:hAnsi="Segoe UI" w:cs="Segoe UI"/>
          <w:b/>
          <w:color w:val="000000"/>
          <w:sz w:val="22"/>
          <w:szCs w:val="22"/>
        </w:rPr>
        <w:t>4</w:t>
      </w:r>
      <w:r w:rsidR="00F650AB" w:rsidRPr="009E7630">
        <w:rPr>
          <w:rFonts w:ascii="Segoe UI" w:hAnsi="Segoe UI" w:cs="Segoe UI"/>
          <w:b/>
          <w:color w:val="000000"/>
          <w:sz w:val="22"/>
          <w:szCs w:val="22"/>
        </w:rPr>
        <w:t>.</w:t>
      </w:r>
      <w:r w:rsidR="001A5FF2" w:rsidRPr="009E7630">
        <w:rPr>
          <w:rFonts w:ascii="Segoe UI" w:hAnsi="Segoe UI" w:cs="Segoe UI"/>
          <w:b/>
          <w:color w:val="000000"/>
          <w:sz w:val="22"/>
          <w:szCs w:val="22"/>
        </w:rPr>
        <w:t xml:space="preserve"> </w:t>
      </w:r>
      <w:r>
        <w:rPr>
          <w:rFonts w:ascii="Segoe UI" w:hAnsi="Segoe UI" w:cs="Segoe UI"/>
          <w:b/>
          <w:color w:val="000000"/>
          <w:sz w:val="22"/>
          <w:szCs w:val="22"/>
        </w:rPr>
        <w:t>SUPPORTING CHILDREN</w:t>
      </w:r>
    </w:p>
    <w:p w14:paraId="7CD373DA" w14:textId="77777777" w:rsidR="007F7E56" w:rsidRDefault="007F7E56" w:rsidP="002218F1">
      <w:pPr>
        <w:ind w:right="-759"/>
        <w:rPr>
          <w:rFonts w:ascii="Segoe UI" w:hAnsi="Segoe UI" w:cs="Segoe UI"/>
          <w:b/>
          <w:color w:val="000000"/>
          <w:sz w:val="22"/>
          <w:szCs w:val="22"/>
        </w:rPr>
      </w:pPr>
    </w:p>
    <w:p w14:paraId="6241F1B2" w14:textId="213E5C96" w:rsidR="001A5FF2" w:rsidRPr="007F7E56" w:rsidRDefault="007F7E56" w:rsidP="002218F1">
      <w:pPr>
        <w:ind w:right="-759"/>
        <w:rPr>
          <w:rFonts w:ascii="Segoe UI" w:hAnsi="Segoe UI" w:cs="Segoe UI"/>
          <w:b/>
          <w:color w:val="000000"/>
          <w:sz w:val="22"/>
          <w:szCs w:val="22"/>
        </w:rPr>
      </w:pPr>
      <w:r w:rsidRPr="007F7E56">
        <w:rPr>
          <w:rFonts w:ascii="Segoe UI" w:hAnsi="Segoe UI" w:cs="Segoe UI"/>
          <w:bCs/>
          <w:color w:val="000000"/>
          <w:sz w:val="22"/>
          <w:szCs w:val="22"/>
        </w:rPr>
        <w:t>4.1.</w:t>
      </w:r>
      <w:r>
        <w:rPr>
          <w:rFonts w:ascii="Segoe UI" w:hAnsi="Segoe UI" w:cs="Segoe UI"/>
          <w:b/>
          <w:color w:val="000000"/>
          <w:sz w:val="22"/>
          <w:szCs w:val="22"/>
        </w:rPr>
        <w:t xml:space="preserve">     </w:t>
      </w:r>
      <w:r w:rsidR="001A5FF2" w:rsidRPr="00A92DA2">
        <w:rPr>
          <w:rFonts w:ascii="Segoe UI" w:hAnsi="Segoe UI" w:cs="Segoe UI"/>
          <w:color w:val="000000"/>
          <w:sz w:val="22"/>
          <w:szCs w:val="22"/>
        </w:rPr>
        <w:t>Our school will support all pupils by:</w:t>
      </w:r>
    </w:p>
    <w:p w14:paraId="16E22CAF" w14:textId="77777777" w:rsidR="001A5FF2" w:rsidRPr="009E7630" w:rsidRDefault="001A5FF2" w:rsidP="002218F1">
      <w:pPr>
        <w:ind w:right="-759"/>
        <w:rPr>
          <w:rFonts w:ascii="Segoe UI" w:hAnsi="Segoe UI" w:cs="Segoe UI"/>
          <w:color w:val="000000"/>
          <w:sz w:val="22"/>
          <w:szCs w:val="22"/>
        </w:rPr>
      </w:pPr>
    </w:p>
    <w:p w14:paraId="3B3043EF" w14:textId="6B149420" w:rsidR="006A29A6" w:rsidRPr="009E7630" w:rsidRDefault="001A5FF2" w:rsidP="00A953EE">
      <w:pPr>
        <w:numPr>
          <w:ilvl w:val="0"/>
          <w:numId w:val="37"/>
        </w:numPr>
        <w:ind w:right="-759"/>
        <w:rPr>
          <w:rFonts w:ascii="Segoe UI" w:hAnsi="Segoe UI" w:cs="Segoe UI"/>
          <w:color w:val="000000"/>
          <w:sz w:val="22"/>
          <w:szCs w:val="22"/>
        </w:rPr>
      </w:pPr>
      <w:r w:rsidRPr="009E7630">
        <w:rPr>
          <w:rFonts w:ascii="Segoe UI" w:hAnsi="Segoe UI" w:cs="Segoe UI"/>
          <w:bCs/>
          <w:color w:val="000000"/>
          <w:sz w:val="22"/>
          <w:szCs w:val="22"/>
        </w:rPr>
        <w:t>ensuring the content of the curriculum includes social and emotional aspects of learning</w:t>
      </w:r>
      <w:r w:rsidRPr="009E7630">
        <w:rPr>
          <w:rFonts w:ascii="Segoe UI" w:hAnsi="Segoe UI" w:cs="Segoe UI"/>
          <w:color w:val="000000"/>
          <w:sz w:val="22"/>
          <w:szCs w:val="22"/>
        </w:rPr>
        <w:t xml:space="preserve"> </w:t>
      </w:r>
      <w:r w:rsidR="003C0E20">
        <w:rPr>
          <w:rFonts w:ascii="Segoe UI" w:hAnsi="Segoe UI" w:cs="Segoe UI"/>
          <w:bCs/>
          <w:color w:val="000000"/>
          <w:sz w:val="22"/>
          <w:szCs w:val="22"/>
        </w:rPr>
        <w:t>t</w:t>
      </w:r>
      <w:r w:rsidRPr="009E7630">
        <w:rPr>
          <w:rFonts w:ascii="Segoe UI" w:hAnsi="Segoe UI" w:cs="Segoe UI"/>
          <w:bCs/>
          <w:color w:val="000000"/>
          <w:sz w:val="22"/>
          <w:szCs w:val="22"/>
        </w:rPr>
        <w:t xml:space="preserve">hrough PSHE, RHSE and other curriculum contexts </w:t>
      </w:r>
      <w:r w:rsidR="006A29A6" w:rsidRPr="009E7630">
        <w:rPr>
          <w:rFonts w:ascii="Segoe UI" w:hAnsi="Segoe UI" w:cs="Segoe UI"/>
          <w:color w:val="000000"/>
          <w:sz w:val="22"/>
          <w:szCs w:val="22"/>
        </w:rPr>
        <w:t xml:space="preserve">and ensuring that pupils are taught about safeguarding so that they ‘recognise when they are at risk and how to get help when they need it’. </w:t>
      </w:r>
    </w:p>
    <w:p w14:paraId="48DC716D" w14:textId="77777777" w:rsidR="006A29A6" w:rsidRPr="009E7630" w:rsidRDefault="006A29A6" w:rsidP="002218F1">
      <w:pPr>
        <w:ind w:left="720" w:right="-759"/>
        <w:rPr>
          <w:rFonts w:ascii="Segoe UI" w:hAnsi="Segoe UI" w:cs="Segoe UI"/>
          <w:color w:val="000000"/>
          <w:sz w:val="22"/>
          <w:szCs w:val="22"/>
        </w:rPr>
      </w:pPr>
    </w:p>
    <w:p w14:paraId="6A652DFB" w14:textId="0D6FC3A6" w:rsidR="006A29A6" w:rsidRPr="009E7630" w:rsidRDefault="006A29A6" w:rsidP="00A953EE">
      <w:pPr>
        <w:numPr>
          <w:ilvl w:val="0"/>
          <w:numId w:val="37"/>
        </w:numPr>
        <w:ind w:right="-759"/>
        <w:rPr>
          <w:rFonts w:ascii="Segoe UI" w:hAnsi="Segoe UI" w:cs="Segoe UI"/>
          <w:color w:val="000000"/>
          <w:sz w:val="22"/>
          <w:szCs w:val="22"/>
        </w:rPr>
      </w:pPr>
      <w:r w:rsidRPr="009E7630">
        <w:rPr>
          <w:rFonts w:ascii="Segoe UI" w:hAnsi="Segoe UI" w:cs="Segoe UI"/>
          <w:color w:val="000000"/>
          <w:sz w:val="22"/>
          <w:szCs w:val="22"/>
        </w:rPr>
        <w:t xml:space="preserve">ensuring a comprehensive curriculum response to online safety, enabling children and parents to learn about the risks of new technologies and social media and to use these responsibly. </w:t>
      </w:r>
    </w:p>
    <w:p w14:paraId="46F58CF5" w14:textId="77777777" w:rsidR="006A29A6" w:rsidRPr="009E7630" w:rsidRDefault="006A29A6" w:rsidP="002218F1">
      <w:pPr>
        <w:ind w:right="-759"/>
        <w:rPr>
          <w:rFonts w:ascii="Segoe UI" w:hAnsi="Segoe UI" w:cs="Segoe UI"/>
          <w:bCs/>
          <w:color w:val="000000"/>
          <w:sz w:val="22"/>
          <w:szCs w:val="22"/>
        </w:rPr>
      </w:pPr>
    </w:p>
    <w:p w14:paraId="130E948D" w14:textId="37FDCF21" w:rsidR="006A29A6" w:rsidRPr="009E7630" w:rsidRDefault="00131A5D" w:rsidP="00A953EE">
      <w:pPr>
        <w:numPr>
          <w:ilvl w:val="0"/>
          <w:numId w:val="37"/>
        </w:numPr>
        <w:ind w:right="-759"/>
        <w:rPr>
          <w:rFonts w:ascii="Segoe UI" w:hAnsi="Segoe UI" w:cs="Segoe UI"/>
          <w:bCs/>
          <w:color w:val="000000"/>
          <w:sz w:val="22"/>
          <w:szCs w:val="22"/>
        </w:rPr>
      </w:pPr>
      <w:r>
        <w:rPr>
          <w:rFonts w:ascii="Segoe UI" w:hAnsi="Segoe UI" w:cs="Segoe UI"/>
          <w:bCs/>
          <w:color w:val="000000"/>
          <w:sz w:val="22"/>
          <w:szCs w:val="22"/>
        </w:rPr>
        <w:t>encouraging pupils</w:t>
      </w:r>
      <w:r w:rsidR="001A5FF2" w:rsidRPr="009E7630">
        <w:rPr>
          <w:rFonts w:ascii="Segoe UI" w:hAnsi="Segoe UI" w:cs="Segoe UI"/>
          <w:bCs/>
          <w:color w:val="000000"/>
          <w:sz w:val="22"/>
          <w:szCs w:val="22"/>
        </w:rPr>
        <w:t xml:space="preserve"> to talk about feelings </w:t>
      </w:r>
      <w:r w:rsidR="006A29A6" w:rsidRPr="009E7630">
        <w:rPr>
          <w:rFonts w:ascii="Segoe UI" w:hAnsi="Segoe UI" w:cs="Segoe UI"/>
          <w:bCs/>
          <w:color w:val="000000"/>
          <w:sz w:val="22"/>
          <w:szCs w:val="22"/>
        </w:rPr>
        <w:t>and</w:t>
      </w:r>
      <w:r w:rsidR="001A5FF2" w:rsidRPr="009E7630">
        <w:rPr>
          <w:rFonts w:ascii="Segoe UI" w:hAnsi="Segoe UI" w:cs="Segoe UI"/>
          <w:bCs/>
          <w:color w:val="000000"/>
          <w:sz w:val="22"/>
          <w:szCs w:val="22"/>
        </w:rPr>
        <w:t xml:space="preserve"> are listened to</w:t>
      </w:r>
      <w:r w:rsidR="00B36A8C">
        <w:rPr>
          <w:rFonts w:ascii="Segoe UI" w:hAnsi="Segoe UI" w:cs="Segoe UI"/>
          <w:bCs/>
          <w:color w:val="000000"/>
          <w:sz w:val="22"/>
          <w:szCs w:val="22"/>
        </w:rPr>
        <w:t>,</w:t>
      </w:r>
      <w:r w:rsidR="001A5FF2" w:rsidRPr="009E7630">
        <w:rPr>
          <w:rFonts w:ascii="Segoe UI" w:hAnsi="Segoe UI" w:cs="Segoe UI"/>
          <w:bCs/>
          <w:color w:val="000000"/>
          <w:sz w:val="22"/>
          <w:szCs w:val="22"/>
        </w:rPr>
        <w:t xml:space="preserve"> </w:t>
      </w:r>
      <w:r w:rsidR="001A5FF2" w:rsidRPr="009E7630">
        <w:rPr>
          <w:rFonts w:ascii="Segoe UI" w:hAnsi="Segoe UI" w:cs="Segoe UI"/>
          <w:color w:val="000000"/>
          <w:sz w:val="22"/>
          <w:szCs w:val="22"/>
        </w:rPr>
        <w:t xml:space="preserve">providing pupils with a range of appropriate adults to approach </w:t>
      </w:r>
      <w:r w:rsidR="006A29A6" w:rsidRPr="009E7630">
        <w:rPr>
          <w:rFonts w:ascii="Segoe UI" w:hAnsi="Segoe UI" w:cs="Segoe UI"/>
          <w:color w:val="000000"/>
          <w:sz w:val="22"/>
          <w:szCs w:val="22"/>
        </w:rPr>
        <w:t>as needed.</w:t>
      </w:r>
    </w:p>
    <w:p w14:paraId="407CADDE" w14:textId="1A8186D7" w:rsidR="001A5FF2" w:rsidRPr="009E7630" w:rsidRDefault="001A5FF2" w:rsidP="00514C72">
      <w:pPr>
        <w:ind w:right="-759" w:firstLine="60"/>
        <w:rPr>
          <w:rFonts w:ascii="Segoe UI" w:hAnsi="Segoe UI" w:cs="Segoe UI"/>
          <w:bCs/>
          <w:color w:val="000000"/>
          <w:sz w:val="22"/>
          <w:szCs w:val="22"/>
        </w:rPr>
      </w:pPr>
    </w:p>
    <w:p w14:paraId="0A26F9E4" w14:textId="14641323" w:rsidR="001A5FF2" w:rsidRPr="009E7630" w:rsidRDefault="00131A5D" w:rsidP="00A953EE">
      <w:pPr>
        <w:numPr>
          <w:ilvl w:val="0"/>
          <w:numId w:val="37"/>
        </w:numPr>
        <w:ind w:right="-759"/>
        <w:rPr>
          <w:rFonts w:ascii="Segoe UI" w:hAnsi="Segoe UI" w:cs="Segoe UI"/>
          <w:bCs/>
          <w:color w:val="000000"/>
          <w:sz w:val="22"/>
          <w:szCs w:val="22"/>
        </w:rPr>
      </w:pPr>
      <w:r>
        <w:rPr>
          <w:rFonts w:ascii="Segoe UI" w:hAnsi="Segoe UI" w:cs="Segoe UI"/>
          <w:bCs/>
          <w:color w:val="000000"/>
          <w:sz w:val="22"/>
          <w:szCs w:val="22"/>
        </w:rPr>
        <w:t>s</w:t>
      </w:r>
      <w:r w:rsidR="001A5FF2" w:rsidRPr="009E7630">
        <w:rPr>
          <w:rFonts w:ascii="Segoe UI" w:hAnsi="Segoe UI" w:cs="Segoe UI"/>
          <w:bCs/>
          <w:color w:val="000000"/>
          <w:sz w:val="22"/>
          <w:szCs w:val="22"/>
        </w:rPr>
        <w:t>upporting</w:t>
      </w:r>
      <w:r w:rsidR="006A29A6" w:rsidRPr="009E7630">
        <w:rPr>
          <w:rFonts w:ascii="Segoe UI" w:hAnsi="Segoe UI" w:cs="Segoe UI"/>
          <w:bCs/>
          <w:color w:val="000000"/>
          <w:sz w:val="22"/>
          <w:szCs w:val="22"/>
        </w:rPr>
        <w:t xml:space="preserve"> children to feel safe</w:t>
      </w:r>
      <w:r w:rsidR="001A5FF2" w:rsidRPr="009E7630">
        <w:rPr>
          <w:rFonts w:ascii="Segoe UI" w:hAnsi="Segoe UI" w:cs="Segoe UI"/>
          <w:bCs/>
          <w:color w:val="000000"/>
          <w:sz w:val="22"/>
          <w:szCs w:val="22"/>
        </w:rPr>
        <w:t>,</w:t>
      </w:r>
      <w:r w:rsidR="006A29A6" w:rsidRPr="009E7630">
        <w:rPr>
          <w:rFonts w:ascii="Segoe UI" w:hAnsi="Segoe UI" w:cs="Segoe UI"/>
          <w:bCs/>
          <w:color w:val="000000"/>
          <w:sz w:val="22"/>
          <w:szCs w:val="22"/>
        </w:rPr>
        <w:t xml:space="preserve"> develop</w:t>
      </w:r>
      <w:r w:rsidR="001A5FF2" w:rsidRPr="009E7630">
        <w:rPr>
          <w:rFonts w:ascii="Segoe UI" w:hAnsi="Segoe UI" w:cs="Segoe UI"/>
          <w:bCs/>
          <w:color w:val="000000"/>
          <w:sz w:val="22"/>
          <w:szCs w:val="22"/>
        </w:rPr>
        <w:t xml:space="preserve"> confidence and independence and </w:t>
      </w:r>
      <w:r w:rsidR="006A29A6" w:rsidRPr="009E7630">
        <w:rPr>
          <w:rFonts w:ascii="Segoe UI" w:hAnsi="Segoe UI" w:cs="Segoe UI"/>
          <w:color w:val="000000"/>
          <w:sz w:val="22"/>
          <w:szCs w:val="22"/>
        </w:rPr>
        <w:t>increase</w:t>
      </w:r>
      <w:r w:rsidR="001A5FF2" w:rsidRPr="009E7630">
        <w:rPr>
          <w:rFonts w:ascii="Segoe UI" w:hAnsi="Segoe UI" w:cs="Segoe UI"/>
          <w:color w:val="000000"/>
          <w:sz w:val="22"/>
          <w:szCs w:val="22"/>
        </w:rPr>
        <w:t xml:space="preserve"> the development of self-esteem and self-assertiveness while not condoning aggression or bullying</w:t>
      </w:r>
      <w:r w:rsidR="00015155">
        <w:rPr>
          <w:rFonts w:ascii="Segoe UI" w:hAnsi="Segoe UI" w:cs="Segoe UI"/>
          <w:color w:val="000000"/>
          <w:sz w:val="22"/>
          <w:szCs w:val="22"/>
        </w:rPr>
        <w:t>.</w:t>
      </w:r>
    </w:p>
    <w:p w14:paraId="3BDABF88" w14:textId="77777777" w:rsidR="001A5FF2" w:rsidRPr="009E7630" w:rsidRDefault="001A5FF2" w:rsidP="002218F1">
      <w:pPr>
        <w:ind w:right="-759"/>
        <w:rPr>
          <w:rFonts w:ascii="Segoe UI" w:hAnsi="Segoe UI" w:cs="Segoe UI"/>
          <w:color w:val="000000"/>
          <w:sz w:val="22"/>
          <w:szCs w:val="22"/>
        </w:rPr>
      </w:pPr>
    </w:p>
    <w:p w14:paraId="36870B82" w14:textId="5B523EE7" w:rsidR="001A5FF2" w:rsidRPr="009E7630" w:rsidRDefault="001A5FF2" w:rsidP="00A953EE">
      <w:pPr>
        <w:numPr>
          <w:ilvl w:val="0"/>
          <w:numId w:val="37"/>
        </w:numPr>
        <w:ind w:right="-759"/>
        <w:rPr>
          <w:rFonts w:ascii="Segoe UI" w:hAnsi="Segoe UI" w:cs="Segoe UI"/>
          <w:bCs/>
          <w:color w:val="000000"/>
          <w:sz w:val="22"/>
          <w:szCs w:val="22"/>
        </w:rPr>
      </w:pPr>
      <w:r w:rsidRPr="009E7630">
        <w:rPr>
          <w:rFonts w:ascii="Segoe UI" w:hAnsi="Segoe UI" w:cs="Segoe UI"/>
          <w:bCs/>
          <w:color w:val="000000"/>
          <w:sz w:val="22"/>
          <w:szCs w:val="22"/>
        </w:rPr>
        <w:t xml:space="preserve">liaising and working together with other support services and those agencies involved in safeguarding </w:t>
      </w:r>
      <w:r w:rsidR="001E5034" w:rsidRPr="009E7630">
        <w:rPr>
          <w:rFonts w:ascii="Segoe UI" w:hAnsi="Segoe UI" w:cs="Segoe UI"/>
          <w:bCs/>
          <w:color w:val="000000"/>
          <w:sz w:val="22"/>
          <w:szCs w:val="22"/>
        </w:rPr>
        <w:t>children,</w:t>
      </w:r>
      <w:r w:rsidRPr="009E7630">
        <w:rPr>
          <w:rFonts w:ascii="Segoe UI" w:hAnsi="Segoe UI" w:cs="Segoe UI"/>
          <w:bCs/>
          <w:color w:val="000000"/>
          <w:sz w:val="22"/>
          <w:szCs w:val="22"/>
        </w:rPr>
        <w:t xml:space="preserve"> including domestic abuse</w:t>
      </w:r>
      <w:r w:rsidR="00C845EB">
        <w:rPr>
          <w:rFonts w:ascii="Segoe UI" w:hAnsi="Segoe UI" w:cs="Segoe UI"/>
          <w:bCs/>
          <w:color w:val="000000"/>
          <w:sz w:val="22"/>
          <w:szCs w:val="22"/>
        </w:rPr>
        <w:t xml:space="preserve">, </w:t>
      </w:r>
      <w:r w:rsidR="006A29A6" w:rsidRPr="009E7630">
        <w:rPr>
          <w:rFonts w:ascii="Segoe UI" w:hAnsi="Segoe UI" w:cs="Segoe UI"/>
          <w:bCs/>
          <w:color w:val="000000"/>
          <w:sz w:val="22"/>
          <w:szCs w:val="22"/>
        </w:rPr>
        <w:t xml:space="preserve">Early Help and preventative </w:t>
      </w:r>
      <w:proofErr w:type="gramStart"/>
      <w:r w:rsidR="006A29A6" w:rsidRPr="009E7630">
        <w:rPr>
          <w:rFonts w:ascii="Segoe UI" w:hAnsi="Segoe UI" w:cs="Segoe UI"/>
          <w:bCs/>
          <w:color w:val="000000"/>
          <w:sz w:val="22"/>
          <w:szCs w:val="22"/>
        </w:rPr>
        <w:t>services</w:t>
      </w:r>
      <w:proofErr w:type="gramEnd"/>
    </w:p>
    <w:p w14:paraId="51F2928E" w14:textId="4B5AC964" w:rsidR="001A5FF2" w:rsidRPr="000B51D6" w:rsidRDefault="00000000" w:rsidP="000B51D6">
      <w:pPr>
        <w:ind w:left="720" w:right="-759"/>
        <w:jc w:val="both"/>
        <w:rPr>
          <w:rStyle w:val="Hyperlink"/>
          <w:rFonts w:ascii="Segoe UI" w:hAnsi="Segoe UI" w:cs="Segoe UI"/>
          <w:bCs/>
          <w:sz w:val="22"/>
          <w:szCs w:val="22"/>
        </w:rPr>
      </w:pPr>
      <w:hyperlink r:id="rId25" w:history="1">
        <w:r w:rsidR="000B51D6" w:rsidRPr="000B51D6">
          <w:rPr>
            <w:rStyle w:val="Hyperlink"/>
            <w:rFonts w:ascii="Segoe UI" w:hAnsi="Segoe UI" w:cs="Segoe UI"/>
            <w:bCs/>
            <w:sz w:val="22"/>
            <w:szCs w:val="22"/>
          </w:rPr>
          <w:t>https://www.gov.uk/government/consultations/domestic-abuse-act-statutory-guidance</w:t>
        </w:r>
      </w:hyperlink>
    </w:p>
    <w:p w14:paraId="3A8F7C6A" w14:textId="77777777" w:rsidR="00D0116B" w:rsidRPr="009E7630" w:rsidRDefault="00D0116B" w:rsidP="002218F1">
      <w:pPr>
        <w:ind w:right="-759"/>
        <w:rPr>
          <w:rFonts w:ascii="Segoe UI" w:hAnsi="Segoe UI" w:cs="Segoe UI"/>
          <w:color w:val="000000"/>
          <w:sz w:val="22"/>
          <w:szCs w:val="22"/>
        </w:rPr>
      </w:pPr>
    </w:p>
    <w:p w14:paraId="2DA4B29E" w14:textId="5365B11A" w:rsidR="00D0116B" w:rsidRPr="009E7630" w:rsidRDefault="00D0116B" w:rsidP="00A953EE">
      <w:pPr>
        <w:numPr>
          <w:ilvl w:val="0"/>
          <w:numId w:val="37"/>
        </w:numPr>
        <w:ind w:right="-759"/>
        <w:rPr>
          <w:rFonts w:ascii="Segoe UI" w:hAnsi="Segoe UI" w:cs="Segoe UI"/>
          <w:color w:val="000000"/>
          <w:sz w:val="22"/>
          <w:szCs w:val="22"/>
        </w:rPr>
      </w:pPr>
      <w:r w:rsidRPr="009E7630">
        <w:rPr>
          <w:rFonts w:ascii="Segoe UI" w:hAnsi="Segoe UI" w:cs="Segoe UI"/>
          <w:color w:val="000000"/>
          <w:sz w:val="22"/>
          <w:szCs w:val="22"/>
        </w:rPr>
        <w:t>consider</w:t>
      </w:r>
      <w:r w:rsidR="00131A5D">
        <w:rPr>
          <w:rFonts w:ascii="Segoe UI" w:hAnsi="Segoe UI" w:cs="Segoe UI"/>
          <w:color w:val="000000"/>
          <w:sz w:val="22"/>
          <w:szCs w:val="22"/>
        </w:rPr>
        <w:t>ing</w:t>
      </w:r>
      <w:r w:rsidRPr="009E7630">
        <w:rPr>
          <w:rFonts w:ascii="Segoe UI" w:hAnsi="Segoe UI" w:cs="Segoe UI"/>
          <w:color w:val="000000"/>
          <w:sz w:val="22"/>
          <w:szCs w:val="22"/>
        </w:rPr>
        <w:t xml:space="preserve"> intra familial harms and any necessary support for siblings following a report of sexual violence and/or harassment.</w:t>
      </w:r>
    </w:p>
    <w:p w14:paraId="7CBB3492" w14:textId="77777777" w:rsidR="00F43194" w:rsidRPr="009E7630" w:rsidRDefault="00F43194" w:rsidP="002218F1">
      <w:pPr>
        <w:ind w:right="-759"/>
        <w:rPr>
          <w:rFonts w:ascii="Segoe UI" w:hAnsi="Segoe UI" w:cs="Segoe UI"/>
          <w:color w:val="000000"/>
          <w:sz w:val="22"/>
          <w:szCs w:val="22"/>
        </w:rPr>
      </w:pPr>
    </w:p>
    <w:p w14:paraId="096F6102" w14:textId="49664DE2" w:rsidR="00D0116B" w:rsidRPr="009E7630" w:rsidRDefault="00131A5D" w:rsidP="00A953EE">
      <w:pPr>
        <w:numPr>
          <w:ilvl w:val="0"/>
          <w:numId w:val="37"/>
        </w:numPr>
        <w:ind w:right="-759"/>
        <w:rPr>
          <w:rFonts w:ascii="Segoe UI" w:hAnsi="Segoe UI" w:cs="Segoe UI"/>
          <w:bCs/>
          <w:color w:val="000000"/>
          <w:sz w:val="22"/>
          <w:szCs w:val="22"/>
        </w:rPr>
      </w:pPr>
      <w:r>
        <w:rPr>
          <w:rFonts w:ascii="Segoe UI" w:hAnsi="Segoe UI" w:cs="Segoe UI"/>
          <w:bCs/>
          <w:color w:val="000000"/>
          <w:sz w:val="22"/>
          <w:szCs w:val="22"/>
        </w:rPr>
        <w:lastRenderedPageBreak/>
        <w:t>having</w:t>
      </w:r>
      <w:r w:rsidR="00D0116B" w:rsidRPr="009E7630">
        <w:rPr>
          <w:rFonts w:ascii="Segoe UI" w:hAnsi="Segoe UI" w:cs="Segoe UI"/>
          <w:bCs/>
          <w:color w:val="000000"/>
          <w:sz w:val="22"/>
          <w:szCs w:val="22"/>
        </w:rPr>
        <w:t xml:space="preserve"> a behaviour policy that is aimed at supporting vulnerable pupils in the school. The behaviour policy outlines measures to prevent bullying, including cyber-bullying, prejudice-based and discriminatory bullying. </w:t>
      </w:r>
    </w:p>
    <w:p w14:paraId="10E93437" w14:textId="77777777" w:rsidR="00D0116B" w:rsidRPr="009E7630" w:rsidRDefault="00D0116B" w:rsidP="002218F1">
      <w:pPr>
        <w:ind w:right="-759"/>
        <w:rPr>
          <w:rFonts w:ascii="Segoe UI" w:hAnsi="Segoe UI" w:cs="Segoe UI"/>
          <w:bCs/>
          <w:color w:val="000000"/>
          <w:sz w:val="22"/>
          <w:szCs w:val="22"/>
        </w:rPr>
      </w:pPr>
    </w:p>
    <w:p w14:paraId="0B2A71EF" w14:textId="77777777" w:rsidR="00E171E5" w:rsidRPr="00840EF8" w:rsidRDefault="00E171E5" w:rsidP="00A953EE">
      <w:pPr>
        <w:pStyle w:val="ListParagraph"/>
        <w:numPr>
          <w:ilvl w:val="0"/>
          <w:numId w:val="40"/>
        </w:numPr>
        <w:rPr>
          <w:rFonts w:ascii="Segoe UI" w:hAnsi="Segoe UI" w:cs="Segoe UI"/>
          <w:bCs/>
          <w:color w:val="0070C0"/>
          <w:sz w:val="22"/>
          <w:szCs w:val="22"/>
        </w:rPr>
      </w:pPr>
      <w:r w:rsidRPr="00840EF8">
        <w:rPr>
          <w:rFonts w:ascii="Segoe UI" w:hAnsi="Segoe UI" w:cs="Segoe UI"/>
          <w:bCs/>
          <w:color w:val="0070C0"/>
          <w:sz w:val="22"/>
          <w:szCs w:val="22"/>
        </w:rPr>
        <w:t xml:space="preserve">having clear procedures in place for addressing and minimising the risk of child-on-child abuse, including harmful sexual behaviours, sexual violence, and sexual harassment (which could take place on or off-line). </w:t>
      </w:r>
    </w:p>
    <w:p w14:paraId="4B7A3DDF" w14:textId="77777777" w:rsidR="00D0116B" w:rsidRPr="009E7630" w:rsidRDefault="00D0116B" w:rsidP="002218F1">
      <w:pPr>
        <w:ind w:right="-759"/>
        <w:rPr>
          <w:rFonts w:ascii="Segoe UI" w:hAnsi="Segoe UI" w:cs="Segoe UI"/>
          <w:bCs/>
          <w:color w:val="000000"/>
          <w:sz w:val="22"/>
          <w:szCs w:val="22"/>
        </w:rPr>
      </w:pPr>
    </w:p>
    <w:p w14:paraId="01DA4421" w14:textId="548C9983" w:rsidR="00D0116B" w:rsidRPr="009101A4" w:rsidRDefault="00D0116B" w:rsidP="00A953EE">
      <w:pPr>
        <w:pStyle w:val="ListParagraph"/>
        <w:numPr>
          <w:ilvl w:val="0"/>
          <w:numId w:val="39"/>
        </w:numPr>
        <w:ind w:right="-759"/>
        <w:rPr>
          <w:rFonts w:ascii="Segoe UI" w:hAnsi="Segoe UI" w:cs="Segoe UI"/>
          <w:bCs/>
          <w:color w:val="000000"/>
          <w:sz w:val="22"/>
          <w:szCs w:val="22"/>
        </w:rPr>
      </w:pPr>
      <w:r w:rsidRPr="009101A4">
        <w:rPr>
          <w:rFonts w:ascii="Segoe UI" w:hAnsi="Segoe UI" w:cs="Segoe UI"/>
          <w:bCs/>
          <w:color w:val="000000"/>
          <w:sz w:val="22"/>
          <w:szCs w:val="22"/>
        </w:rPr>
        <w:t>acknowledging the importance of ‘contextual safeguarding’, which considers wider environmental factors in a pupil’s life that may be a threat to their safety and/or welfare.</w:t>
      </w:r>
    </w:p>
    <w:p w14:paraId="1B96258E" w14:textId="77777777" w:rsidR="009101A4" w:rsidRPr="009101A4" w:rsidRDefault="009101A4" w:rsidP="009101A4">
      <w:pPr>
        <w:pStyle w:val="ListParagraph"/>
        <w:ind w:right="-759"/>
        <w:rPr>
          <w:rFonts w:ascii="Segoe UI" w:hAnsi="Segoe UI" w:cs="Segoe UI"/>
          <w:bCs/>
          <w:color w:val="000000"/>
          <w:sz w:val="22"/>
          <w:szCs w:val="22"/>
        </w:rPr>
      </w:pPr>
    </w:p>
    <w:p w14:paraId="2D744649" w14:textId="2E681EEA" w:rsidR="00D0116B" w:rsidRPr="009E7630" w:rsidRDefault="00131A5D" w:rsidP="00A953EE">
      <w:pPr>
        <w:numPr>
          <w:ilvl w:val="0"/>
          <w:numId w:val="37"/>
        </w:numPr>
        <w:ind w:right="-759"/>
        <w:rPr>
          <w:rFonts w:ascii="Segoe UI" w:hAnsi="Segoe UI" w:cs="Segoe UI"/>
          <w:bCs/>
          <w:color w:val="000000"/>
          <w:sz w:val="22"/>
          <w:szCs w:val="22"/>
        </w:rPr>
      </w:pPr>
      <w:r>
        <w:rPr>
          <w:rFonts w:ascii="Segoe UI" w:hAnsi="Segoe UI" w:cs="Segoe UI"/>
          <w:bCs/>
          <w:color w:val="000000"/>
          <w:sz w:val="22"/>
          <w:szCs w:val="22"/>
        </w:rPr>
        <w:t>a</w:t>
      </w:r>
      <w:r w:rsidR="00D0116B" w:rsidRPr="009E7630">
        <w:rPr>
          <w:rFonts w:ascii="Segoe UI" w:hAnsi="Segoe UI" w:cs="Segoe UI"/>
          <w:bCs/>
          <w:color w:val="000000"/>
          <w:sz w:val="22"/>
          <w:szCs w:val="22"/>
        </w:rPr>
        <w:t>lert</w:t>
      </w:r>
      <w:r>
        <w:rPr>
          <w:rFonts w:ascii="Segoe UI" w:hAnsi="Segoe UI" w:cs="Segoe UI"/>
          <w:bCs/>
          <w:color w:val="000000"/>
          <w:sz w:val="22"/>
          <w:szCs w:val="22"/>
        </w:rPr>
        <w:t xml:space="preserve">ing </w:t>
      </w:r>
      <w:r w:rsidR="00D0116B" w:rsidRPr="009E7630">
        <w:rPr>
          <w:rFonts w:ascii="Segoe UI" w:hAnsi="Segoe UI" w:cs="Segoe UI"/>
          <w:bCs/>
          <w:color w:val="000000"/>
          <w:sz w:val="22"/>
          <w:szCs w:val="22"/>
        </w:rPr>
        <w:t xml:space="preserve">the authority if it is aware of any child being looked after under a Private Fostering arrangement. On admission to school, and at other times, the school will be vigilant in identifying any private fostering arrangement. </w:t>
      </w:r>
    </w:p>
    <w:p w14:paraId="60B91D03" w14:textId="77777777" w:rsidR="00D0116B" w:rsidRPr="009E7630" w:rsidRDefault="00D0116B" w:rsidP="002218F1">
      <w:pPr>
        <w:ind w:right="-759"/>
        <w:rPr>
          <w:rFonts w:ascii="Segoe UI" w:hAnsi="Segoe UI" w:cs="Segoe UI"/>
          <w:bCs/>
          <w:color w:val="000000"/>
          <w:sz w:val="22"/>
          <w:szCs w:val="22"/>
        </w:rPr>
      </w:pPr>
    </w:p>
    <w:p w14:paraId="389AD94D" w14:textId="4E7F4BC2" w:rsidR="00D0116B" w:rsidRDefault="00D0116B" w:rsidP="00A953EE">
      <w:pPr>
        <w:numPr>
          <w:ilvl w:val="0"/>
          <w:numId w:val="37"/>
        </w:numPr>
        <w:ind w:right="-759"/>
        <w:rPr>
          <w:rFonts w:ascii="Segoe UI" w:hAnsi="Segoe UI" w:cs="Segoe UI"/>
          <w:bCs/>
          <w:color w:val="000000"/>
          <w:sz w:val="22"/>
          <w:szCs w:val="22"/>
        </w:rPr>
      </w:pPr>
      <w:r w:rsidRPr="009E7630">
        <w:rPr>
          <w:rFonts w:ascii="Segoe UI" w:hAnsi="Segoe UI" w:cs="Segoe UI"/>
          <w:bCs/>
          <w:color w:val="000000"/>
          <w:sz w:val="22"/>
          <w:szCs w:val="22"/>
        </w:rPr>
        <w:t>acknowledging that a child that is looked after (CWC</w:t>
      </w:r>
      <w:r w:rsidR="00B36A8C">
        <w:rPr>
          <w:rFonts w:ascii="Segoe UI" w:hAnsi="Segoe UI" w:cs="Segoe UI"/>
          <w:bCs/>
          <w:color w:val="000000"/>
          <w:sz w:val="22"/>
          <w:szCs w:val="22"/>
        </w:rPr>
        <w:t>F</w:t>
      </w:r>
      <w:r w:rsidRPr="009E7630">
        <w:rPr>
          <w:rFonts w:ascii="Segoe UI" w:hAnsi="Segoe UI" w:cs="Segoe UI"/>
          <w:bCs/>
          <w:color w:val="000000"/>
          <w:sz w:val="22"/>
          <w:szCs w:val="22"/>
        </w:rPr>
        <w:t>) or has been previously looked after by the Local Authority potentially remains vulnerable and all staff have the skills, knowledge and understanding to s</w:t>
      </w:r>
      <w:r w:rsidR="006A29A6" w:rsidRPr="009E7630">
        <w:rPr>
          <w:rFonts w:ascii="Segoe UI" w:hAnsi="Segoe UI" w:cs="Segoe UI"/>
          <w:bCs/>
          <w:color w:val="000000"/>
          <w:sz w:val="22"/>
          <w:szCs w:val="22"/>
        </w:rPr>
        <w:t>upport these children.</w:t>
      </w:r>
    </w:p>
    <w:p w14:paraId="5C470E4F" w14:textId="77777777" w:rsidR="00E171E5" w:rsidRDefault="00E171E5" w:rsidP="00E171E5">
      <w:pPr>
        <w:pStyle w:val="ListParagraph"/>
        <w:rPr>
          <w:rFonts w:ascii="Segoe UI" w:hAnsi="Segoe UI" w:cs="Segoe UI"/>
          <w:bCs/>
          <w:color w:val="000000"/>
          <w:sz w:val="22"/>
          <w:szCs w:val="22"/>
        </w:rPr>
      </w:pPr>
    </w:p>
    <w:p w14:paraId="456F29DB" w14:textId="4C852912" w:rsidR="00F43194" w:rsidRPr="00840EF8" w:rsidRDefault="00E171E5" w:rsidP="00A953EE">
      <w:pPr>
        <w:pStyle w:val="ListParagraph"/>
        <w:numPr>
          <w:ilvl w:val="0"/>
          <w:numId w:val="37"/>
        </w:numPr>
        <w:rPr>
          <w:rFonts w:ascii="Segoe UI" w:eastAsiaTheme="minorHAnsi" w:hAnsi="Segoe UI" w:cs="Segoe UI"/>
          <w:bCs/>
          <w:color w:val="0070C0"/>
          <w:sz w:val="22"/>
          <w:szCs w:val="22"/>
        </w:rPr>
      </w:pPr>
      <w:r w:rsidRPr="00840EF8">
        <w:rPr>
          <w:rFonts w:ascii="Segoe UI" w:eastAsiaTheme="minorHAnsi" w:hAnsi="Segoe UI" w:cs="Segoe UI"/>
          <w:bCs/>
          <w:color w:val="0070C0"/>
          <w:sz w:val="22"/>
          <w:szCs w:val="22"/>
        </w:rPr>
        <w:t xml:space="preserve">taking positive action, where it can be shown that it is proportionate, to deal with disadvantages affecting pupils or students with certain protected characteristics </w:t>
      </w:r>
      <w:proofErr w:type="gramStart"/>
      <w:r w:rsidRPr="00840EF8">
        <w:rPr>
          <w:rFonts w:ascii="Segoe UI" w:eastAsiaTheme="minorHAnsi" w:hAnsi="Segoe UI" w:cs="Segoe UI"/>
          <w:bCs/>
          <w:color w:val="0070C0"/>
          <w:sz w:val="22"/>
          <w:szCs w:val="22"/>
        </w:rPr>
        <w:t>in order to</w:t>
      </w:r>
      <w:proofErr w:type="gramEnd"/>
      <w:r w:rsidRPr="00840EF8">
        <w:rPr>
          <w:rFonts w:ascii="Segoe UI" w:eastAsiaTheme="minorHAnsi" w:hAnsi="Segoe UI" w:cs="Segoe UI"/>
          <w:bCs/>
          <w:color w:val="0070C0"/>
          <w:sz w:val="22"/>
          <w:szCs w:val="22"/>
        </w:rPr>
        <w:t xml:space="preserve"> meet their specific need. For example, taking positive action to support girls if there was evidence they were being disproportionately subjected to sexual violence or sexual harassment. This includes making reasonable adjustments for disabled children and young people and those identified as having special educational needs.</w:t>
      </w:r>
    </w:p>
    <w:p w14:paraId="7FE5A4C5" w14:textId="77777777" w:rsidR="00D1519F" w:rsidRPr="009E7630" w:rsidRDefault="00D1519F" w:rsidP="002218F1">
      <w:pPr>
        <w:shd w:val="clear" w:color="auto" w:fill="FFFFFF" w:themeFill="background1"/>
        <w:rPr>
          <w:rFonts w:ascii="Segoe UI" w:hAnsi="Segoe UI" w:cs="Segoe UI"/>
          <w:b/>
          <w:bCs/>
          <w:color w:val="000000"/>
          <w:sz w:val="22"/>
          <w:szCs w:val="22"/>
        </w:rPr>
      </w:pPr>
    </w:p>
    <w:p w14:paraId="7DA4A73A" w14:textId="6BD6FEE3" w:rsidR="007F7E56" w:rsidRPr="00840EF8" w:rsidRDefault="00A92DA2" w:rsidP="002218F1">
      <w:pPr>
        <w:shd w:val="clear" w:color="auto" w:fill="FFFFFF" w:themeFill="background1"/>
        <w:rPr>
          <w:rFonts w:ascii="Segoe UI" w:hAnsi="Segoe UI" w:cs="Segoe UI"/>
          <w:color w:val="0070C0"/>
          <w:sz w:val="22"/>
          <w:szCs w:val="22"/>
        </w:rPr>
      </w:pPr>
      <w:r w:rsidRPr="00840EF8">
        <w:rPr>
          <w:rFonts w:ascii="Segoe UI" w:hAnsi="Segoe UI" w:cs="Segoe UI"/>
          <w:b/>
          <w:bCs/>
          <w:color w:val="0070C0"/>
          <w:sz w:val="22"/>
          <w:szCs w:val="22"/>
        </w:rPr>
        <w:t>5</w:t>
      </w:r>
      <w:r w:rsidR="00F650AB" w:rsidRPr="00840EF8">
        <w:rPr>
          <w:rFonts w:ascii="Segoe UI" w:hAnsi="Segoe UI" w:cs="Segoe UI"/>
          <w:b/>
          <w:bCs/>
          <w:color w:val="0070C0"/>
          <w:sz w:val="22"/>
          <w:szCs w:val="22"/>
        </w:rPr>
        <w:t xml:space="preserve">. </w:t>
      </w:r>
      <w:r w:rsidR="00131A5D" w:rsidRPr="00840EF8">
        <w:rPr>
          <w:rFonts w:ascii="Segoe UI" w:hAnsi="Segoe UI" w:cs="Segoe UI"/>
          <w:b/>
          <w:bCs/>
          <w:color w:val="0070C0"/>
          <w:sz w:val="22"/>
          <w:szCs w:val="22"/>
        </w:rPr>
        <w:t xml:space="preserve">DEALING WITH A </w:t>
      </w:r>
      <w:r w:rsidR="00FF56F5" w:rsidRPr="00840EF8">
        <w:rPr>
          <w:rFonts w:ascii="Segoe UI" w:hAnsi="Segoe UI" w:cs="Segoe UI"/>
          <w:b/>
          <w:bCs/>
          <w:color w:val="0070C0"/>
          <w:sz w:val="22"/>
          <w:szCs w:val="22"/>
        </w:rPr>
        <w:t xml:space="preserve">CONCERN </w:t>
      </w:r>
      <w:r w:rsidR="00131A5D" w:rsidRPr="00840EF8">
        <w:rPr>
          <w:rFonts w:ascii="Segoe UI" w:hAnsi="Segoe UI" w:cs="Segoe UI"/>
          <w:b/>
          <w:bCs/>
          <w:color w:val="0070C0"/>
          <w:sz w:val="22"/>
          <w:szCs w:val="22"/>
        </w:rPr>
        <w:t>AND RECORD KEEPING</w:t>
      </w:r>
      <w:r w:rsidR="001B4A25" w:rsidRPr="00840EF8">
        <w:rPr>
          <w:rFonts w:ascii="Segoe UI" w:hAnsi="Segoe UI" w:cs="Segoe UI"/>
          <w:b/>
          <w:bCs/>
          <w:color w:val="0070C0"/>
          <w:sz w:val="22"/>
          <w:szCs w:val="22"/>
        </w:rPr>
        <w:t xml:space="preserve"> </w:t>
      </w:r>
      <w:r w:rsidR="00B16135" w:rsidRPr="00840EF8">
        <w:rPr>
          <w:rFonts w:ascii="Segoe UI" w:hAnsi="Segoe UI" w:cs="Segoe UI"/>
          <w:b/>
          <w:bCs/>
          <w:color w:val="0070C0"/>
          <w:sz w:val="22"/>
          <w:szCs w:val="22"/>
        </w:rPr>
        <w:t xml:space="preserve"> </w:t>
      </w:r>
    </w:p>
    <w:p w14:paraId="79F02E3E" w14:textId="77777777" w:rsidR="007F7E56" w:rsidRPr="00840EF8" w:rsidRDefault="007F7E56" w:rsidP="002218F1">
      <w:pPr>
        <w:shd w:val="clear" w:color="auto" w:fill="FFFFFF" w:themeFill="background1"/>
        <w:rPr>
          <w:rFonts w:ascii="Segoe UI" w:hAnsi="Segoe UI" w:cs="Segoe UI"/>
          <w:color w:val="0070C0"/>
          <w:sz w:val="22"/>
          <w:szCs w:val="22"/>
        </w:rPr>
      </w:pPr>
    </w:p>
    <w:p w14:paraId="5D8E9099" w14:textId="0F837DD9" w:rsidR="00696BE2" w:rsidRPr="00840EF8" w:rsidRDefault="007F7E56" w:rsidP="004D16F1">
      <w:pPr>
        <w:shd w:val="clear" w:color="auto" w:fill="FFFFFF" w:themeFill="background1"/>
        <w:ind w:left="567" w:hanging="567"/>
        <w:rPr>
          <w:rFonts w:ascii="Segoe UI" w:hAnsi="Segoe UI" w:cs="Segoe UI"/>
          <w:bCs/>
          <w:color w:val="0070C0"/>
          <w:sz w:val="22"/>
          <w:szCs w:val="22"/>
        </w:rPr>
      </w:pPr>
      <w:r w:rsidRPr="00840EF8">
        <w:rPr>
          <w:rFonts w:ascii="Segoe UI" w:hAnsi="Segoe UI" w:cs="Segoe UI"/>
          <w:color w:val="0070C0"/>
          <w:sz w:val="22"/>
          <w:szCs w:val="22"/>
        </w:rPr>
        <w:t>5.1.</w:t>
      </w:r>
      <w:r w:rsidRPr="00840EF8">
        <w:rPr>
          <w:rFonts w:ascii="Segoe UI" w:hAnsi="Segoe UI" w:cs="Segoe UI"/>
          <w:color w:val="0070C0"/>
          <w:sz w:val="22"/>
          <w:szCs w:val="22"/>
        </w:rPr>
        <w:tab/>
      </w:r>
      <w:r w:rsidR="003239FC" w:rsidRPr="00840EF8">
        <w:rPr>
          <w:rFonts w:ascii="Segoe UI" w:hAnsi="Segoe UI" w:cs="Segoe UI"/>
          <w:bCs/>
          <w:color w:val="0070C0"/>
          <w:sz w:val="22"/>
          <w:szCs w:val="22"/>
        </w:rPr>
        <w:t xml:space="preserve">If a member of staff </w:t>
      </w:r>
      <w:r w:rsidR="00696BE2" w:rsidRPr="00840EF8">
        <w:rPr>
          <w:rFonts w:ascii="Segoe UI" w:hAnsi="Segoe UI" w:cs="Segoe UI"/>
          <w:bCs/>
          <w:color w:val="0070C0"/>
          <w:sz w:val="22"/>
          <w:szCs w:val="22"/>
        </w:rPr>
        <w:t xml:space="preserve">has a concern about a child </w:t>
      </w:r>
      <w:r w:rsidR="00131A5D" w:rsidRPr="00840EF8">
        <w:rPr>
          <w:rFonts w:ascii="Segoe UI" w:hAnsi="Segoe UI" w:cs="Segoe UI"/>
          <w:bCs/>
          <w:color w:val="0070C0"/>
          <w:sz w:val="22"/>
          <w:szCs w:val="22"/>
        </w:rPr>
        <w:t>or i</w:t>
      </w:r>
      <w:r w:rsidR="00696BE2" w:rsidRPr="00840EF8">
        <w:rPr>
          <w:rFonts w:ascii="Segoe UI" w:hAnsi="Segoe UI" w:cs="Segoe UI"/>
          <w:bCs/>
          <w:color w:val="0070C0"/>
          <w:sz w:val="22"/>
          <w:szCs w:val="22"/>
        </w:rPr>
        <w:t xml:space="preserve">f a child </w:t>
      </w:r>
      <w:r w:rsidR="00B36A8C" w:rsidRPr="00840EF8">
        <w:rPr>
          <w:rFonts w:ascii="Segoe UI" w:hAnsi="Segoe UI" w:cs="Segoe UI"/>
          <w:bCs/>
          <w:color w:val="0070C0"/>
          <w:sz w:val="22"/>
          <w:szCs w:val="22"/>
        </w:rPr>
        <w:t xml:space="preserve">tells them they are being abused, </w:t>
      </w:r>
      <w:proofErr w:type="gramStart"/>
      <w:r w:rsidR="004D16F1" w:rsidRPr="00840EF8">
        <w:rPr>
          <w:rFonts w:ascii="Segoe UI" w:hAnsi="Segoe UI" w:cs="Segoe UI"/>
          <w:bCs/>
          <w:color w:val="0070C0"/>
          <w:sz w:val="22"/>
          <w:szCs w:val="22"/>
        </w:rPr>
        <w:t>exploited</w:t>
      </w:r>
      <w:proofErr w:type="gramEnd"/>
      <w:r w:rsidR="00B36A8C" w:rsidRPr="00840EF8">
        <w:rPr>
          <w:rFonts w:ascii="Segoe UI" w:hAnsi="Segoe UI" w:cs="Segoe UI"/>
          <w:bCs/>
          <w:color w:val="0070C0"/>
          <w:sz w:val="22"/>
          <w:szCs w:val="22"/>
        </w:rPr>
        <w:t xml:space="preserve"> or neglected. S</w:t>
      </w:r>
      <w:r w:rsidR="00696BE2" w:rsidRPr="00840EF8">
        <w:rPr>
          <w:rFonts w:ascii="Segoe UI" w:hAnsi="Segoe UI" w:cs="Segoe UI"/>
          <w:bCs/>
          <w:color w:val="0070C0"/>
          <w:sz w:val="22"/>
          <w:szCs w:val="22"/>
        </w:rPr>
        <w:t>taff</w:t>
      </w:r>
      <w:r w:rsidRPr="00840EF8">
        <w:rPr>
          <w:rFonts w:ascii="Segoe UI" w:hAnsi="Segoe UI" w:cs="Segoe UI"/>
          <w:bCs/>
          <w:color w:val="0070C0"/>
          <w:sz w:val="22"/>
          <w:szCs w:val="22"/>
        </w:rPr>
        <w:t xml:space="preserve"> </w:t>
      </w:r>
      <w:r w:rsidR="00696BE2" w:rsidRPr="00840EF8">
        <w:rPr>
          <w:rFonts w:ascii="Segoe UI" w:hAnsi="Segoe UI" w:cs="Segoe UI"/>
          <w:bCs/>
          <w:color w:val="0070C0"/>
          <w:sz w:val="22"/>
          <w:szCs w:val="22"/>
        </w:rPr>
        <w:t>will appropriately</w:t>
      </w:r>
      <w:r w:rsidR="00131A5D" w:rsidRPr="00840EF8">
        <w:rPr>
          <w:rFonts w:ascii="Segoe UI" w:hAnsi="Segoe UI" w:cs="Segoe UI"/>
          <w:bCs/>
          <w:color w:val="0070C0"/>
          <w:sz w:val="22"/>
          <w:szCs w:val="22"/>
        </w:rPr>
        <w:t xml:space="preserve"> </w:t>
      </w:r>
      <w:r w:rsidR="00696BE2" w:rsidRPr="00840EF8">
        <w:rPr>
          <w:rFonts w:ascii="Segoe UI" w:hAnsi="Segoe UI" w:cs="Segoe UI"/>
          <w:bCs/>
          <w:color w:val="0070C0"/>
          <w:sz w:val="22"/>
          <w:szCs w:val="22"/>
        </w:rPr>
        <w:t xml:space="preserve">respond by </w:t>
      </w:r>
      <w:r w:rsidR="00B80C13" w:rsidRPr="00840EF8">
        <w:rPr>
          <w:rFonts w:ascii="Segoe UI" w:hAnsi="Segoe UI" w:cs="Segoe UI"/>
          <w:bCs/>
          <w:color w:val="0070C0"/>
          <w:sz w:val="22"/>
          <w:szCs w:val="22"/>
        </w:rPr>
        <w:t>listening and offering reassurance</w:t>
      </w:r>
      <w:r w:rsidR="00131A5D" w:rsidRPr="00840EF8">
        <w:rPr>
          <w:rFonts w:ascii="Segoe UI" w:hAnsi="Segoe UI" w:cs="Segoe UI"/>
          <w:bCs/>
          <w:color w:val="0070C0"/>
          <w:sz w:val="22"/>
          <w:szCs w:val="22"/>
        </w:rPr>
        <w:t>.  Staff should:</w:t>
      </w:r>
    </w:p>
    <w:p w14:paraId="09956DBD" w14:textId="77777777" w:rsidR="003239FC" w:rsidRPr="009E7630" w:rsidRDefault="003239FC" w:rsidP="002218F1">
      <w:pPr>
        <w:tabs>
          <w:tab w:val="num" w:pos="0"/>
        </w:tabs>
        <w:rPr>
          <w:rFonts w:ascii="Segoe UI" w:hAnsi="Segoe UI" w:cs="Segoe UI"/>
          <w:color w:val="000000"/>
          <w:sz w:val="22"/>
          <w:szCs w:val="22"/>
        </w:rPr>
      </w:pPr>
    </w:p>
    <w:p w14:paraId="449F9997" w14:textId="3EC2AA52" w:rsidR="003239FC" w:rsidRDefault="003239FC" w:rsidP="00A953EE">
      <w:pPr>
        <w:numPr>
          <w:ilvl w:val="0"/>
          <w:numId w:val="1"/>
        </w:numPr>
        <w:tabs>
          <w:tab w:val="num" w:pos="567"/>
        </w:tabs>
        <w:rPr>
          <w:rFonts w:ascii="Segoe UI" w:hAnsi="Segoe UI" w:cs="Segoe UI"/>
          <w:sz w:val="22"/>
          <w:szCs w:val="22"/>
        </w:rPr>
      </w:pPr>
      <w:r w:rsidRPr="009E7630">
        <w:rPr>
          <w:rFonts w:ascii="Segoe UI" w:hAnsi="Segoe UI" w:cs="Segoe UI"/>
          <w:sz w:val="22"/>
          <w:szCs w:val="22"/>
        </w:rPr>
        <w:t>Make an accurate factual record as soon as possible</w:t>
      </w:r>
      <w:r w:rsidR="00696BE2" w:rsidRPr="009E7630">
        <w:rPr>
          <w:rFonts w:ascii="Segoe UI" w:hAnsi="Segoe UI" w:cs="Segoe UI"/>
          <w:sz w:val="22"/>
          <w:szCs w:val="22"/>
        </w:rPr>
        <w:t xml:space="preserve"> </w:t>
      </w:r>
      <w:r w:rsidRPr="009E7630">
        <w:rPr>
          <w:rFonts w:ascii="Segoe UI" w:hAnsi="Segoe UI" w:cs="Segoe UI"/>
          <w:sz w:val="22"/>
          <w:szCs w:val="22"/>
        </w:rPr>
        <w:t>including details of:</w:t>
      </w:r>
    </w:p>
    <w:p w14:paraId="4D0CD42B" w14:textId="77777777" w:rsidR="009C1B7A" w:rsidRPr="009E7630" w:rsidRDefault="009C1B7A" w:rsidP="002218F1">
      <w:pPr>
        <w:ind w:left="927"/>
        <w:rPr>
          <w:rFonts w:ascii="Segoe UI" w:hAnsi="Segoe UI" w:cs="Segoe UI"/>
          <w:sz w:val="22"/>
          <w:szCs w:val="22"/>
        </w:rPr>
      </w:pPr>
    </w:p>
    <w:p w14:paraId="1967BA73" w14:textId="77777777" w:rsidR="003239FC" w:rsidRPr="009E7630" w:rsidRDefault="003239FC" w:rsidP="00A953EE">
      <w:pPr>
        <w:numPr>
          <w:ilvl w:val="0"/>
          <w:numId w:val="38"/>
        </w:numPr>
        <w:rPr>
          <w:rFonts w:ascii="Segoe UI" w:hAnsi="Segoe UI" w:cs="Segoe UI"/>
          <w:color w:val="000000" w:themeColor="text1"/>
          <w:sz w:val="22"/>
          <w:szCs w:val="22"/>
        </w:rPr>
      </w:pPr>
      <w:r w:rsidRPr="009E7630">
        <w:rPr>
          <w:rFonts w:ascii="Segoe UI" w:hAnsi="Segoe UI" w:cs="Segoe UI"/>
          <w:color w:val="000000" w:themeColor="text1"/>
          <w:sz w:val="22"/>
          <w:szCs w:val="22"/>
        </w:rPr>
        <w:t xml:space="preserve">Dates and times of their observations </w:t>
      </w:r>
    </w:p>
    <w:p w14:paraId="3B688048" w14:textId="77777777" w:rsidR="003239FC" w:rsidRPr="009E7630" w:rsidRDefault="003239FC" w:rsidP="00A953EE">
      <w:pPr>
        <w:numPr>
          <w:ilvl w:val="0"/>
          <w:numId w:val="38"/>
        </w:numPr>
        <w:rPr>
          <w:rFonts w:ascii="Segoe UI" w:hAnsi="Segoe UI" w:cs="Segoe UI"/>
          <w:color w:val="000000" w:themeColor="text1"/>
          <w:sz w:val="22"/>
          <w:szCs w:val="22"/>
        </w:rPr>
      </w:pPr>
      <w:r w:rsidRPr="009E7630">
        <w:rPr>
          <w:rFonts w:ascii="Segoe UI" w:hAnsi="Segoe UI" w:cs="Segoe UI"/>
          <w:color w:val="000000" w:themeColor="text1"/>
          <w:sz w:val="22"/>
          <w:szCs w:val="22"/>
        </w:rPr>
        <w:t xml:space="preserve">Dates and times of any discussions in which they were involved </w:t>
      </w:r>
    </w:p>
    <w:p w14:paraId="330E0DF8" w14:textId="77777777" w:rsidR="003239FC" w:rsidRPr="009E7630" w:rsidRDefault="003239FC" w:rsidP="00A953EE">
      <w:pPr>
        <w:numPr>
          <w:ilvl w:val="0"/>
          <w:numId w:val="38"/>
        </w:numPr>
        <w:rPr>
          <w:rFonts w:ascii="Segoe UI" w:hAnsi="Segoe UI" w:cs="Segoe UI"/>
          <w:color w:val="000000" w:themeColor="text1"/>
          <w:sz w:val="22"/>
          <w:szCs w:val="22"/>
        </w:rPr>
      </w:pPr>
      <w:r w:rsidRPr="009E7630">
        <w:rPr>
          <w:rFonts w:ascii="Segoe UI" w:hAnsi="Segoe UI" w:cs="Segoe UI"/>
          <w:color w:val="000000" w:themeColor="text1"/>
          <w:sz w:val="22"/>
          <w:szCs w:val="22"/>
        </w:rPr>
        <w:t>Any injuries</w:t>
      </w:r>
    </w:p>
    <w:p w14:paraId="3D3AA555" w14:textId="77777777" w:rsidR="003239FC" w:rsidRPr="009E7630" w:rsidRDefault="003239FC" w:rsidP="00A953EE">
      <w:pPr>
        <w:numPr>
          <w:ilvl w:val="0"/>
          <w:numId w:val="38"/>
        </w:numPr>
        <w:rPr>
          <w:rFonts w:ascii="Segoe UI" w:hAnsi="Segoe UI" w:cs="Segoe UI"/>
          <w:color w:val="000000" w:themeColor="text1"/>
          <w:sz w:val="22"/>
          <w:szCs w:val="22"/>
        </w:rPr>
      </w:pPr>
      <w:r w:rsidRPr="009E7630">
        <w:rPr>
          <w:rFonts w:ascii="Segoe UI" w:hAnsi="Segoe UI" w:cs="Segoe UI"/>
          <w:color w:val="000000" w:themeColor="text1"/>
          <w:sz w:val="22"/>
          <w:szCs w:val="22"/>
        </w:rPr>
        <w:t>Explanations given by the child / adult</w:t>
      </w:r>
    </w:p>
    <w:p w14:paraId="0DE5773D" w14:textId="77777777" w:rsidR="003239FC" w:rsidRPr="009E7630" w:rsidRDefault="003239FC" w:rsidP="00A953EE">
      <w:pPr>
        <w:numPr>
          <w:ilvl w:val="0"/>
          <w:numId w:val="38"/>
        </w:numPr>
        <w:rPr>
          <w:rFonts w:ascii="Segoe UI" w:hAnsi="Segoe UI" w:cs="Segoe UI"/>
          <w:color w:val="000000" w:themeColor="text1"/>
          <w:sz w:val="22"/>
          <w:szCs w:val="22"/>
        </w:rPr>
      </w:pPr>
      <w:r w:rsidRPr="009E7630">
        <w:rPr>
          <w:rFonts w:ascii="Segoe UI" w:hAnsi="Segoe UI" w:cs="Segoe UI"/>
          <w:color w:val="000000" w:themeColor="text1"/>
          <w:sz w:val="22"/>
          <w:szCs w:val="22"/>
        </w:rPr>
        <w:t>What action was taken</w:t>
      </w:r>
    </w:p>
    <w:p w14:paraId="371C0BF8" w14:textId="77777777" w:rsidR="003239FC" w:rsidRPr="009E7630" w:rsidRDefault="003239FC" w:rsidP="00A953EE">
      <w:pPr>
        <w:numPr>
          <w:ilvl w:val="0"/>
          <w:numId w:val="38"/>
        </w:numPr>
        <w:rPr>
          <w:rFonts w:ascii="Segoe UI" w:hAnsi="Segoe UI" w:cs="Segoe UI"/>
          <w:color w:val="000000" w:themeColor="text1"/>
          <w:sz w:val="22"/>
          <w:szCs w:val="22"/>
        </w:rPr>
      </w:pPr>
      <w:r w:rsidRPr="009E7630">
        <w:rPr>
          <w:rFonts w:ascii="Segoe UI" w:hAnsi="Segoe UI" w:cs="Segoe UI"/>
          <w:color w:val="000000" w:themeColor="text1"/>
          <w:sz w:val="22"/>
          <w:szCs w:val="22"/>
        </w:rPr>
        <w:t>Any actual words or phrases used by the child</w:t>
      </w:r>
    </w:p>
    <w:p w14:paraId="4A03F465" w14:textId="77777777" w:rsidR="003239FC" w:rsidRPr="009E7630" w:rsidRDefault="003239FC" w:rsidP="00A953EE">
      <w:pPr>
        <w:numPr>
          <w:ilvl w:val="0"/>
          <w:numId w:val="38"/>
        </w:numPr>
        <w:rPr>
          <w:rFonts w:ascii="Segoe UI" w:hAnsi="Segoe UI" w:cs="Segoe UI"/>
          <w:color w:val="000000" w:themeColor="text1"/>
          <w:sz w:val="22"/>
          <w:szCs w:val="22"/>
        </w:rPr>
      </w:pPr>
      <w:r w:rsidRPr="009E7630">
        <w:rPr>
          <w:rFonts w:ascii="Segoe UI" w:hAnsi="Segoe UI" w:cs="Segoe UI"/>
          <w:color w:val="000000" w:themeColor="text1"/>
          <w:sz w:val="22"/>
          <w:szCs w:val="22"/>
        </w:rPr>
        <w:t>Any questions the staff member asked (remembering not to ask any</w:t>
      </w:r>
    </w:p>
    <w:p w14:paraId="3B76B73B" w14:textId="6D0B3333" w:rsidR="00B80C13" w:rsidRDefault="003239FC" w:rsidP="002218F1">
      <w:pPr>
        <w:ind w:left="720"/>
        <w:rPr>
          <w:rFonts w:ascii="Segoe UI" w:hAnsi="Segoe UI" w:cs="Segoe UI"/>
          <w:color w:val="000000" w:themeColor="text1"/>
          <w:sz w:val="22"/>
          <w:szCs w:val="22"/>
        </w:rPr>
      </w:pPr>
      <w:r w:rsidRPr="009E7630">
        <w:rPr>
          <w:rFonts w:ascii="Segoe UI" w:hAnsi="Segoe UI" w:cs="Segoe UI"/>
          <w:color w:val="000000" w:themeColor="text1"/>
          <w:sz w:val="22"/>
          <w:szCs w:val="22"/>
        </w:rPr>
        <w:t xml:space="preserve">     </w:t>
      </w:r>
      <w:r w:rsidR="00131A5D">
        <w:rPr>
          <w:rFonts w:ascii="Segoe UI" w:hAnsi="Segoe UI" w:cs="Segoe UI"/>
          <w:color w:val="000000" w:themeColor="text1"/>
          <w:sz w:val="22"/>
          <w:szCs w:val="22"/>
        </w:rPr>
        <w:t xml:space="preserve"> </w:t>
      </w:r>
      <w:r w:rsidRPr="009E7630">
        <w:rPr>
          <w:rFonts w:ascii="Segoe UI" w:hAnsi="Segoe UI" w:cs="Segoe UI"/>
          <w:color w:val="000000" w:themeColor="text1"/>
          <w:sz w:val="22"/>
          <w:szCs w:val="22"/>
        </w:rPr>
        <w:t xml:space="preserve"> leading questions) </w:t>
      </w:r>
    </w:p>
    <w:p w14:paraId="07BF588F" w14:textId="77777777" w:rsidR="007F7E56" w:rsidRPr="000B51D6" w:rsidRDefault="007F7E56" w:rsidP="002218F1">
      <w:pPr>
        <w:tabs>
          <w:tab w:val="num" w:pos="0"/>
        </w:tabs>
        <w:ind w:left="567"/>
        <w:rPr>
          <w:rFonts w:ascii="Segoe UI" w:hAnsi="Segoe UI" w:cs="Segoe UI"/>
          <w:b/>
          <w:bCs/>
          <w:sz w:val="22"/>
          <w:szCs w:val="22"/>
        </w:rPr>
      </w:pPr>
      <w:r w:rsidRPr="000B51D6">
        <w:rPr>
          <w:rFonts w:ascii="Segoe UI" w:hAnsi="Segoe UI" w:cs="Segoe UI"/>
          <w:b/>
          <w:bCs/>
          <w:sz w:val="22"/>
          <w:szCs w:val="22"/>
          <w:u w:val="single"/>
        </w:rPr>
        <w:t>The records must be signed and dated by the author (or equivalent on electronic based records)</w:t>
      </w:r>
      <w:r w:rsidRPr="000B51D6">
        <w:rPr>
          <w:rFonts w:ascii="Segoe UI" w:hAnsi="Segoe UI" w:cs="Segoe UI"/>
          <w:b/>
          <w:bCs/>
          <w:sz w:val="22"/>
          <w:szCs w:val="22"/>
        </w:rPr>
        <w:t>.</w:t>
      </w:r>
    </w:p>
    <w:p w14:paraId="61B81433" w14:textId="77777777" w:rsidR="007F7E56" w:rsidRDefault="007F7E56" w:rsidP="00E171E5">
      <w:pPr>
        <w:rPr>
          <w:rFonts w:ascii="Segoe UI" w:hAnsi="Segoe UI" w:cs="Segoe UI"/>
          <w:color w:val="000000" w:themeColor="text1"/>
          <w:sz w:val="22"/>
          <w:szCs w:val="22"/>
        </w:rPr>
      </w:pPr>
    </w:p>
    <w:p w14:paraId="6CEAC037" w14:textId="4A9D6E6B" w:rsidR="00B80C13" w:rsidRPr="007F7E56" w:rsidRDefault="00B80C13" w:rsidP="00A953EE">
      <w:pPr>
        <w:pStyle w:val="ListParagraph"/>
        <w:numPr>
          <w:ilvl w:val="0"/>
          <w:numId w:val="1"/>
        </w:numPr>
        <w:rPr>
          <w:rFonts w:ascii="Segoe UI" w:hAnsi="Segoe UI" w:cs="Segoe UI"/>
          <w:color w:val="000000" w:themeColor="text1"/>
          <w:sz w:val="22"/>
          <w:szCs w:val="22"/>
        </w:rPr>
      </w:pPr>
      <w:r w:rsidRPr="007F7E56">
        <w:rPr>
          <w:rFonts w:ascii="Segoe UI" w:hAnsi="Segoe UI" w:cs="Segoe UI"/>
          <w:color w:val="000000" w:themeColor="text1"/>
          <w:sz w:val="22"/>
          <w:szCs w:val="22"/>
        </w:rPr>
        <w:t xml:space="preserve">Listen to </w:t>
      </w:r>
      <w:r w:rsidR="00F13C7E">
        <w:rPr>
          <w:rFonts w:ascii="Segoe UI" w:hAnsi="Segoe UI" w:cs="Segoe UI"/>
          <w:color w:val="000000" w:themeColor="text1"/>
          <w:sz w:val="22"/>
          <w:szCs w:val="22"/>
        </w:rPr>
        <w:t xml:space="preserve">the </w:t>
      </w:r>
      <w:r w:rsidRPr="007F7E56">
        <w:rPr>
          <w:rFonts w:ascii="Segoe UI" w:hAnsi="Segoe UI" w:cs="Segoe UI"/>
          <w:color w:val="000000" w:themeColor="text1"/>
          <w:sz w:val="22"/>
          <w:szCs w:val="22"/>
        </w:rPr>
        <w:t>wishes and feelings of the child, but not to promise confidentiality</w:t>
      </w:r>
    </w:p>
    <w:p w14:paraId="331A0EBD" w14:textId="77777777" w:rsidR="003239FC" w:rsidRPr="009E7630" w:rsidRDefault="003239FC" w:rsidP="002218F1">
      <w:pPr>
        <w:tabs>
          <w:tab w:val="num" w:pos="0"/>
        </w:tabs>
        <w:ind w:left="567" w:hanging="567"/>
        <w:rPr>
          <w:rFonts w:ascii="Segoe UI" w:hAnsi="Segoe UI" w:cs="Segoe UI"/>
          <w:color w:val="000000" w:themeColor="text1"/>
          <w:sz w:val="22"/>
          <w:szCs w:val="22"/>
          <w:highlight w:val="yellow"/>
        </w:rPr>
      </w:pPr>
    </w:p>
    <w:p w14:paraId="5D77507B" w14:textId="73AE30DD" w:rsidR="00696BE2" w:rsidRPr="009E7630" w:rsidRDefault="00696BE2" w:rsidP="00A953EE">
      <w:pPr>
        <w:numPr>
          <w:ilvl w:val="0"/>
          <w:numId w:val="1"/>
        </w:numPr>
        <w:tabs>
          <w:tab w:val="num" w:pos="1854"/>
        </w:tabs>
        <w:rPr>
          <w:rFonts w:ascii="Segoe UI" w:hAnsi="Segoe UI" w:cs="Segoe UI"/>
          <w:color w:val="000000"/>
          <w:sz w:val="22"/>
          <w:szCs w:val="22"/>
        </w:rPr>
      </w:pPr>
      <w:r w:rsidRPr="009E7630">
        <w:rPr>
          <w:rFonts w:ascii="Segoe UI" w:hAnsi="Segoe UI" w:cs="Segoe UI"/>
          <w:color w:val="000000"/>
          <w:sz w:val="22"/>
          <w:szCs w:val="22"/>
        </w:rPr>
        <w:lastRenderedPageBreak/>
        <w:t xml:space="preserve">Report it to the DSL/DDSL </w:t>
      </w:r>
    </w:p>
    <w:p w14:paraId="5C27A8A7" w14:textId="77777777" w:rsidR="00005CD6" w:rsidRPr="009E7630" w:rsidRDefault="00005CD6" w:rsidP="002218F1">
      <w:pPr>
        <w:tabs>
          <w:tab w:val="num" w:pos="0"/>
        </w:tabs>
        <w:ind w:left="567"/>
        <w:rPr>
          <w:rFonts w:ascii="Segoe UI" w:hAnsi="Segoe UI" w:cs="Segoe UI"/>
          <w:color w:val="000000"/>
          <w:sz w:val="22"/>
          <w:szCs w:val="22"/>
        </w:rPr>
      </w:pPr>
    </w:p>
    <w:p w14:paraId="4557652F" w14:textId="77777777" w:rsidR="00696BE2" w:rsidRPr="009E7630" w:rsidRDefault="00696BE2" w:rsidP="00A953EE">
      <w:pPr>
        <w:numPr>
          <w:ilvl w:val="0"/>
          <w:numId w:val="1"/>
        </w:numPr>
        <w:tabs>
          <w:tab w:val="num" w:pos="567"/>
        </w:tabs>
        <w:rPr>
          <w:rFonts w:ascii="Segoe UI" w:hAnsi="Segoe UI" w:cs="Segoe UI"/>
          <w:color w:val="000000"/>
          <w:sz w:val="22"/>
          <w:szCs w:val="22"/>
        </w:rPr>
      </w:pPr>
      <w:r w:rsidRPr="009E7630">
        <w:rPr>
          <w:rFonts w:ascii="Segoe UI" w:hAnsi="Segoe UI" w:cs="Segoe UI"/>
          <w:color w:val="000000"/>
          <w:sz w:val="22"/>
          <w:szCs w:val="22"/>
        </w:rPr>
        <w:t>The DSL will consider if there is a requirement for immediate medical intervention, however urgent medical attention should not be delayed if the DSL is not immediately available.</w:t>
      </w:r>
    </w:p>
    <w:p w14:paraId="6245A73B" w14:textId="77777777" w:rsidR="003239FC" w:rsidRPr="009E7630" w:rsidRDefault="003239FC" w:rsidP="002218F1">
      <w:pPr>
        <w:tabs>
          <w:tab w:val="num" w:pos="0"/>
        </w:tabs>
        <w:rPr>
          <w:rFonts w:ascii="Segoe UI" w:hAnsi="Segoe UI" w:cs="Segoe UI"/>
          <w:b/>
          <w:color w:val="000000"/>
          <w:sz w:val="22"/>
          <w:szCs w:val="22"/>
        </w:rPr>
      </w:pPr>
    </w:p>
    <w:p w14:paraId="29F6AF01" w14:textId="7AD90DF6" w:rsidR="003239FC" w:rsidRPr="009E7630" w:rsidRDefault="003239FC" w:rsidP="00A953EE">
      <w:pPr>
        <w:numPr>
          <w:ilvl w:val="0"/>
          <w:numId w:val="1"/>
        </w:numPr>
        <w:shd w:val="clear" w:color="auto" w:fill="FFFFFF" w:themeFill="background1"/>
        <w:autoSpaceDE w:val="0"/>
        <w:autoSpaceDN w:val="0"/>
        <w:adjustRightInd w:val="0"/>
        <w:contextualSpacing/>
        <w:rPr>
          <w:rFonts w:ascii="Segoe UI" w:hAnsi="Segoe UI" w:cs="Segoe UI"/>
          <w:iCs/>
          <w:color w:val="000000"/>
          <w:sz w:val="22"/>
          <w:szCs w:val="22"/>
        </w:rPr>
      </w:pPr>
      <w:r w:rsidRPr="009E7630">
        <w:rPr>
          <w:rFonts w:ascii="Segoe UI" w:eastAsia="Times New Roman" w:hAnsi="Segoe UI" w:cs="Segoe UI"/>
          <w:color w:val="000000"/>
          <w:sz w:val="22"/>
          <w:szCs w:val="22"/>
        </w:rPr>
        <w:t xml:space="preserve">In the absence of the DSL or </w:t>
      </w:r>
      <w:r w:rsidR="00696BE2" w:rsidRPr="009E7630">
        <w:rPr>
          <w:rFonts w:ascii="Segoe UI" w:eastAsia="Times New Roman" w:hAnsi="Segoe UI" w:cs="Segoe UI"/>
          <w:color w:val="000000"/>
          <w:sz w:val="22"/>
          <w:szCs w:val="22"/>
        </w:rPr>
        <w:t>DDSL, staff will</w:t>
      </w:r>
      <w:r w:rsidRPr="009E7630">
        <w:rPr>
          <w:rFonts w:ascii="Segoe UI" w:eastAsia="Times New Roman" w:hAnsi="Segoe UI" w:cs="Segoe UI"/>
          <w:color w:val="000000"/>
          <w:sz w:val="22"/>
          <w:szCs w:val="22"/>
        </w:rPr>
        <w:t xml:space="preserve"> refer directly to </w:t>
      </w:r>
      <w:r w:rsidR="00696BE2" w:rsidRPr="009E7630">
        <w:rPr>
          <w:rFonts w:ascii="Segoe UI" w:eastAsia="Times New Roman" w:hAnsi="Segoe UI" w:cs="Segoe UI"/>
          <w:color w:val="000000"/>
          <w:sz w:val="22"/>
          <w:szCs w:val="22"/>
        </w:rPr>
        <w:t>MASH or the child’s social worker (if applicable)</w:t>
      </w:r>
      <w:r w:rsidRPr="009E7630">
        <w:rPr>
          <w:rFonts w:ascii="Segoe UI" w:eastAsia="Times New Roman" w:hAnsi="Segoe UI" w:cs="Segoe UI"/>
          <w:color w:val="000000"/>
          <w:sz w:val="22"/>
          <w:szCs w:val="22"/>
        </w:rPr>
        <w:t xml:space="preserve"> and the police </w:t>
      </w:r>
      <w:r w:rsidR="00696BE2" w:rsidRPr="009E7630">
        <w:rPr>
          <w:rFonts w:ascii="Segoe UI" w:eastAsia="Times New Roman" w:hAnsi="Segoe UI" w:cs="Segoe UI"/>
          <w:color w:val="000000"/>
          <w:sz w:val="22"/>
          <w:szCs w:val="22"/>
        </w:rPr>
        <w:t>(</w:t>
      </w:r>
      <w:r w:rsidRPr="009E7630">
        <w:rPr>
          <w:rFonts w:ascii="Segoe UI" w:eastAsia="Times New Roman" w:hAnsi="Segoe UI" w:cs="Segoe UI"/>
          <w:color w:val="000000"/>
          <w:sz w:val="22"/>
          <w:szCs w:val="22"/>
        </w:rPr>
        <w:t>if appropriate</w:t>
      </w:r>
      <w:r w:rsidR="00696BE2" w:rsidRPr="009E7630">
        <w:rPr>
          <w:rFonts w:ascii="Segoe UI" w:eastAsia="Times New Roman" w:hAnsi="Segoe UI" w:cs="Segoe UI"/>
          <w:color w:val="000000"/>
          <w:sz w:val="22"/>
          <w:szCs w:val="22"/>
        </w:rPr>
        <w:t xml:space="preserve">) </w:t>
      </w:r>
      <w:r w:rsidRPr="009E7630">
        <w:rPr>
          <w:rFonts w:ascii="Segoe UI" w:eastAsia="Times New Roman" w:hAnsi="Segoe UI" w:cs="Segoe UI"/>
          <w:color w:val="000000"/>
          <w:sz w:val="22"/>
          <w:szCs w:val="22"/>
        </w:rPr>
        <w:t xml:space="preserve">if there is </w:t>
      </w:r>
      <w:r w:rsidR="00696BE2" w:rsidRPr="009E7630">
        <w:rPr>
          <w:rFonts w:ascii="Segoe UI" w:eastAsia="Times New Roman" w:hAnsi="Segoe UI" w:cs="Segoe UI"/>
          <w:color w:val="000000"/>
          <w:sz w:val="22"/>
          <w:szCs w:val="22"/>
        </w:rPr>
        <w:t xml:space="preserve">a significant concern. </w:t>
      </w:r>
    </w:p>
    <w:p w14:paraId="36F7C187" w14:textId="77777777" w:rsidR="00696BE2" w:rsidRPr="009E7630" w:rsidRDefault="00696BE2" w:rsidP="002218F1">
      <w:pPr>
        <w:pStyle w:val="ListParagraph"/>
        <w:rPr>
          <w:rFonts w:ascii="Segoe UI" w:hAnsi="Segoe UI" w:cs="Segoe UI"/>
          <w:iCs/>
          <w:color w:val="000000"/>
          <w:sz w:val="22"/>
          <w:szCs w:val="22"/>
        </w:rPr>
      </w:pPr>
    </w:p>
    <w:p w14:paraId="3406A3DE" w14:textId="77777777" w:rsidR="007F7E56" w:rsidRDefault="007F7E56" w:rsidP="002218F1">
      <w:pPr>
        <w:shd w:val="clear" w:color="auto" w:fill="FFFFFF" w:themeFill="background1"/>
        <w:rPr>
          <w:rFonts w:ascii="Segoe UI" w:hAnsi="Segoe UI" w:cs="Segoe UI"/>
          <w:sz w:val="22"/>
          <w:szCs w:val="22"/>
        </w:rPr>
      </w:pPr>
      <w:r>
        <w:rPr>
          <w:rFonts w:ascii="Segoe UI" w:hAnsi="Segoe UI" w:cs="Segoe UI"/>
          <w:iCs/>
          <w:color w:val="000000"/>
          <w:sz w:val="22"/>
          <w:szCs w:val="22"/>
        </w:rPr>
        <w:t xml:space="preserve">5.2.  </w:t>
      </w:r>
      <w:r>
        <w:rPr>
          <w:rFonts w:ascii="Segoe UI" w:hAnsi="Segoe UI" w:cs="Segoe UI"/>
          <w:iCs/>
          <w:color w:val="000000"/>
          <w:sz w:val="22"/>
          <w:szCs w:val="22"/>
        </w:rPr>
        <w:tab/>
      </w:r>
      <w:r w:rsidR="00696BE2" w:rsidRPr="009E7630">
        <w:rPr>
          <w:rFonts w:ascii="Segoe UI" w:hAnsi="Segoe UI" w:cs="Segoe UI"/>
          <w:iCs/>
          <w:color w:val="000000"/>
          <w:sz w:val="22"/>
          <w:szCs w:val="22"/>
        </w:rPr>
        <w:t xml:space="preserve">The DSL will </w:t>
      </w:r>
      <w:r w:rsidR="00005CD6" w:rsidRPr="009E7630">
        <w:rPr>
          <w:rFonts w:ascii="Segoe UI" w:hAnsi="Segoe UI" w:cs="Segoe UI"/>
          <w:bCs/>
          <w:color w:val="000000"/>
          <w:sz w:val="22"/>
          <w:szCs w:val="22"/>
        </w:rPr>
        <w:t xml:space="preserve">ensure any </w:t>
      </w:r>
      <w:r w:rsidR="00005CD6" w:rsidRPr="009E7630">
        <w:rPr>
          <w:rFonts w:ascii="Segoe UI" w:hAnsi="Segoe UI" w:cs="Segoe UI"/>
          <w:sz w:val="22"/>
          <w:szCs w:val="22"/>
        </w:rPr>
        <w:t xml:space="preserve">decisions and justifications for those decisions will be </w:t>
      </w:r>
    </w:p>
    <w:p w14:paraId="29F2FC66" w14:textId="071CB6E9" w:rsidR="00005CD6" w:rsidRPr="009E7630" w:rsidRDefault="007F7E56" w:rsidP="002218F1">
      <w:pPr>
        <w:shd w:val="clear" w:color="auto" w:fill="FFFFFF" w:themeFill="background1"/>
        <w:rPr>
          <w:rFonts w:ascii="Segoe UI" w:hAnsi="Segoe UI" w:cs="Segoe UI"/>
          <w:bCs/>
          <w:color w:val="000000"/>
          <w:sz w:val="22"/>
          <w:szCs w:val="22"/>
        </w:rPr>
      </w:pPr>
      <w:r>
        <w:rPr>
          <w:rFonts w:ascii="Segoe UI" w:hAnsi="Segoe UI" w:cs="Segoe UI"/>
          <w:sz w:val="22"/>
          <w:szCs w:val="22"/>
        </w:rPr>
        <w:tab/>
      </w:r>
      <w:r w:rsidR="00005CD6" w:rsidRPr="009E7630">
        <w:rPr>
          <w:rFonts w:ascii="Segoe UI" w:hAnsi="Segoe UI" w:cs="Segoe UI"/>
          <w:sz w:val="22"/>
          <w:szCs w:val="22"/>
        </w:rPr>
        <w:t xml:space="preserve">recorded in writing with clear outcomes documented following any action taken. </w:t>
      </w:r>
    </w:p>
    <w:p w14:paraId="2B31F7AF" w14:textId="7BF72CA4" w:rsidR="00696BE2" w:rsidRPr="009E7630" w:rsidRDefault="00696BE2" w:rsidP="002218F1">
      <w:pPr>
        <w:shd w:val="clear" w:color="auto" w:fill="FFFFFF" w:themeFill="background1"/>
        <w:autoSpaceDE w:val="0"/>
        <w:autoSpaceDN w:val="0"/>
        <w:adjustRightInd w:val="0"/>
        <w:ind w:left="360"/>
        <w:contextualSpacing/>
        <w:rPr>
          <w:rFonts w:ascii="Segoe UI" w:hAnsi="Segoe UI" w:cs="Segoe UI"/>
          <w:iCs/>
          <w:color w:val="000000"/>
          <w:sz w:val="22"/>
          <w:szCs w:val="22"/>
        </w:rPr>
      </w:pPr>
    </w:p>
    <w:p w14:paraId="00E73C83" w14:textId="5AD9DCC6" w:rsidR="00005CD6" w:rsidRPr="009E7630" w:rsidRDefault="007F7E56" w:rsidP="002218F1">
      <w:pPr>
        <w:tabs>
          <w:tab w:val="left" w:pos="360"/>
        </w:tabs>
        <w:ind w:left="720" w:hanging="720"/>
        <w:rPr>
          <w:rFonts w:ascii="Segoe UI" w:hAnsi="Segoe UI" w:cs="Segoe UI"/>
          <w:bCs/>
          <w:color w:val="000000" w:themeColor="text1"/>
          <w:sz w:val="22"/>
          <w:szCs w:val="22"/>
        </w:rPr>
      </w:pPr>
      <w:r>
        <w:rPr>
          <w:rFonts w:ascii="Segoe UI" w:hAnsi="Segoe UI" w:cs="Segoe UI"/>
          <w:bCs/>
          <w:color w:val="000000" w:themeColor="text1"/>
          <w:sz w:val="22"/>
          <w:szCs w:val="22"/>
        </w:rPr>
        <w:t>5.3.</w:t>
      </w:r>
      <w:r>
        <w:rPr>
          <w:rFonts w:ascii="Segoe UI" w:hAnsi="Segoe UI" w:cs="Segoe UI"/>
          <w:bCs/>
          <w:color w:val="000000" w:themeColor="text1"/>
          <w:sz w:val="22"/>
          <w:szCs w:val="22"/>
        </w:rPr>
        <w:tab/>
      </w:r>
      <w:r>
        <w:rPr>
          <w:rFonts w:ascii="Segoe UI" w:hAnsi="Segoe UI" w:cs="Segoe UI"/>
          <w:bCs/>
          <w:color w:val="000000" w:themeColor="text1"/>
          <w:sz w:val="22"/>
          <w:szCs w:val="22"/>
        </w:rPr>
        <w:tab/>
      </w:r>
      <w:r w:rsidR="00005CD6" w:rsidRPr="009E7630">
        <w:rPr>
          <w:rFonts w:ascii="Segoe UI" w:hAnsi="Segoe UI" w:cs="Segoe UI"/>
          <w:bCs/>
          <w:color w:val="000000" w:themeColor="text1"/>
          <w:sz w:val="22"/>
          <w:szCs w:val="22"/>
        </w:rPr>
        <w:t xml:space="preserve">Our school will discuss any concerns we have with the child’s parents. </w:t>
      </w:r>
      <w:r w:rsidR="00B80C13" w:rsidRPr="009E7630">
        <w:rPr>
          <w:rFonts w:ascii="Segoe UI" w:hAnsi="Segoe UI" w:cs="Segoe UI"/>
          <w:bCs/>
          <w:color w:val="000000" w:themeColor="text1"/>
          <w:sz w:val="22"/>
          <w:szCs w:val="22"/>
        </w:rPr>
        <w:t>There may be occasions when this is not appropriate and school staff would consult with other agencies prior to involving parents. We will record any decision not to discuss with parents and why.</w:t>
      </w:r>
    </w:p>
    <w:p w14:paraId="1AA0F03A" w14:textId="77777777" w:rsidR="003239FC" w:rsidRPr="009E7630" w:rsidRDefault="003239FC" w:rsidP="002218F1">
      <w:pPr>
        <w:rPr>
          <w:rFonts w:ascii="Segoe UI" w:eastAsia="Times New Roman" w:hAnsi="Segoe UI" w:cs="Segoe UI"/>
          <w:sz w:val="22"/>
          <w:szCs w:val="22"/>
          <w:lang w:eastAsia="en-GB"/>
        </w:rPr>
      </w:pPr>
    </w:p>
    <w:p w14:paraId="2B2CB1D8" w14:textId="4CF376D2" w:rsidR="003239FC" w:rsidRPr="007F7E56" w:rsidRDefault="007F7E56" w:rsidP="00A953EE">
      <w:pPr>
        <w:pStyle w:val="ListParagraph"/>
        <w:numPr>
          <w:ilvl w:val="1"/>
          <w:numId w:val="15"/>
        </w:numPr>
        <w:rPr>
          <w:rFonts w:ascii="Segoe UI" w:hAnsi="Segoe UI" w:cs="Segoe UI"/>
          <w:sz w:val="22"/>
          <w:szCs w:val="22"/>
        </w:rPr>
      </w:pPr>
      <w:r>
        <w:rPr>
          <w:rFonts w:ascii="Segoe UI" w:hAnsi="Segoe UI" w:cs="Segoe UI"/>
          <w:sz w:val="22"/>
          <w:szCs w:val="22"/>
        </w:rPr>
        <w:tab/>
      </w:r>
      <w:r w:rsidR="003239FC" w:rsidRPr="007F7E56">
        <w:rPr>
          <w:rFonts w:ascii="Segoe UI" w:hAnsi="Segoe UI" w:cs="Segoe UI"/>
          <w:sz w:val="22"/>
          <w:szCs w:val="22"/>
        </w:rPr>
        <w:t xml:space="preserve">Safeguarding records are kept for individual children and are maintained separately </w:t>
      </w:r>
      <w:r>
        <w:rPr>
          <w:rFonts w:ascii="Segoe UI" w:hAnsi="Segoe UI" w:cs="Segoe UI"/>
          <w:sz w:val="22"/>
          <w:szCs w:val="22"/>
        </w:rPr>
        <w:tab/>
      </w:r>
      <w:r w:rsidR="003239FC" w:rsidRPr="007F7E56">
        <w:rPr>
          <w:rFonts w:ascii="Segoe UI" w:hAnsi="Segoe UI" w:cs="Segoe UI"/>
          <w:sz w:val="22"/>
          <w:szCs w:val="22"/>
        </w:rPr>
        <w:t xml:space="preserve">from all other records relating to the child in the school. Safeguarding records are </w:t>
      </w:r>
      <w:r>
        <w:rPr>
          <w:rFonts w:ascii="Segoe UI" w:hAnsi="Segoe UI" w:cs="Segoe UI"/>
          <w:sz w:val="22"/>
          <w:szCs w:val="22"/>
        </w:rPr>
        <w:tab/>
      </w:r>
      <w:r w:rsidR="003239FC" w:rsidRPr="007F7E56">
        <w:rPr>
          <w:rFonts w:ascii="Segoe UI" w:hAnsi="Segoe UI" w:cs="Segoe UI"/>
          <w:sz w:val="22"/>
          <w:szCs w:val="22"/>
        </w:rPr>
        <w:t xml:space="preserve">kept in accordance with General Data Protection Regulations (GDPR) and our own </w:t>
      </w:r>
      <w:r>
        <w:rPr>
          <w:rFonts w:ascii="Segoe UI" w:hAnsi="Segoe UI" w:cs="Segoe UI"/>
          <w:sz w:val="22"/>
          <w:szCs w:val="22"/>
        </w:rPr>
        <w:tab/>
      </w:r>
      <w:r w:rsidR="003239FC" w:rsidRPr="007F7E56">
        <w:rPr>
          <w:rFonts w:ascii="Segoe UI" w:hAnsi="Segoe UI" w:cs="Segoe UI"/>
          <w:sz w:val="22"/>
          <w:szCs w:val="22"/>
        </w:rPr>
        <w:t>school GDPR policy</w:t>
      </w:r>
      <w:r w:rsidR="00005CD6" w:rsidRPr="007F7E56">
        <w:rPr>
          <w:rFonts w:ascii="Segoe UI" w:hAnsi="Segoe UI" w:cs="Segoe UI"/>
          <w:sz w:val="22"/>
          <w:szCs w:val="22"/>
        </w:rPr>
        <w:t>.</w:t>
      </w:r>
    </w:p>
    <w:p w14:paraId="6CAF7DF6" w14:textId="77777777" w:rsidR="003239FC" w:rsidRPr="009E7630" w:rsidRDefault="003239FC" w:rsidP="002218F1">
      <w:pPr>
        <w:ind w:left="360"/>
        <w:rPr>
          <w:rFonts w:ascii="Segoe UI" w:hAnsi="Segoe UI" w:cs="Segoe UI"/>
          <w:sz w:val="22"/>
          <w:szCs w:val="22"/>
        </w:rPr>
      </w:pPr>
    </w:p>
    <w:p w14:paraId="147BD1DF" w14:textId="77777777" w:rsidR="0091662C" w:rsidRDefault="007F7E56" w:rsidP="0091662C">
      <w:pPr>
        <w:ind w:right="-759"/>
        <w:rPr>
          <w:rFonts w:ascii="Segoe UI" w:hAnsi="Segoe UI" w:cs="Segoe UI"/>
          <w:sz w:val="22"/>
          <w:szCs w:val="22"/>
        </w:rPr>
      </w:pPr>
      <w:r>
        <w:rPr>
          <w:rFonts w:ascii="Segoe UI" w:hAnsi="Segoe UI" w:cs="Segoe UI"/>
          <w:sz w:val="22"/>
          <w:szCs w:val="22"/>
        </w:rPr>
        <w:t>5.5.</w:t>
      </w:r>
      <w:r w:rsidRPr="007F7E56">
        <w:rPr>
          <w:rFonts w:ascii="Segoe UI" w:hAnsi="Segoe UI" w:cs="Segoe UI"/>
          <w:sz w:val="22"/>
          <w:szCs w:val="22"/>
        </w:rPr>
        <w:tab/>
      </w:r>
      <w:r w:rsidR="003239FC" w:rsidRPr="007F7E56">
        <w:rPr>
          <w:rFonts w:ascii="Segoe UI" w:hAnsi="Segoe UI" w:cs="Segoe UI"/>
          <w:sz w:val="22"/>
          <w:szCs w:val="22"/>
        </w:rPr>
        <w:t>All safeguarding records will be transferred in accordance with GDPR</w:t>
      </w:r>
      <w:r w:rsidR="0091662C">
        <w:rPr>
          <w:rFonts w:ascii="Segoe UI" w:hAnsi="Segoe UI" w:cs="Segoe UI"/>
          <w:sz w:val="22"/>
          <w:szCs w:val="22"/>
        </w:rPr>
        <w:t>/KCSiE</w:t>
      </w:r>
      <w:r w:rsidR="003239FC" w:rsidRPr="007F7E56">
        <w:rPr>
          <w:rFonts w:ascii="Segoe UI" w:hAnsi="Segoe UI" w:cs="Segoe UI"/>
          <w:sz w:val="22"/>
          <w:szCs w:val="22"/>
        </w:rPr>
        <w:t xml:space="preserve"> to the child’s </w:t>
      </w:r>
    </w:p>
    <w:p w14:paraId="2079B8DF" w14:textId="2274C9CF" w:rsidR="00005CD6" w:rsidRPr="0091662C" w:rsidRDefault="0091662C" w:rsidP="0091662C">
      <w:pPr>
        <w:ind w:right="-759"/>
        <w:rPr>
          <w:rFonts w:ascii="Segoe UI" w:hAnsi="Segoe UI" w:cs="Segoe UI"/>
          <w:bCs/>
          <w:color w:val="0070C0"/>
          <w:sz w:val="22"/>
          <w:szCs w:val="22"/>
        </w:rPr>
      </w:pPr>
      <w:r>
        <w:rPr>
          <w:rFonts w:ascii="Segoe UI" w:hAnsi="Segoe UI" w:cs="Segoe UI"/>
          <w:sz w:val="22"/>
          <w:szCs w:val="22"/>
        </w:rPr>
        <w:t xml:space="preserve">            </w:t>
      </w:r>
      <w:r w:rsidR="00005CD6" w:rsidRPr="007F7E56">
        <w:rPr>
          <w:rFonts w:ascii="Segoe UI" w:hAnsi="Segoe UI" w:cs="Segoe UI"/>
          <w:sz w:val="22"/>
          <w:szCs w:val="22"/>
        </w:rPr>
        <w:t xml:space="preserve">receiving </w:t>
      </w:r>
      <w:r w:rsidR="003239FC" w:rsidRPr="007F7E56">
        <w:rPr>
          <w:rFonts w:ascii="Segoe UI" w:hAnsi="Segoe UI" w:cs="Segoe UI"/>
          <w:sz w:val="22"/>
          <w:szCs w:val="22"/>
        </w:rPr>
        <w:t>school/settin</w:t>
      </w:r>
      <w:r w:rsidR="00005CD6" w:rsidRPr="007F7E56">
        <w:rPr>
          <w:rFonts w:ascii="Segoe UI" w:hAnsi="Segoe UI" w:cs="Segoe UI"/>
          <w:sz w:val="22"/>
          <w:szCs w:val="22"/>
        </w:rPr>
        <w:t>g</w:t>
      </w:r>
      <w:r>
        <w:rPr>
          <w:rFonts w:ascii="Segoe UI" w:hAnsi="Segoe UI" w:cs="Segoe UI"/>
          <w:sz w:val="22"/>
          <w:szCs w:val="22"/>
        </w:rPr>
        <w:t xml:space="preserve"> within 5 school days</w:t>
      </w:r>
      <w:r w:rsidR="003239FC" w:rsidRPr="007F7E56">
        <w:rPr>
          <w:rFonts w:ascii="Segoe UI" w:hAnsi="Segoe UI" w:cs="Segoe UI"/>
          <w:sz w:val="22"/>
          <w:szCs w:val="22"/>
        </w:rPr>
        <w:t xml:space="preserve">. </w:t>
      </w:r>
    </w:p>
    <w:p w14:paraId="2A107B09" w14:textId="77777777" w:rsidR="003239FC" w:rsidRPr="009E7630" w:rsidRDefault="003239FC" w:rsidP="002218F1">
      <w:pPr>
        <w:ind w:left="720" w:firstLine="70"/>
        <w:rPr>
          <w:rFonts w:ascii="Segoe UI" w:eastAsia="Times New Roman" w:hAnsi="Segoe UI" w:cs="Segoe UI"/>
          <w:b/>
          <w:i/>
          <w:color w:val="008000"/>
          <w:sz w:val="22"/>
          <w:szCs w:val="22"/>
          <w:lang w:eastAsia="en-GB"/>
        </w:rPr>
      </w:pPr>
    </w:p>
    <w:p w14:paraId="554CC64F" w14:textId="14A1EA19" w:rsidR="003239FC" w:rsidRPr="007F7E56" w:rsidRDefault="007F7E56" w:rsidP="002218F1">
      <w:pPr>
        <w:rPr>
          <w:rFonts w:ascii="Segoe UI" w:hAnsi="Segoe UI" w:cs="Segoe UI"/>
          <w:sz w:val="22"/>
          <w:szCs w:val="22"/>
          <w:lang w:eastAsia="en-GB"/>
        </w:rPr>
      </w:pPr>
      <w:r>
        <w:rPr>
          <w:rFonts w:ascii="Segoe UI" w:hAnsi="Segoe UI" w:cs="Segoe UI"/>
          <w:sz w:val="22"/>
          <w:szCs w:val="22"/>
          <w:lang w:eastAsia="en-GB"/>
        </w:rPr>
        <w:t>5.6.</w:t>
      </w:r>
      <w:r w:rsidRPr="007F7E56">
        <w:rPr>
          <w:rFonts w:ascii="Segoe UI" w:hAnsi="Segoe UI" w:cs="Segoe UI"/>
          <w:sz w:val="22"/>
          <w:szCs w:val="22"/>
          <w:lang w:eastAsia="en-GB"/>
        </w:rPr>
        <w:tab/>
      </w:r>
      <w:r w:rsidR="003239FC" w:rsidRPr="007F7E56">
        <w:rPr>
          <w:rFonts w:ascii="Segoe UI" w:hAnsi="Segoe UI" w:cs="Segoe UI"/>
          <w:sz w:val="22"/>
          <w:szCs w:val="22"/>
          <w:lang w:eastAsia="en-GB"/>
        </w:rPr>
        <w:t xml:space="preserve">The Headteacher will be kept informed of any significant </w:t>
      </w:r>
      <w:r w:rsidR="00005CD6" w:rsidRPr="007F7E56">
        <w:rPr>
          <w:rFonts w:ascii="Segoe UI" w:hAnsi="Segoe UI" w:cs="Segoe UI"/>
          <w:sz w:val="22"/>
          <w:szCs w:val="22"/>
          <w:lang w:eastAsia="en-GB"/>
        </w:rPr>
        <w:t>concerns</w:t>
      </w:r>
      <w:r w:rsidR="003239FC" w:rsidRPr="007F7E56">
        <w:rPr>
          <w:rFonts w:ascii="Segoe UI" w:hAnsi="Segoe UI" w:cs="Segoe UI"/>
          <w:sz w:val="22"/>
          <w:szCs w:val="22"/>
          <w:lang w:eastAsia="en-GB"/>
        </w:rPr>
        <w:t xml:space="preserve"> by the DSL, if they </w:t>
      </w:r>
      <w:r w:rsidRPr="007F7E56">
        <w:rPr>
          <w:rFonts w:ascii="Segoe UI" w:hAnsi="Segoe UI" w:cs="Segoe UI"/>
          <w:sz w:val="22"/>
          <w:szCs w:val="22"/>
          <w:lang w:eastAsia="en-GB"/>
        </w:rPr>
        <w:tab/>
      </w:r>
      <w:r w:rsidR="003239FC" w:rsidRPr="007F7E56">
        <w:rPr>
          <w:rFonts w:ascii="Segoe UI" w:hAnsi="Segoe UI" w:cs="Segoe UI"/>
          <w:sz w:val="22"/>
          <w:szCs w:val="22"/>
          <w:lang w:eastAsia="en-GB"/>
        </w:rPr>
        <w:t>are not the DSL</w:t>
      </w:r>
      <w:r w:rsidR="00F13C7E">
        <w:rPr>
          <w:rFonts w:ascii="Segoe UI" w:hAnsi="Segoe UI" w:cs="Segoe UI"/>
          <w:sz w:val="22"/>
          <w:szCs w:val="22"/>
          <w:lang w:eastAsia="en-GB"/>
        </w:rPr>
        <w:t>,</w:t>
      </w:r>
      <w:r w:rsidR="00005CD6" w:rsidRPr="007F7E56">
        <w:rPr>
          <w:rFonts w:ascii="Segoe UI" w:hAnsi="Segoe UI" w:cs="Segoe UI"/>
          <w:sz w:val="22"/>
          <w:szCs w:val="22"/>
          <w:lang w:eastAsia="en-GB"/>
        </w:rPr>
        <w:t xml:space="preserve"> and all other staff are informed on a </w:t>
      </w:r>
      <w:r w:rsidR="005D6BA2" w:rsidRPr="007F7E56">
        <w:rPr>
          <w:rFonts w:ascii="Segoe UI" w:hAnsi="Segoe UI" w:cs="Segoe UI"/>
          <w:sz w:val="22"/>
          <w:szCs w:val="22"/>
          <w:lang w:eastAsia="en-GB"/>
        </w:rPr>
        <w:t>need-to-know</w:t>
      </w:r>
      <w:r w:rsidR="00005CD6" w:rsidRPr="007F7E56">
        <w:rPr>
          <w:rFonts w:ascii="Segoe UI" w:hAnsi="Segoe UI" w:cs="Segoe UI"/>
          <w:sz w:val="22"/>
          <w:szCs w:val="22"/>
          <w:lang w:eastAsia="en-GB"/>
        </w:rPr>
        <w:t xml:space="preserve"> basis.</w:t>
      </w:r>
    </w:p>
    <w:p w14:paraId="20D42E35" w14:textId="77777777" w:rsidR="00D1519F" w:rsidRPr="009E7630" w:rsidRDefault="00D1519F" w:rsidP="002218F1">
      <w:pPr>
        <w:pStyle w:val="ListParagraph"/>
        <w:ind w:left="360"/>
        <w:rPr>
          <w:rFonts w:ascii="Segoe UI" w:hAnsi="Segoe UI" w:cs="Segoe UI"/>
          <w:sz w:val="22"/>
          <w:szCs w:val="22"/>
          <w:lang w:eastAsia="en-GB"/>
        </w:rPr>
      </w:pPr>
    </w:p>
    <w:p w14:paraId="34C9F842" w14:textId="55E75809" w:rsidR="00005CD6" w:rsidRPr="000555EC" w:rsidRDefault="007F7E56" w:rsidP="00A953EE">
      <w:pPr>
        <w:pStyle w:val="ListParagraph"/>
        <w:numPr>
          <w:ilvl w:val="0"/>
          <w:numId w:val="15"/>
        </w:numPr>
        <w:shd w:val="clear" w:color="auto" w:fill="FFFFFF" w:themeFill="background1"/>
        <w:rPr>
          <w:rFonts w:ascii="Segoe UI" w:hAnsi="Segoe UI" w:cs="Segoe UI"/>
          <w:b/>
          <w:bCs/>
          <w:color w:val="000000"/>
          <w:sz w:val="22"/>
          <w:szCs w:val="22"/>
        </w:rPr>
      </w:pPr>
      <w:r w:rsidRPr="000555EC">
        <w:rPr>
          <w:rFonts w:ascii="Segoe UI" w:hAnsi="Segoe UI" w:cs="Segoe UI"/>
          <w:b/>
          <w:bCs/>
          <w:color w:val="000000"/>
          <w:sz w:val="22"/>
          <w:szCs w:val="22"/>
        </w:rPr>
        <w:t>THE ROLE OF AN APPROPRIATE ADULT IN SAFEGUARDING</w:t>
      </w:r>
    </w:p>
    <w:p w14:paraId="4345DD3C" w14:textId="77777777" w:rsidR="00005CD6" w:rsidRPr="009E7630" w:rsidRDefault="00005CD6" w:rsidP="002218F1">
      <w:pPr>
        <w:pStyle w:val="ListParagraph"/>
        <w:shd w:val="clear" w:color="auto" w:fill="FFFFFF" w:themeFill="background1"/>
        <w:ind w:left="360"/>
        <w:rPr>
          <w:rFonts w:ascii="Segoe UI" w:hAnsi="Segoe UI" w:cs="Segoe UI"/>
          <w:color w:val="000000"/>
          <w:sz w:val="22"/>
          <w:szCs w:val="22"/>
        </w:rPr>
      </w:pPr>
    </w:p>
    <w:p w14:paraId="6A4517CB" w14:textId="442CB154" w:rsidR="00005CD6" w:rsidRPr="00053109" w:rsidRDefault="00053109" w:rsidP="002218F1">
      <w:pPr>
        <w:shd w:val="clear" w:color="auto" w:fill="FFFFFF" w:themeFill="background1"/>
        <w:rPr>
          <w:rFonts w:ascii="Segoe UI" w:hAnsi="Segoe UI" w:cs="Segoe UI"/>
          <w:color w:val="000000"/>
          <w:sz w:val="22"/>
          <w:szCs w:val="22"/>
        </w:rPr>
      </w:pPr>
      <w:r>
        <w:rPr>
          <w:rFonts w:ascii="Segoe UI" w:hAnsi="Segoe UI" w:cs="Segoe UI"/>
          <w:color w:val="000000"/>
          <w:sz w:val="22"/>
          <w:szCs w:val="22"/>
        </w:rPr>
        <w:t>6.1.</w:t>
      </w:r>
      <w:r w:rsidR="007F7E56" w:rsidRPr="00053109">
        <w:rPr>
          <w:rFonts w:ascii="Segoe UI" w:hAnsi="Segoe UI" w:cs="Segoe UI"/>
          <w:color w:val="000000"/>
          <w:sz w:val="22"/>
          <w:szCs w:val="22"/>
        </w:rPr>
        <w:tab/>
      </w:r>
      <w:r w:rsidR="00005CD6" w:rsidRPr="00053109">
        <w:rPr>
          <w:rFonts w:ascii="Segoe UI" w:hAnsi="Segoe UI" w:cs="Segoe UI"/>
          <w:color w:val="000000"/>
          <w:sz w:val="22"/>
          <w:szCs w:val="22"/>
        </w:rPr>
        <w:t xml:space="preserve">The Police and Criminal Evidence (PACE) act advises that “The role of the appropriate </w:t>
      </w:r>
      <w:r w:rsidR="007F7E56" w:rsidRPr="00053109">
        <w:rPr>
          <w:rFonts w:ascii="Segoe UI" w:hAnsi="Segoe UI" w:cs="Segoe UI"/>
          <w:color w:val="000000"/>
          <w:sz w:val="22"/>
          <w:szCs w:val="22"/>
        </w:rPr>
        <w:tab/>
      </w:r>
      <w:r w:rsidR="00005CD6" w:rsidRPr="00053109">
        <w:rPr>
          <w:rFonts w:ascii="Segoe UI" w:hAnsi="Segoe UI" w:cs="Segoe UI"/>
          <w:color w:val="000000"/>
          <w:sz w:val="22"/>
          <w:szCs w:val="22"/>
        </w:rPr>
        <w:t xml:space="preserve">adult (AA) is to safeguard the rights, entitlements and welfare of juveniles and </w:t>
      </w:r>
      <w:r w:rsidR="007F7E56" w:rsidRPr="00053109">
        <w:rPr>
          <w:rFonts w:ascii="Segoe UI" w:hAnsi="Segoe UI" w:cs="Segoe UI"/>
          <w:color w:val="000000"/>
          <w:sz w:val="22"/>
          <w:szCs w:val="22"/>
        </w:rPr>
        <w:tab/>
      </w:r>
      <w:r w:rsidR="00005CD6" w:rsidRPr="00053109">
        <w:rPr>
          <w:rFonts w:ascii="Segoe UI" w:hAnsi="Segoe UI" w:cs="Segoe UI"/>
          <w:color w:val="000000"/>
          <w:sz w:val="22"/>
          <w:szCs w:val="22"/>
        </w:rPr>
        <w:t xml:space="preserve">vulnerable persons”, with there being further elaboration that the AA is expected to </w:t>
      </w:r>
      <w:r w:rsidR="007F7E56" w:rsidRPr="00053109">
        <w:rPr>
          <w:rFonts w:ascii="Segoe UI" w:hAnsi="Segoe UI" w:cs="Segoe UI"/>
          <w:color w:val="000000"/>
          <w:sz w:val="22"/>
          <w:szCs w:val="22"/>
        </w:rPr>
        <w:tab/>
      </w:r>
      <w:r w:rsidR="00005CD6" w:rsidRPr="00053109">
        <w:rPr>
          <w:rFonts w:ascii="Segoe UI" w:hAnsi="Segoe UI" w:cs="Segoe UI"/>
          <w:color w:val="000000"/>
          <w:sz w:val="22"/>
          <w:szCs w:val="22"/>
        </w:rPr>
        <w:t xml:space="preserve">observe that the police are acting properly and fairly in relation to a vulnerable </w:t>
      </w:r>
      <w:r w:rsidR="007F7E56" w:rsidRPr="00053109">
        <w:rPr>
          <w:rFonts w:ascii="Segoe UI" w:hAnsi="Segoe UI" w:cs="Segoe UI"/>
          <w:color w:val="000000"/>
          <w:sz w:val="22"/>
          <w:szCs w:val="22"/>
        </w:rPr>
        <w:tab/>
      </w:r>
      <w:r w:rsidR="00005CD6" w:rsidRPr="00053109">
        <w:rPr>
          <w:rFonts w:ascii="Segoe UI" w:hAnsi="Segoe UI" w:cs="Segoe UI"/>
          <w:color w:val="000000"/>
          <w:sz w:val="22"/>
          <w:szCs w:val="22"/>
        </w:rPr>
        <w:t xml:space="preserve">detained persons rights and entitlements, as well as helping the detained person </w:t>
      </w:r>
      <w:r w:rsidR="007F7E56" w:rsidRPr="00053109">
        <w:rPr>
          <w:rFonts w:ascii="Segoe UI" w:hAnsi="Segoe UI" w:cs="Segoe UI"/>
          <w:color w:val="000000"/>
          <w:sz w:val="22"/>
          <w:szCs w:val="22"/>
        </w:rPr>
        <w:tab/>
      </w:r>
      <w:r w:rsidR="00005CD6" w:rsidRPr="00053109">
        <w:rPr>
          <w:rFonts w:ascii="Segoe UI" w:hAnsi="Segoe UI" w:cs="Segoe UI"/>
          <w:color w:val="000000"/>
          <w:sz w:val="22"/>
          <w:szCs w:val="22"/>
        </w:rPr>
        <w:t>understand their rights.</w:t>
      </w:r>
    </w:p>
    <w:p w14:paraId="1557697B" w14:textId="77777777" w:rsidR="00F57E87" w:rsidRPr="009E7630" w:rsidRDefault="00F57E87" w:rsidP="002218F1">
      <w:pPr>
        <w:tabs>
          <w:tab w:val="left" w:pos="360"/>
        </w:tabs>
        <w:rPr>
          <w:rFonts w:ascii="Segoe UI" w:hAnsi="Segoe UI" w:cs="Segoe UI"/>
          <w:bCs/>
          <w:color w:val="000000" w:themeColor="text1"/>
          <w:sz w:val="22"/>
          <w:szCs w:val="22"/>
        </w:rPr>
      </w:pPr>
    </w:p>
    <w:p w14:paraId="1CEBE2BD" w14:textId="3FDD3A39" w:rsidR="004E6339" w:rsidRPr="00136F08" w:rsidRDefault="00EE5BF8" w:rsidP="00A953EE">
      <w:pPr>
        <w:pStyle w:val="ListParagraph"/>
        <w:numPr>
          <w:ilvl w:val="0"/>
          <w:numId w:val="15"/>
        </w:numPr>
        <w:ind w:right="-759"/>
        <w:rPr>
          <w:rFonts w:ascii="Segoe UI" w:hAnsi="Segoe UI" w:cs="Segoe UI"/>
          <w:b/>
          <w:color w:val="000000"/>
          <w:sz w:val="22"/>
          <w:szCs w:val="22"/>
        </w:rPr>
      </w:pPr>
      <w:r>
        <w:rPr>
          <w:rFonts w:ascii="Segoe UI" w:hAnsi="Segoe UI" w:cs="Segoe UI"/>
          <w:b/>
          <w:color w:val="000000"/>
          <w:sz w:val="22"/>
          <w:szCs w:val="22"/>
        </w:rPr>
        <w:t>INFORMATION SHARING</w:t>
      </w:r>
    </w:p>
    <w:p w14:paraId="20662695" w14:textId="77777777" w:rsidR="004E6339" w:rsidRPr="009E7630" w:rsidRDefault="004E6339" w:rsidP="002218F1">
      <w:pPr>
        <w:ind w:right="-759"/>
        <w:rPr>
          <w:rFonts w:ascii="Segoe UI" w:hAnsi="Segoe UI" w:cs="Segoe UI"/>
          <w:color w:val="000000"/>
          <w:sz w:val="22"/>
          <w:szCs w:val="22"/>
        </w:rPr>
      </w:pPr>
    </w:p>
    <w:p w14:paraId="09E2E545" w14:textId="32419AFF" w:rsidR="004E6339" w:rsidRPr="009E7630" w:rsidRDefault="00EE5BF8" w:rsidP="002218F1">
      <w:pPr>
        <w:ind w:right="-759"/>
        <w:rPr>
          <w:rFonts w:ascii="Segoe UI" w:hAnsi="Segoe UI" w:cs="Segoe UI"/>
          <w:color w:val="000000"/>
          <w:sz w:val="22"/>
          <w:szCs w:val="22"/>
        </w:rPr>
      </w:pPr>
      <w:r>
        <w:rPr>
          <w:rFonts w:ascii="Segoe UI" w:hAnsi="Segoe UI" w:cs="Segoe UI"/>
          <w:color w:val="000000"/>
          <w:sz w:val="22"/>
          <w:szCs w:val="22"/>
        </w:rPr>
        <w:t>7</w:t>
      </w:r>
      <w:r w:rsidR="004E6339" w:rsidRPr="009E7630">
        <w:rPr>
          <w:rFonts w:ascii="Segoe UI" w:hAnsi="Segoe UI" w:cs="Segoe UI"/>
          <w:color w:val="000000"/>
          <w:sz w:val="22"/>
          <w:szCs w:val="22"/>
        </w:rPr>
        <w:t>.1</w:t>
      </w:r>
      <w:r>
        <w:rPr>
          <w:rFonts w:ascii="Segoe UI" w:hAnsi="Segoe UI" w:cs="Segoe UI"/>
          <w:color w:val="000000"/>
          <w:sz w:val="22"/>
          <w:szCs w:val="22"/>
        </w:rPr>
        <w:t>.</w:t>
      </w:r>
      <w:r w:rsidR="004E6339" w:rsidRPr="009E7630">
        <w:rPr>
          <w:rFonts w:ascii="Segoe UI" w:hAnsi="Segoe UI" w:cs="Segoe UI"/>
          <w:color w:val="000000"/>
          <w:sz w:val="22"/>
          <w:szCs w:val="22"/>
        </w:rPr>
        <w:tab/>
        <w:t>We recognise that all matters relating to Safeguarding are confidential.</w:t>
      </w:r>
    </w:p>
    <w:p w14:paraId="608231F3" w14:textId="77777777" w:rsidR="004E6339" w:rsidRPr="009E7630" w:rsidRDefault="004E6339" w:rsidP="002218F1">
      <w:pPr>
        <w:ind w:right="-759"/>
        <w:rPr>
          <w:rFonts w:ascii="Segoe UI" w:hAnsi="Segoe UI" w:cs="Segoe UI"/>
          <w:color w:val="000000"/>
          <w:sz w:val="22"/>
          <w:szCs w:val="22"/>
        </w:rPr>
      </w:pPr>
    </w:p>
    <w:p w14:paraId="428AFA01" w14:textId="715277FD" w:rsidR="004E6339" w:rsidRDefault="00EE5BF8" w:rsidP="002218F1">
      <w:pPr>
        <w:ind w:left="720" w:right="-759" w:hanging="720"/>
        <w:rPr>
          <w:rFonts w:ascii="Segoe UI" w:hAnsi="Segoe UI" w:cs="Segoe UI"/>
          <w:color w:val="000000"/>
          <w:sz w:val="22"/>
          <w:szCs w:val="22"/>
        </w:rPr>
      </w:pPr>
      <w:r>
        <w:rPr>
          <w:rFonts w:ascii="Segoe UI" w:hAnsi="Segoe UI" w:cs="Segoe UI"/>
          <w:color w:val="000000"/>
          <w:sz w:val="22"/>
          <w:szCs w:val="22"/>
        </w:rPr>
        <w:t>7.2.</w:t>
      </w:r>
      <w:r w:rsidR="004E6339" w:rsidRPr="009E7630">
        <w:rPr>
          <w:rFonts w:ascii="Segoe UI" w:hAnsi="Segoe UI" w:cs="Segoe UI"/>
          <w:color w:val="000000"/>
          <w:sz w:val="22"/>
          <w:szCs w:val="22"/>
        </w:rPr>
        <w:tab/>
        <w:t>All staff members have a professional responsibility to share information with other agencies to safeguard children.</w:t>
      </w:r>
    </w:p>
    <w:p w14:paraId="03D20C17" w14:textId="77777777" w:rsidR="00B36A8C" w:rsidRPr="009E7630" w:rsidRDefault="00B36A8C" w:rsidP="002218F1">
      <w:pPr>
        <w:ind w:left="720" w:right="-759" w:hanging="720"/>
        <w:rPr>
          <w:rFonts w:ascii="Segoe UI" w:hAnsi="Segoe UI" w:cs="Segoe UI"/>
          <w:color w:val="000000"/>
          <w:sz w:val="22"/>
          <w:szCs w:val="22"/>
        </w:rPr>
      </w:pPr>
    </w:p>
    <w:p w14:paraId="68A5E36F" w14:textId="2C69E00B" w:rsidR="004E6339" w:rsidRPr="009E7630" w:rsidRDefault="00EE5BF8" w:rsidP="002218F1">
      <w:pPr>
        <w:ind w:left="720" w:right="-759" w:hanging="720"/>
        <w:rPr>
          <w:rFonts w:ascii="Segoe UI" w:hAnsi="Segoe UI" w:cs="Segoe UI"/>
          <w:color w:val="000000"/>
          <w:sz w:val="22"/>
          <w:szCs w:val="22"/>
        </w:rPr>
      </w:pPr>
      <w:r>
        <w:rPr>
          <w:rFonts w:ascii="Segoe UI" w:hAnsi="Segoe UI" w:cs="Segoe UI"/>
          <w:color w:val="000000"/>
          <w:sz w:val="22"/>
          <w:szCs w:val="22"/>
        </w:rPr>
        <w:t>7.3.</w:t>
      </w:r>
      <w:r w:rsidR="004E6339" w:rsidRPr="009E7630">
        <w:rPr>
          <w:rFonts w:ascii="Segoe UI" w:hAnsi="Segoe UI" w:cs="Segoe UI"/>
          <w:color w:val="000000"/>
          <w:sz w:val="22"/>
          <w:szCs w:val="22"/>
        </w:rPr>
        <w:tab/>
        <w:t xml:space="preserve">All staff members who </w:t>
      </w:r>
      <w:proofErr w:type="gramStart"/>
      <w:r w:rsidR="004E6339" w:rsidRPr="009E7630">
        <w:rPr>
          <w:rFonts w:ascii="Segoe UI" w:hAnsi="Segoe UI" w:cs="Segoe UI"/>
          <w:color w:val="000000"/>
          <w:sz w:val="22"/>
          <w:szCs w:val="22"/>
        </w:rPr>
        <w:t>come into contact with</w:t>
      </w:r>
      <w:proofErr w:type="gramEnd"/>
      <w:r w:rsidR="004E6339" w:rsidRPr="009E7630">
        <w:rPr>
          <w:rFonts w:ascii="Segoe UI" w:hAnsi="Segoe UI" w:cs="Segoe UI"/>
          <w:color w:val="000000"/>
          <w:sz w:val="22"/>
          <w:szCs w:val="22"/>
        </w:rPr>
        <w:t xml:space="preserve"> children will be given appropriate training to understand the purpose of information sharing </w:t>
      </w:r>
      <w:r w:rsidR="00232535" w:rsidRPr="009E7630">
        <w:rPr>
          <w:rFonts w:ascii="Segoe UI" w:hAnsi="Segoe UI" w:cs="Segoe UI"/>
          <w:color w:val="000000"/>
          <w:sz w:val="22"/>
          <w:szCs w:val="22"/>
        </w:rPr>
        <w:t>to</w:t>
      </w:r>
      <w:r w:rsidR="004E6339" w:rsidRPr="009E7630">
        <w:rPr>
          <w:rFonts w:ascii="Segoe UI" w:hAnsi="Segoe UI" w:cs="Segoe UI"/>
          <w:color w:val="000000"/>
          <w:sz w:val="22"/>
          <w:szCs w:val="22"/>
        </w:rPr>
        <w:t xml:space="preserve"> safeguard and promote children’s welfare.  </w:t>
      </w:r>
    </w:p>
    <w:p w14:paraId="3F1308D1" w14:textId="77777777" w:rsidR="004E6339" w:rsidRPr="009E7630" w:rsidRDefault="004E6339" w:rsidP="002218F1">
      <w:pPr>
        <w:ind w:right="-759"/>
        <w:rPr>
          <w:rFonts w:ascii="Segoe UI" w:hAnsi="Segoe UI" w:cs="Segoe UI"/>
          <w:color w:val="000000"/>
          <w:sz w:val="22"/>
          <w:szCs w:val="22"/>
        </w:rPr>
      </w:pPr>
    </w:p>
    <w:p w14:paraId="58461E8E" w14:textId="4EEE967C" w:rsidR="004E6339" w:rsidRPr="009E7630" w:rsidRDefault="00EE5BF8" w:rsidP="002218F1">
      <w:pPr>
        <w:ind w:left="720" w:right="-759" w:hanging="720"/>
        <w:rPr>
          <w:rFonts w:ascii="Segoe UI" w:hAnsi="Segoe UI" w:cs="Segoe UI"/>
          <w:color w:val="000000"/>
          <w:sz w:val="22"/>
          <w:szCs w:val="22"/>
        </w:rPr>
      </w:pPr>
      <w:r>
        <w:rPr>
          <w:rFonts w:ascii="Segoe UI" w:hAnsi="Segoe UI" w:cs="Segoe UI"/>
          <w:color w:val="000000"/>
          <w:sz w:val="22"/>
          <w:szCs w:val="22"/>
        </w:rPr>
        <w:t>7.4.</w:t>
      </w:r>
      <w:r w:rsidR="004E6339" w:rsidRPr="009E7630">
        <w:rPr>
          <w:rFonts w:ascii="Segoe UI" w:hAnsi="Segoe UI" w:cs="Segoe UI"/>
          <w:color w:val="000000"/>
          <w:sz w:val="22"/>
          <w:szCs w:val="22"/>
        </w:rPr>
        <w:tab/>
        <w:t xml:space="preserve">We will ensure that staff members are confident about what they can and should do </w:t>
      </w:r>
      <w:r w:rsidR="00B36A8C">
        <w:rPr>
          <w:rFonts w:ascii="Segoe UI" w:hAnsi="Segoe UI" w:cs="Segoe UI"/>
          <w:color w:val="000000"/>
          <w:sz w:val="22"/>
          <w:szCs w:val="22"/>
        </w:rPr>
        <w:t>according to</w:t>
      </w:r>
      <w:r w:rsidR="004E6339" w:rsidRPr="009E7630">
        <w:rPr>
          <w:rFonts w:ascii="Segoe UI" w:hAnsi="Segoe UI" w:cs="Segoe UI"/>
          <w:color w:val="000000"/>
          <w:sz w:val="22"/>
          <w:szCs w:val="22"/>
        </w:rPr>
        <w:t xml:space="preserve"> the law, including how to obtain consent to share information and when information can be shared without consent.  </w:t>
      </w:r>
    </w:p>
    <w:p w14:paraId="150F0541" w14:textId="77777777" w:rsidR="004E6339" w:rsidRPr="009E7630" w:rsidRDefault="004E6339" w:rsidP="002218F1">
      <w:pPr>
        <w:ind w:right="-759"/>
        <w:rPr>
          <w:rFonts w:ascii="Segoe UI" w:hAnsi="Segoe UI" w:cs="Segoe UI"/>
          <w:color w:val="000000"/>
          <w:sz w:val="22"/>
          <w:szCs w:val="22"/>
        </w:rPr>
      </w:pPr>
    </w:p>
    <w:p w14:paraId="7C495604" w14:textId="229E71CA" w:rsidR="004E6339" w:rsidRPr="009E7630" w:rsidRDefault="00EE5BF8" w:rsidP="002218F1">
      <w:pPr>
        <w:ind w:left="720" w:right="-759" w:hanging="720"/>
        <w:rPr>
          <w:rFonts w:ascii="Segoe UI" w:hAnsi="Segoe UI" w:cs="Segoe UI"/>
          <w:color w:val="000000"/>
          <w:sz w:val="22"/>
          <w:szCs w:val="22"/>
        </w:rPr>
      </w:pPr>
      <w:r>
        <w:rPr>
          <w:rFonts w:ascii="Segoe UI" w:hAnsi="Segoe UI" w:cs="Segoe UI"/>
          <w:color w:val="000000"/>
          <w:sz w:val="22"/>
          <w:szCs w:val="22"/>
        </w:rPr>
        <w:t>7.5.</w:t>
      </w:r>
      <w:r w:rsidR="004E6339" w:rsidRPr="009E7630">
        <w:rPr>
          <w:rFonts w:ascii="Segoe UI" w:hAnsi="Segoe UI" w:cs="Segoe UI"/>
          <w:color w:val="000000"/>
          <w:sz w:val="22"/>
          <w:szCs w:val="22"/>
        </w:rPr>
        <w:tab/>
        <w:t xml:space="preserve">Staff should not assume a </w:t>
      </w:r>
      <w:r w:rsidR="00802D54" w:rsidRPr="009E7630">
        <w:rPr>
          <w:rFonts w:ascii="Segoe UI" w:hAnsi="Segoe UI" w:cs="Segoe UI"/>
          <w:color w:val="000000"/>
          <w:sz w:val="22"/>
          <w:szCs w:val="22"/>
        </w:rPr>
        <w:t>colleague</w:t>
      </w:r>
      <w:r w:rsidR="004E6339" w:rsidRPr="009E7630">
        <w:rPr>
          <w:rFonts w:ascii="Segoe UI" w:hAnsi="Segoe UI" w:cs="Segoe UI"/>
          <w:color w:val="000000"/>
          <w:sz w:val="22"/>
          <w:szCs w:val="22"/>
        </w:rPr>
        <w:t xml:space="preserve"> or another professional will </w:t>
      </w:r>
      <w:proofErr w:type="gramStart"/>
      <w:r w:rsidR="00B36A8C">
        <w:rPr>
          <w:rFonts w:ascii="Segoe UI" w:hAnsi="Segoe UI" w:cs="Segoe UI"/>
          <w:color w:val="000000"/>
          <w:sz w:val="22"/>
          <w:szCs w:val="22"/>
        </w:rPr>
        <w:t>take action</w:t>
      </w:r>
      <w:proofErr w:type="gramEnd"/>
      <w:r w:rsidR="00B36A8C">
        <w:rPr>
          <w:rFonts w:ascii="Segoe UI" w:hAnsi="Segoe UI" w:cs="Segoe UI"/>
          <w:color w:val="000000"/>
          <w:sz w:val="22"/>
          <w:szCs w:val="22"/>
        </w:rPr>
        <w:t xml:space="preserve"> </w:t>
      </w:r>
      <w:r w:rsidR="004E6339" w:rsidRPr="009E7630">
        <w:rPr>
          <w:rFonts w:ascii="Segoe UI" w:hAnsi="Segoe UI" w:cs="Segoe UI"/>
          <w:color w:val="000000"/>
          <w:sz w:val="22"/>
          <w:szCs w:val="22"/>
        </w:rPr>
        <w:t xml:space="preserve">and share information that might be critical in keeping children safe. </w:t>
      </w:r>
    </w:p>
    <w:p w14:paraId="2475DBA1" w14:textId="77777777" w:rsidR="004E6339" w:rsidRPr="009E7630" w:rsidRDefault="004E6339" w:rsidP="002218F1">
      <w:pPr>
        <w:ind w:right="-759"/>
        <w:rPr>
          <w:rFonts w:ascii="Segoe UI" w:hAnsi="Segoe UI" w:cs="Segoe UI"/>
          <w:color w:val="000000"/>
          <w:sz w:val="22"/>
          <w:szCs w:val="22"/>
        </w:rPr>
      </w:pPr>
    </w:p>
    <w:p w14:paraId="587772D9" w14:textId="1887D635" w:rsidR="004E6339" w:rsidRPr="009E7630" w:rsidRDefault="00EE5BF8" w:rsidP="002218F1">
      <w:pPr>
        <w:ind w:right="-759"/>
        <w:rPr>
          <w:rFonts w:ascii="Segoe UI" w:hAnsi="Segoe UI" w:cs="Segoe UI"/>
          <w:b/>
          <w:color w:val="000000"/>
          <w:sz w:val="22"/>
          <w:szCs w:val="22"/>
        </w:rPr>
      </w:pPr>
      <w:r>
        <w:rPr>
          <w:rFonts w:ascii="Segoe UI" w:hAnsi="Segoe UI" w:cs="Segoe UI"/>
          <w:b/>
          <w:color w:val="000000"/>
          <w:sz w:val="22"/>
          <w:szCs w:val="22"/>
        </w:rPr>
        <w:t>8.</w:t>
      </w:r>
      <w:r w:rsidR="004E6339" w:rsidRPr="009E7630">
        <w:rPr>
          <w:rFonts w:ascii="Segoe UI" w:hAnsi="Segoe UI" w:cs="Segoe UI"/>
          <w:b/>
          <w:color w:val="000000"/>
          <w:sz w:val="22"/>
          <w:szCs w:val="22"/>
        </w:rPr>
        <w:tab/>
      </w:r>
      <w:r>
        <w:rPr>
          <w:rFonts w:ascii="Segoe UI" w:hAnsi="Segoe UI" w:cs="Segoe UI"/>
          <w:b/>
          <w:color w:val="000000"/>
          <w:sz w:val="22"/>
          <w:szCs w:val="22"/>
        </w:rPr>
        <w:t>MULTI AGENCY WORKING</w:t>
      </w:r>
      <w:r w:rsidR="004E6339" w:rsidRPr="009E7630">
        <w:rPr>
          <w:rFonts w:ascii="Segoe UI" w:hAnsi="Segoe UI" w:cs="Segoe UI"/>
          <w:b/>
          <w:color w:val="000000"/>
          <w:sz w:val="22"/>
          <w:szCs w:val="22"/>
        </w:rPr>
        <w:t xml:space="preserve"> </w:t>
      </w:r>
    </w:p>
    <w:p w14:paraId="797DD3FB" w14:textId="77777777" w:rsidR="004E6339" w:rsidRPr="009E7630" w:rsidRDefault="004E6339" w:rsidP="002218F1">
      <w:pPr>
        <w:ind w:right="-759"/>
        <w:rPr>
          <w:rFonts w:ascii="Segoe UI" w:hAnsi="Segoe UI" w:cs="Segoe UI"/>
          <w:color w:val="000000"/>
          <w:sz w:val="22"/>
          <w:szCs w:val="22"/>
        </w:rPr>
      </w:pPr>
    </w:p>
    <w:p w14:paraId="6B3A4CA0" w14:textId="39A1A299" w:rsidR="004E6339" w:rsidRPr="009E7630" w:rsidRDefault="00EE5BF8" w:rsidP="002218F1">
      <w:pPr>
        <w:ind w:left="720" w:right="-759" w:hanging="720"/>
        <w:rPr>
          <w:rFonts w:ascii="Segoe UI" w:hAnsi="Segoe UI" w:cs="Segoe UI"/>
          <w:color w:val="000000"/>
          <w:sz w:val="22"/>
          <w:szCs w:val="22"/>
        </w:rPr>
      </w:pPr>
      <w:r>
        <w:rPr>
          <w:rFonts w:ascii="Segoe UI" w:hAnsi="Segoe UI" w:cs="Segoe UI"/>
          <w:color w:val="000000"/>
          <w:sz w:val="22"/>
          <w:szCs w:val="22"/>
        </w:rPr>
        <w:t>8.1.</w:t>
      </w:r>
      <w:r w:rsidR="004E6339" w:rsidRPr="009E7630">
        <w:rPr>
          <w:rFonts w:ascii="Segoe UI" w:hAnsi="Segoe UI" w:cs="Segoe UI"/>
          <w:color w:val="000000"/>
          <w:sz w:val="22"/>
          <w:szCs w:val="22"/>
        </w:rPr>
        <w:tab/>
        <w:t xml:space="preserve">We will develop and promote effective working relationships with other agencies, including agencies providing early help services to children, the </w:t>
      </w:r>
      <w:proofErr w:type="gramStart"/>
      <w:r w:rsidR="004E6339" w:rsidRPr="009E7630">
        <w:rPr>
          <w:rFonts w:ascii="Segoe UI" w:hAnsi="Segoe UI" w:cs="Segoe UI"/>
          <w:color w:val="000000"/>
          <w:sz w:val="22"/>
          <w:szCs w:val="22"/>
        </w:rPr>
        <w:t>police</w:t>
      </w:r>
      <w:proofErr w:type="gramEnd"/>
      <w:r w:rsidR="00993FEA">
        <w:rPr>
          <w:rFonts w:ascii="Segoe UI" w:hAnsi="Segoe UI" w:cs="Segoe UI"/>
          <w:color w:val="000000"/>
          <w:sz w:val="22"/>
          <w:szCs w:val="22"/>
        </w:rPr>
        <w:t xml:space="preserve"> </w:t>
      </w:r>
      <w:r w:rsidR="004E6339" w:rsidRPr="009E7630">
        <w:rPr>
          <w:rFonts w:ascii="Segoe UI" w:hAnsi="Segoe UI" w:cs="Segoe UI"/>
          <w:color w:val="000000"/>
          <w:sz w:val="22"/>
          <w:szCs w:val="22"/>
        </w:rPr>
        <w:t xml:space="preserve">and Children’s Social Care. </w:t>
      </w:r>
    </w:p>
    <w:p w14:paraId="369A8D7D" w14:textId="77777777" w:rsidR="004E6339" w:rsidRPr="009E7630" w:rsidRDefault="004E6339" w:rsidP="002218F1">
      <w:pPr>
        <w:ind w:right="-759"/>
        <w:rPr>
          <w:rFonts w:ascii="Segoe UI" w:hAnsi="Segoe UI" w:cs="Segoe UI"/>
          <w:color w:val="000000"/>
          <w:sz w:val="22"/>
          <w:szCs w:val="22"/>
        </w:rPr>
      </w:pPr>
    </w:p>
    <w:p w14:paraId="6232B585" w14:textId="7657779B" w:rsidR="004E6339" w:rsidRPr="009E7630" w:rsidRDefault="00EE5BF8" w:rsidP="002218F1">
      <w:pPr>
        <w:ind w:left="720" w:right="-759" w:hanging="720"/>
        <w:rPr>
          <w:rFonts w:ascii="Segoe UI" w:hAnsi="Segoe UI" w:cs="Segoe UI"/>
          <w:color w:val="000000"/>
          <w:sz w:val="22"/>
          <w:szCs w:val="22"/>
        </w:rPr>
      </w:pPr>
      <w:r>
        <w:rPr>
          <w:rFonts w:ascii="Segoe UI" w:hAnsi="Segoe UI" w:cs="Segoe UI"/>
          <w:color w:val="000000"/>
          <w:sz w:val="22"/>
          <w:szCs w:val="22"/>
        </w:rPr>
        <w:t>8.2.</w:t>
      </w:r>
      <w:r w:rsidR="004E6339" w:rsidRPr="009E7630">
        <w:rPr>
          <w:rFonts w:ascii="Segoe UI" w:hAnsi="Segoe UI" w:cs="Segoe UI"/>
          <w:color w:val="000000"/>
          <w:sz w:val="22"/>
          <w:szCs w:val="22"/>
        </w:rPr>
        <w:tab/>
        <w:t>We will ensure that relevant staff members participate in multi-agency meetings and forums, including child protection conferences and core groups, to consider individual children</w:t>
      </w:r>
    </w:p>
    <w:p w14:paraId="4E6AA999" w14:textId="77777777" w:rsidR="004E6339" w:rsidRPr="00840EF8" w:rsidRDefault="004E6339" w:rsidP="002218F1">
      <w:pPr>
        <w:ind w:right="-759"/>
        <w:rPr>
          <w:rFonts w:ascii="Segoe UI" w:hAnsi="Segoe UI" w:cs="Segoe UI"/>
          <w:color w:val="0070C0"/>
          <w:sz w:val="22"/>
          <w:szCs w:val="22"/>
        </w:rPr>
      </w:pPr>
    </w:p>
    <w:p w14:paraId="6CF93D34" w14:textId="1D472E22" w:rsidR="004E6339" w:rsidRPr="00840EF8" w:rsidRDefault="00EE5BF8" w:rsidP="002218F1">
      <w:pPr>
        <w:ind w:left="720" w:right="-759" w:hanging="720"/>
        <w:rPr>
          <w:rFonts w:ascii="Segoe UI" w:hAnsi="Segoe UI" w:cs="Segoe UI"/>
          <w:color w:val="0070C0"/>
          <w:sz w:val="22"/>
          <w:szCs w:val="22"/>
        </w:rPr>
      </w:pPr>
      <w:r w:rsidRPr="00840EF8">
        <w:rPr>
          <w:rFonts w:ascii="Segoe UI" w:hAnsi="Segoe UI" w:cs="Segoe UI"/>
          <w:color w:val="0070C0"/>
          <w:sz w:val="22"/>
          <w:szCs w:val="22"/>
        </w:rPr>
        <w:t>8.3.</w:t>
      </w:r>
      <w:r w:rsidR="004E6339" w:rsidRPr="00840EF8">
        <w:rPr>
          <w:rFonts w:ascii="Segoe UI" w:hAnsi="Segoe UI" w:cs="Segoe UI"/>
          <w:color w:val="0070C0"/>
          <w:sz w:val="22"/>
          <w:szCs w:val="22"/>
        </w:rPr>
        <w:tab/>
        <w:t xml:space="preserve">We will participate in Child Safeguarding Practice Reviews (CSPR’s), other reviews and file audits as and when required to do so by the Oxfordshire Safeguarding </w:t>
      </w:r>
      <w:r w:rsidR="00413D76" w:rsidRPr="00840EF8">
        <w:rPr>
          <w:rFonts w:ascii="Segoe UI" w:hAnsi="Segoe UI" w:cs="Segoe UI"/>
          <w:color w:val="0070C0"/>
          <w:sz w:val="22"/>
          <w:szCs w:val="22"/>
        </w:rPr>
        <w:t xml:space="preserve">Children’s </w:t>
      </w:r>
      <w:r w:rsidR="004E6339" w:rsidRPr="00840EF8">
        <w:rPr>
          <w:rFonts w:ascii="Segoe UI" w:hAnsi="Segoe UI" w:cs="Segoe UI"/>
          <w:color w:val="0070C0"/>
          <w:sz w:val="22"/>
          <w:szCs w:val="22"/>
        </w:rPr>
        <w:t>Board.  We will ensure that we have a clear process for gathering the evidence required for reviews and audits and embed recommendations into practice and comp</w:t>
      </w:r>
      <w:r w:rsidR="00413D76" w:rsidRPr="00840EF8">
        <w:rPr>
          <w:rFonts w:ascii="Segoe UI" w:hAnsi="Segoe UI" w:cs="Segoe UI"/>
          <w:color w:val="0070C0"/>
          <w:sz w:val="22"/>
          <w:szCs w:val="22"/>
        </w:rPr>
        <w:t>lete</w:t>
      </w:r>
      <w:r w:rsidR="004E6339" w:rsidRPr="00840EF8">
        <w:rPr>
          <w:rFonts w:ascii="Segoe UI" w:hAnsi="Segoe UI" w:cs="Segoe UI"/>
          <w:color w:val="0070C0"/>
          <w:sz w:val="22"/>
          <w:szCs w:val="22"/>
        </w:rPr>
        <w:t xml:space="preserve"> required actions within agreed timescales.</w:t>
      </w:r>
    </w:p>
    <w:p w14:paraId="30ADDFF0" w14:textId="77777777" w:rsidR="004E6339" w:rsidRPr="009E7630" w:rsidRDefault="004E6339" w:rsidP="002218F1">
      <w:pPr>
        <w:ind w:right="-759"/>
        <w:rPr>
          <w:rFonts w:ascii="Segoe UI" w:hAnsi="Segoe UI" w:cs="Segoe UI"/>
          <w:color w:val="000000"/>
          <w:sz w:val="22"/>
          <w:szCs w:val="22"/>
        </w:rPr>
      </w:pPr>
    </w:p>
    <w:p w14:paraId="56EF1AE6" w14:textId="2D7145CA" w:rsidR="00B80C13" w:rsidRPr="00EE5BF8" w:rsidRDefault="005D6BA2" w:rsidP="002218F1">
      <w:pPr>
        <w:rPr>
          <w:rFonts w:ascii="Segoe UI" w:hAnsi="Segoe UI" w:cs="Segoe UI"/>
          <w:b/>
          <w:bCs/>
          <w:sz w:val="22"/>
          <w:szCs w:val="22"/>
        </w:rPr>
      </w:pPr>
      <w:r w:rsidRPr="009E7630">
        <w:rPr>
          <w:rFonts w:ascii="Segoe UI" w:hAnsi="Segoe UI" w:cs="Segoe UI"/>
          <w:b/>
          <w:bCs/>
        </w:rPr>
        <w:t>9.</w:t>
      </w:r>
      <w:r w:rsidR="00EE5BF8">
        <w:rPr>
          <w:rFonts w:ascii="Segoe UI" w:hAnsi="Segoe UI" w:cs="Segoe UI"/>
          <w:b/>
          <w:bCs/>
        </w:rPr>
        <w:tab/>
      </w:r>
      <w:r w:rsidR="00EE5BF8" w:rsidRPr="00EE5BF8">
        <w:rPr>
          <w:rFonts w:ascii="Segoe UI" w:hAnsi="Segoe UI" w:cs="Segoe UI"/>
          <w:b/>
          <w:bCs/>
          <w:sz w:val="22"/>
          <w:szCs w:val="22"/>
        </w:rPr>
        <w:t>SAFER RECRUITMENT</w:t>
      </w:r>
    </w:p>
    <w:p w14:paraId="2DE7C472" w14:textId="77777777" w:rsidR="00B80C13" w:rsidRPr="00EE5BF8" w:rsidRDefault="00B80C13" w:rsidP="002218F1">
      <w:pPr>
        <w:rPr>
          <w:rFonts w:ascii="Segoe UI" w:hAnsi="Segoe UI" w:cs="Segoe UI"/>
          <w:sz w:val="22"/>
          <w:szCs w:val="22"/>
        </w:rPr>
      </w:pPr>
    </w:p>
    <w:p w14:paraId="62D01D94" w14:textId="7B70A54E" w:rsidR="00EE5BF8" w:rsidRDefault="00EE5BF8" w:rsidP="002218F1">
      <w:pPr>
        <w:rPr>
          <w:rFonts w:ascii="Segoe UI" w:hAnsi="Segoe UI" w:cs="Segoe UI"/>
          <w:sz w:val="22"/>
          <w:szCs w:val="22"/>
        </w:rPr>
      </w:pPr>
      <w:r w:rsidRPr="00EE5BF8">
        <w:rPr>
          <w:rFonts w:ascii="Segoe UI" w:hAnsi="Segoe UI" w:cs="Segoe UI"/>
          <w:sz w:val="22"/>
          <w:szCs w:val="22"/>
        </w:rPr>
        <w:t>9.1.</w:t>
      </w:r>
      <w:r w:rsidRPr="00015155">
        <w:rPr>
          <w:rFonts w:ascii="Segoe UI" w:hAnsi="Segoe UI" w:cs="Segoe UI"/>
          <w:sz w:val="22"/>
          <w:szCs w:val="22"/>
        </w:rPr>
        <w:tab/>
      </w:r>
      <w:r w:rsidR="00015155" w:rsidRPr="00015155">
        <w:rPr>
          <w:rFonts w:ascii="Segoe UI" w:hAnsi="Segoe UI" w:cs="Segoe UI"/>
          <w:sz w:val="22"/>
          <w:szCs w:val="22"/>
        </w:rPr>
        <w:t>Our school</w:t>
      </w:r>
      <w:r w:rsidR="00B80C13" w:rsidRPr="00015155">
        <w:rPr>
          <w:rFonts w:ascii="Segoe UI" w:hAnsi="Segoe UI" w:cs="Segoe UI"/>
          <w:i/>
          <w:iCs/>
          <w:sz w:val="22"/>
          <w:szCs w:val="22"/>
        </w:rPr>
        <w:t xml:space="preserve"> </w:t>
      </w:r>
      <w:r w:rsidR="00B80C13" w:rsidRPr="00EE5BF8">
        <w:rPr>
          <w:rFonts w:ascii="Segoe UI" w:hAnsi="Segoe UI" w:cs="Segoe UI"/>
          <w:sz w:val="22"/>
          <w:szCs w:val="22"/>
        </w:rPr>
        <w:t xml:space="preserve">is committed to ensuring the development of a safe culture and </w:t>
      </w:r>
    </w:p>
    <w:p w14:paraId="2F68098E" w14:textId="0C71858A" w:rsidR="00B80C13" w:rsidRPr="00EE5BF8" w:rsidRDefault="00EE5BF8" w:rsidP="002218F1">
      <w:pPr>
        <w:rPr>
          <w:rFonts w:ascii="Segoe UI" w:hAnsi="Segoe UI" w:cs="Segoe UI"/>
          <w:sz w:val="22"/>
          <w:szCs w:val="22"/>
        </w:rPr>
      </w:pPr>
      <w:r>
        <w:rPr>
          <w:rFonts w:ascii="Segoe UI" w:hAnsi="Segoe UI" w:cs="Segoe UI"/>
          <w:sz w:val="22"/>
          <w:szCs w:val="22"/>
        </w:rPr>
        <w:tab/>
      </w:r>
      <w:r w:rsidR="00B80C13" w:rsidRPr="00EE5BF8">
        <w:rPr>
          <w:rFonts w:ascii="Segoe UI" w:hAnsi="Segoe UI" w:cs="Segoe UI"/>
          <w:sz w:val="22"/>
          <w:szCs w:val="22"/>
        </w:rPr>
        <w:t xml:space="preserve">that all steps are taken to recruit staff and volunteers who are safe to work with our </w:t>
      </w:r>
      <w:r>
        <w:rPr>
          <w:rFonts w:ascii="Segoe UI" w:hAnsi="Segoe UI" w:cs="Segoe UI"/>
          <w:sz w:val="22"/>
          <w:szCs w:val="22"/>
        </w:rPr>
        <w:tab/>
      </w:r>
      <w:r w:rsidR="00B80C13" w:rsidRPr="00EE5BF8">
        <w:rPr>
          <w:rFonts w:ascii="Segoe UI" w:hAnsi="Segoe UI" w:cs="Segoe UI"/>
          <w:sz w:val="22"/>
          <w:szCs w:val="22"/>
        </w:rPr>
        <w:t>pupils and staff.</w:t>
      </w:r>
    </w:p>
    <w:p w14:paraId="42C65769" w14:textId="5EEC239D" w:rsidR="00B80C13" w:rsidRPr="00EE5BF8" w:rsidRDefault="00EE5BF8" w:rsidP="002218F1">
      <w:pPr>
        <w:rPr>
          <w:rFonts w:ascii="Segoe UI" w:eastAsia="Times New Roman" w:hAnsi="Segoe UI" w:cs="Segoe UI"/>
          <w:sz w:val="22"/>
          <w:szCs w:val="22"/>
        </w:rPr>
      </w:pPr>
      <w:r>
        <w:rPr>
          <w:rFonts w:ascii="Segoe UI" w:hAnsi="Segoe UI" w:cs="Segoe UI"/>
          <w:sz w:val="22"/>
          <w:szCs w:val="22"/>
        </w:rPr>
        <w:br/>
        <w:t>9.2.</w:t>
      </w:r>
      <w:r>
        <w:rPr>
          <w:rFonts w:ascii="Segoe UI" w:hAnsi="Segoe UI" w:cs="Segoe UI"/>
          <w:sz w:val="22"/>
          <w:szCs w:val="22"/>
        </w:rPr>
        <w:tab/>
      </w:r>
      <w:r w:rsidR="00B80C13" w:rsidRPr="00EE5BF8">
        <w:rPr>
          <w:rFonts w:ascii="Segoe UI" w:eastAsia="Times New Roman" w:hAnsi="Segoe UI" w:cs="Segoe UI"/>
          <w:sz w:val="22"/>
          <w:szCs w:val="22"/>
        </w:rPr>
        <w:t xml:space="preserve">The Governing Body and Leadership Team are responsible for ensuring that the </w:t>
      </w:r>
      <w:r>
        <w:rPr>
          <w:rFonts w:ascii="Segoe UI" w:eastAsia="Times New Roman" w:hAnsi="Segoe UI" w:cs="Segoe UI"/>
          <w:sz w:val="22"/>
          <w:szCs w:val="22"/>
        </w:rPr>
        <w:tab/>
      </w:r>
      <w:r w:rsidR="00B80C13" w:rsidRPr="00EE5BF8">
        <w:rPr>
          <w:rFonts w:ascii="Segoe UI" w:eastAsia="Times New Roman" w:hAnsi="Segoe UI" w:cs="Segoe UI"/>
          <w:sz w:val="22"/>
          <w:szCs w:val="22"/>
        </w:rPr>
        <w:t xml:space="preserve">school follows safe recruitment processes outlined within guidance.  </w:t>
      </w:r>
    </w:p>
    <w:p w14:paraId="4E143E52" w14:textId="77777777" w:rsidR="00B80C13" w:rsidRPr="00EE5BF8" w:rsidRDefault="00B80C13" w:rsidP="002218F1">
      <w:pPr>
        <w:rPr>
          <w:rFonts w:ascii="Segoe UI" w:hAnsi="Segoe UI" w:cs="Segoe UI"/>
          <w:sz w:val="22"/>
          <w:szCs w:val="22"/>
        </w:rPr>
      </w:pPr>
    </w:p>
    <w:p w14:paraId="79A7AE32" w14:textId="02A70BB6" w:rsidR="00B80C13" w:rsidRPr="00EE5BF8" w:rsidRDefault="00B803AF" w:rsidP="004D16F1">
      <w:pPr>
        <w:ind w:left="720" w:hanging="720"/>
        <w:rPr>
          <w:rFonts w:ascii="Segoe UI" w:hAnsi="Segoe UI" w:cs="Segoe UI"/>
          <w:sz w:val="22"/>
          <w:szCs w:val="22"/>
        </w:rPr>
      </w:pPr>
      <w:r>
        <w:rPr>
          <w:rFonts w:ascii="Segoe UI" w:hAnsi="Segoe UI" w:cs="Segoe UI"/>
          <w:sz w:val="22"/>
          <w:szCs w:val="22"/>
        </w:rPr>
        <w:t>9.3.</w:t>
      </w:r>
      <w:r>
        <w:rPr>
          <w:rFonts w:ascii="Segoe UI" w:hAnsi="Segoe UI" w:cs="Segoe UI"/>
          <w:sz w:val="22"/>
          <w:szCs w:val="22"/>
        </w:rPr>
        <w:tab/>
      </w:r>
      <w:r w:rsidR="00015155">
        <w:rPr>
          <w:rFonts w:ascii="Segoe UI" w:hAnsi="Segoe UI" w:cs="Segoe UI"/>
          <w:sz w:val="22"/>
          <w:szCs w:val="22"/>
        </w:rPr>
        <w:t>T</w:t>
      </w:r>
      <w:r w:rsidR="00B80C13" w:rsidRPr="00EE5BF8">
        <w:rPr>
          <w:rFonts w:ascii="Segoe UI" w:hAnsi="Segoe UI" w:cs="Segoe UI"/>
          <w:sz w:val="22"/>
          <w:szCs w:val="22"/>
        </w:rPr>
        <w:t>he school maintain</w:t>
      </w:r>
      <w:r w:rsidR="00015155">
        <w:rPr>
          <w:rFonts w:ascii="Segoe UI" w:hAnsi="Segoe UI" w:cs="Segoe UI"/>
          <w:sz w:val="22"/>
          <w:szCs w:val="22"/>
        </w:rPr>
        <w:t>s</w:t>
      </w:r>
      <w:r w:rsidR="00B80C13" w:rsidRPr="00EE5BF8">
        <w:rPr>
          <w:rFonts w:ascii="Segoe UI" w:hAnsi="Segoe UI" w:cs="Segoe UI"/>
          <w:sz w:val="22"/>
          <w:szCs w:val="22"/>
        </w:rPr>
        <w:t xml:space="preserve"> an accurate Single Central Record (SCR) in line with statutory guidance.</w:t>
      </w:r>
      <w:r w:rsidR="00B80C13" w:rsidRPr="00840EF8">
        <w:rPr>
          <w:rFonts w:ascii="Segoe UI" w:hAnsi="Segoe UI" w:cs="Segoe UI"/>
          <w:color w:val="0070C0"/>
          <w:sz w:val="22"/>
          <w:szCs w:val="22"/>
        </w:rPr>
        <w:t xml:space="preserve"> </w:t>
      </w:r>
      <w:r w:rsidR="00C53E3F" w:rsidRPr="00840EF8">
        <w:rPr>
          <w:rFonts w:ascii="Segoe UI" w:hAnsi="Segoe UI" w:cs="Segoe UI"/>
          <w:color w:val="0070C0"/>
          <w:sz w:val="22"/>
          <w:szCs w:val="22"/>
        </w:rPr>
        <w:t xml:space="preserve">This will be monitored and reviewed to ensure compliance by the Governing Body and the school’s </w:t>
      </w:r>
      <w:r w:rsidR="00C53E3F" w:rsidRPr="00C53E3F">
        <w:rPr>
          <w:rFonts w:ascii="Segoe UI" w:hAnsi="Segoe UI" w:cs="Segoe UI"/>
          <w:sz w:val="22"/>
          <w:szCs w:val="22"/>
        </w:rPr>
        <w:t>Leadership Team.</w:t>
      </w:r>
    </w:p>
    <w:p w14:paraId="1D9AD4B1" w14:textId="5EECA66F" w:rsidR="00B80C13" w:rsidRPr="00EE5BF8" w:rsidRDefault="00B803AF" w:rsidP="002218F1">
      <w:pPr>
        <w:rPr>
          <w:rFonts w:ascii="Segoe UI" w:eastAsia="Times New Roman" w:hAnsi="Segoe UI" w:cs="Segoe UI"/>
          <w:sz w:val="22"/>
          <w:szCs w:val="22"/>
        </w:rPr>
      </w:pPr>
      <w:r>
        <w:rPr>
          <w:rFonts w:ascii="Segoe UI" w:hAnsi="Segoe UI" w:cs="Segoe UI"/>
          <w:sz w:val="22"/>
          <w:szCs w:val="22"/>
        </w:rPr>
        <w:br/>
        <w:t>9.4.</w:t>
      </w:r>
      <w:r>
        <w:rPr>
          <w:rFonts w:ascii="Segoe UI" w:hAnsi="Segoe UI" w:cs="Segoe UI"/>
          <w:sz w:val="22"/>
          <w:szCs w:val="22"/>
        </w:rPr>
        <w:tab/>
      </w:r>
      <w:r w:rsidR="00B80C13" w:rsidRPr="00EE5BF8">
        <w:rPr>
          <w:rFonts w:ascii="Segoe UI" w:eastAsia="Times New Roman" w:hAnsi="Segoe UI" w:cs="Segoe UI"/>
          <w:sz w:val="22"/>
          <w:szCs w:val="22"/>
        </w:rPr>
        <w:t xml:space="preserve">The Governing Body will ensure that at least one of the people who conducts a </w:t>
      </w:r>
      <w:r>
        <w:rPr>
          <w:rFonts w:ascii="Segoe UI" w:eastAsia="Times New Roman" w:hAnsi="Segoe UI" w:cs="Segoe UI"/>
          <w:sz w:val="22"/>
          <w:szCs w:val="22"/>
        </w:rPr>
        <w:tab/>
      </w:r>
      <w:r w:rsidR="00B80C13" w:rsidRPr="00EE5BF8">
        <w:rPr>
          <w:rFonts w:ascii="Segoe UI" w:eastAsia="Times New Roman" w:hAnsi="Segoe UI" w:cs="Segoe UI"/>
          <w:sz w:val="22"/>
          <w:szCs w:val="22"/>
        </w:rPr>
        <w:t xml:space="preserve">recruitment interview has completed safer recruitment training. </w:t>
      </w:r>
    </w:p>
    <w:p w14:paraId="57DE4FFC" w14:textId="77777777" w:rsidR="00B80C13" w:rsidRPr="00EE5BF8" w:rsidRDefault="00B80C13" w:rsidP="002218F1">
      <w:pPr>
        <w:ind w:left="360"/>
        <w:rPr>
          <w:rFonts w:ascii="Segoe UI" w:hAnsi="Segoe UI" w:cs="Segoe UI"/>
          <w:sz w:val="22"/>
          <w:szCs w:val="22"/>
        </w:rPr>
      </w:pPr>
    </w:p>
    <w:p w14:paraId="06AF4D8B" w14:textId="029E2B26" w:rsidR="00B80C13" w:rsidRPr="00EE5BF8" w:rsidRDefault="00B803AF" w:rsidP="005A5F3C">
      <w:pPr>
        <w:ind w:left="720" w:hanging="720"/>
        <w:rPr>
          <w:rFonts w:ascii="Segoe UI" w:eastAsia="Times New Roman" w:hAnsi="Segoe UI" w:cs="Segoe UI"/>
          <w:sz w:val="22"/>
          <w:szCs w:val="22"/>
        </w:rPr>
      </w:pPr>
      <w:r>
        <w:rPr>
          <w:rFonts w:ascii="Segoe UI" w:eastAsia="Times New Roman" w:hAnsi="Segoe UI" w:cs="Segoe UI"/>
          <w:sz w:val="22"/>
          <w:szCs w:val="22"/>
        </w:rPr>
        <w:t>9.5.</w:t>
      </w:r>
      <w:r>
        <w:rPr>
          <w:rFonts w:ascii="Segoe UI" w:eastAsia="Times New Roman" w:hAnsi="Segoe UI" w:cs="Segoe UI"/>
          <w:sz w:val="22"/>
          <w:szCs w:val="22"/>
        </w:rPr>
        <w:tab/>
      </w:r>
      <w:r w:rsidR="00B80C13" w:rsidRPr="00EE5BF8">
        <w:rPr>
          <w:rFonts w:ascii="Segoe UI" w:eastAsia="Times New Roman" w:hAnsi="Segoe UI" w:cs="Segoe UI"/>
          <w:sz w:val="22"/>
          <w:szCs w:val="22"/>
        </w:rPr>
        <w:t>We are also committed to supporting the statutory guidance from the Department for Education on the application of the Childcare (Disqualification) Regulations 20</w:t>
      </w:r>
      <w:r w:rsidR="005A5F3C">
        <w:rPr>
          <w:rFonts w:ascii="Segoe UI" w:eastAsia="Times New Roman" w:hAnsi="Segoe UI" w:cs="Segoe UI"/>
          <w:sz w:val="22"/>
          <w:szCs w:val="22"/>
        </w:rPr>
        <w:t>18</w:t>
      </w:r>
      <w:r w:rsidR="00B80C13" w:rsidRPr="00EE5BF8">
        <w:rPr>
          <w:rFonts w:ascii="Segoe UI" w:eastAsia="Times New Roman" w:hAnsi="Segoe UI" w:cs="Segoe UI"/>
          <w:sz w:val="22"/>
          <w:szCs w:val="22"/>
        </w:rPr>
        <w:t xml:space="preserve"> and related obligations under the Childcare Act 2006 in schools. </w:t>
      </w:r>
      <w:r w:rsidR="005A5F3C" w:rsidRPr="005A5F3C">
        <w:rPr>
          <w:rFonts w:ascii="Segoe UI" w:eastAsia="Times New Roman" w:hAnsi="Segoe UI" w:cs="Segoe UI"/>
          <w:b/>
          <w:bCs/>
          <w:sz w:val="22"/>
          <w:szCs w:val="22"/>
        </w:rPr>
        <w:t xml:space="preserve">(Applicable </w:t>
      </w:r>
      <w:r w:rsidR="005A5F3C">
        <w:rPr>
          <w:rFonts w:ascii="Segoe UI" w:eastAsia="Times New Roman" w:hAnsi="Segoe UI" w:cs="Segoe UI"/>
          <w:b/>
          <w:bCs/>
          <w:sz w:val="22"/>
          <w:szCs w:val="22"/>
        </w:rPr>
        <w:t xml:space="preserve">only </w:t>
      </w:r>
      <w:r w:rsidR="005A5F3C" w:rsidRPr="005A5F3C">
        <w:rPr>
          <w:rFonts w:ascii="Segoe UI" w:eastAsia="Times New Roman" w:hAnsi="Segoe UI" w:cs="Segoe UI"/>
          <w:b/>
          <w:bCs/>
          <w:sz w:val="22"/>
          <w:szCs w:val="22"/>
        </w:rPr>
        <w:t xml:space="preserve">to nursery, </w:t>
      </w:r>
      <w:r w:rsidR="00C71E61">
        <w:rPr>
          <w:rFonts w:ascii="Segoe UI" w:eastAsia="Times New Roman" w:hAnsi="Segoe UI" w:cs="Segoe UI"/>
          <w:b/>
          <w:bCs/>
          <w:sz w:val="22"/>
          <w:szCs w:val="22"/>
        </w:rPr>
        <w:t>p</w:t>
      </w:r>
      <w:r w:rsidR="005A5F3C" w:rsidRPr="005A5F3C">
        <w:rPr>
          <w:rFonts w:ascii="Segoe UI" w:eastAsia="Times New Roman" w:hAnsi="Segoe UI" w:cs="Segoe UI"/>
          <w:b/>
          <w:bCs/>
          <w:sz w:val="22"/>
          <w:szCs w:val="22"/>
        </w:rPr>
        <w:t>rimary and childcare</w:t>
      </w:r>
      <w:r w:rsidR="005A5F3C">
        <w:rPr>
          <w:rFonts w:ascii="Segoe UI" w:eastAsia="Times New Roman" w:hAnsi="Segoe UI" w:cs="Segoe UI"/>
          <w:b/>
          <w:bCs/>
          <w:sz w:val="22"/>
          <w:szCs w:val="22"/>
        </w:rPr>
        <w:t xml:space="preserve"> </w:t>
      </w:r>
      <w:r w:rsidR="005A5F3C" w:rsidRPr="005A5F3C">
        <w:rPr>
          <w:rFonts w:ascii="Segoe UI" w:eastAsia="Times New Roman" w:hAnsi="Segoe UI" w:cs="Segoe UI"/>
          <w:b/>
          <w:bCs/>
          <w:sz w:val="22"/>
          <w:szCs w:val="22"/>
        </w:rPr>
        <w:t>for children up to the age of</w:t>
      </w:r>
      <w:r w:rsidR="005A5F3C">
        <w:rPr>
          <w:rFonts w:ascii="Segoe UI" w:eastAsia="Times New Roman" w:hAnsi="Segoe UI" w:cs="Segoe UI"/>
          <w:b/>
          <w:bCs/>
          <w:sz w:val="22"/>
          <w:szCs w:val="22"/>
        </w:rPr>
        <w:t xml:space="preserve"> </w:t>
      </w:r>
      <w:r w:rsidR="00C53E3F">
        <w:rPr>
          <w:rFonts w:ascii="Segoe UI" w:eastAsia="Times New Roman" w:hAnsi="Segoe UI" w:cs="Segoe UI"/>
          <w:b/>
          <w:bCs/>
          <w:sz w:val="22"/>
          <w:szCs w:val="22"/>
        </w:rPr>
        <w:t>8</w:t>
      </w:r>
      <w:r w:rsidR="00C53E3F" w:rsidRPr="005A5F3C">
        <w:rPr>
          <w:rFonts w:ascii="Segoe UI" w:eastAsia="Times New Roman" w:hAnsi="Segoe UI" w:cs="Segoe UI"/>
          <w:b/>
          <w:bCs/>
          <w:sz w:val="22"/>
          <w:szCs w:val="22"/>
        </w:rPr>
        <w:t>)</w:t>
      </w:r>
      <w:r w:rsidR="005A5F3C">
        <w:rPr>
          <w:rFonts w:ascii="Segoe UI" w:eastAsia="Times New Roman" w:hAnsi="Segoe UI" w:cs="Segoe UI"/>
          <w:sz w:val="22"/>
          <w:szCs w:val="22"/>
        </w:rPr>
        <w:t xml:space="preserve"> </w:t>
      </w:r>
    </w:p>
    <w:p w14:paraId="0E3E7C8E" w14:textId="77777777" w:rsidR="00B80C13" w:rsidRPr="00840EF8" w:rsidRDefault="00B80C13" w:rsidP="002218F1">
      <w:pPr>
        <w:autoSpaceDE w:val="0"/>
        <w:autoSpaceDN w:val="0"/>
        <w:ind w:left="720"/>
        <w:jc w:val="both"/>
        <w:rPr>
          <w:rFonts w:ascii="Segoe UI" w:hAnsi="Segoe UI" w:cs="Segoe UI"/>
          <w:color w:val="0070C0"/>
          <w:sz w:val="22"/>
          <w:szCs w:val="22"/>
        </w:rPr>
      </w:pPr>
    </w:p>
    <w:p w14:paraId="5119D018" w14:textId="2A212611" w:rsidR="004E6339" w:rsidRPr="00840EF8" w:rsidRDefault="00B803AF" w:rsidP="00802D54">
      <w:pPr>
        <w:ind w:left="720" w:right="-759" w:hanging="720"/>
        <w:rPr>
          <w:rFonts w:ascii="Segoe UI" w:hAnsi="Segoe UI" w:cs="Segoe UI"/>
          <w:color w:val="0070C0"/>
          <w:sz w:val="22"/>
          <w:szCs w:val="22"/>
        </w:rPr>
      </w:pPr>
      <w:r w:rsidRPr="00840EF8">
        <w:rPr>
          <w:rFonts w:ascii="Segoe UI" w:hAnsi="Segoe UI" w:cs="Segoe UI"/>
          <w:color w:val="0070C0"/>
          <w:sz w:val="22"/>
          <w:szCs w:val="22"/>
        </w:rPr>
        <w:t>9.6.</w:t>
      </w:r>
      <w:r w:rsidRPr="00840EF8">
        <w:rPr>
          <w:rFonts w:ascii="Segoe UI" w:hAnsi="Segoe UI" w:cs="Segoe UI"/>
          <w:color w:val="0070C0"/>
          <w:sz w:val="22"/>
          <w:szCs w:val="22"/>
        </w:rPr>
        <w:tab/>
      </w:r>
      <w:r w:rsidR="00802D54" w:rsidRPr="00840EF8">
        <w:rPr>
          <w:rFonts w:ascii="Segoe UI" w:hAnsi="Segoe UI" w:cs="Segoe UI"/>
          <w:color w:val="0070C0"/>
          <w:sz w:val="22"/>
          <w:szCs w:val="22"/>
        </w:rPr>
        <w:t>The school will ensure that contractors and providers are aware of the school’s safeguarding policy and procedures</w:t>
      </w:r>
      <w:r w:rsidR="00993FEA">
        <w:rPr>
          <w:rFonts w:ascii="Segoe UI" w:hAnsi="Segoe UI" w:cs="Segoe UI"/>
          <w:color w:val="0070C0"/>
          <w:sz w:val="22"/>
          <w:szCs w:val="22"/>
        </w:rPr>
        <w:t xml:space="preserve"> </w:t>
      </w:r>
      <w:r w:rsidR="00802D54" w:rsidRPr="00840EF8">
        <w:rPr>
          <w:rFonts w:ascii="Segoe UI" w:hAnsi="Segoe UI" w:cs="Segoe UI"/>
          <w:color w:val="0070C0"/>
          <w:sz w:val="22"/>
          <w:szCs w:val="22"/>
        </w:rPr>
        <w:t xml:space="preserve">and that this will be referred to and followed </w:t>
      </w:r>
      <w:r w:rsidR="00413D76" w:rsidRPr="00840EF8">
        <w:rPr>
          <w:rFonts w:ascii="Segoe UI" w:hAnsi="Segoe UI" w:cs="Segoe UI"/>
          <w:color w:val="0070C0"/>
          <w:sz w:val="22"/>
          <w:szCs w:val="22"/>
        </w:rPr>
        <w:t>if</w:t>
      </w:r>
      <w:r w:rsidR="00802D54" w:rsidRPr="00840EF8">
        <w:rPr>
          <w:rFonts w:ascii="Segoe UI" w:hAnsi="Segoe UI" w:cs="Segoe UI"/>
          <w:color w:val="0070C0"/>
          <w:sz w:val="22"/>
          <w:szCs w:val="22"/>
        </w:rPr>
        <w:t xml:space="preserve"> an allegation is made regarding a member of their agency. The school will require that employees and volunteers provided by these organisations use the school’s procedures to report concerns.</w:t>
      </w:r>
    </w:p>
    <w:p w14:paraId="5DDF9744" w14:textId="77777777" w:rsidR="00CA3AED" w:rsidRPr="00840EF8" w:rsidRDefault="00CA3AED" w:rsidP="002218F1">
      <w:pPr>
        <w:ind w:right="-759"/>
        <w:rPr>
          <w:rFonts w:ascii="Segoe UI" w:hAnsi="Segoe UI" w:cs="Segoe UI"/>
          <w:color w:val="0070C0"/>
          <w:sz w:val="22"/>
          <w:szCs w:val="22"/>
        </w:rPr>
      </w:pPr>
    </w:p>
    <w:p w14:paraId="665111C4" w14:textId="0E53BFB3" w:rsidR="004E6339" w:rsidRPr="00840EF8" w:rsidRDefault="00B803AF" w:rsidP="002218F1">
      <w:pPr>
        <w:ind w:right="-759"/>
        <w:rPr>
          <w:rFonts w:ascii="Segoe UI" w:hAnsi="Segoe UI" w:cs="Segoe UI"/>
          <w:color w:val="0070C0"/>
          <w:sz w:val="22"/>
          <w:szCs w:val="22"/>
        </w:rPr>
      </w:pPr>
      <w:r w:rsidRPr="00840EF8">
        <w:rPr>
          <w:rFonts w:ascii="Segoe UI" w:hAnsi="Segoe UI" w:cs="Segoe UI"/>
          <w:color w:val="0070C0"/>
          <w:sz w:val="22"/>
          <w:szCs w:val="22"/>
        </w:rPr>
        <w:t>9.7.</w:t>
      </w:r>
      <w:r w:rsidR="004E6339" w:rsidRPr="00840EF8">
        <w:rPr>
          <w:rFonts w:ascii="Segoe UI" w:hAnsi="Segoe UI" w:cs="Segoe UI"/>
          <w:color w:val="0070C0"/>
          <w:sz w:val="22"/>
          <w:szCs w:val="22"/>
        </w:rPr>
        <w:tab/>
        <w:t xml:space="preserve">We will seek assurance that employees and volunteers provided by these organisations and </w:t>
      </w:r>
      <w:r w:rsidRPr="00840EF8">
        <w:rPr>
          <w:rFonts w:ascii="Segoe UI" w:hAnsi="Segoe UI" w:cs="Segoe UI"/>
          <w:color w:val="0070C0"/>
          <w:sz w:val="22"/>
          <w:szCs w:val="22"/>
        </w:rPr>
        <w:tab/>
      </w:r>
      <w:r w:rsidR="004E6339" w:rsidRPr="00840EF8">
        <w:rPr>
          <w:rFonts w:ascii="Segoe UI" w:hAnsi="Segoe UI" w:cs="Segoe UI"/>
          <w:color w:val="0070C0"/>
          <w:sz w:val="22"/>
          <w:szCs w:val="22"/>
        </w:rPr>
        <w:t xml:space="preserve">working with our children have been subjected to the appropriate level of safeguarding </w:t>
      </w:r>
      <w:r w:rsidRPr="00840EF8">
        <w:rPr>
          <w:rFonts w:ascii="Segoe UI" w:hAnsi="Segoe UI" w:cs="Segoe UI"/>
          <w:color w:val="0070C0"/>
          <w:sz w:val="22"/>
          <w:szCs w:val="22"/>
        </w:rPr>
        <w:tab/>
      </w:r>
      <w:r w:rsidR="004E6339" w:rsidRPr="00840EF8">
        <w:rPr>
          <w:rFonts w:ascii="Segoe UI" w:hAnsi="Segoe UI" w:cs="Segoe UI"/>
          <w:color w:val="0070C0"/>
          <w:sz w:val="22"/>
          <w:szCs w:val="22"/>
        </w:rPr>
        <w:t xml:space="preserve">checks in line with </w:t>
      </w:r>
      <w:r w:rsidR="004E6339" w:rsidRPr="00840EF8">
        <w:rPr>
          <w:rFonts w:ascii="Segoe UI" w:hAnsi="Segoe UI" w:cs="Segoe UI"/>
          <w:i/>
          <w:color w:val="0070C0"/>
          <w:sz w:val="22"/>
          <w:szCs w:val="22"/>
        </w:rPr>
        <w:t xml:space="preserve">Keeping Children Safe in Education: Statutory Guidance for Schools and </w:t>
      </w:r>
      <w:r w:rsidRPr="00840EF8">
        <w:rPr>
          <w:rFonts w:ascii="Segoe UI" w:hAnsi="Segoe UI" w:cs="Segoe UI"/>
          <w:i/>
          <w:color w:val="0070C0"/>
          <w:sz w:val="22"/>
          <w:szCs w:val="22"/>
        </w:rPr>
        <w:tab/>
      </w:r>
      <w:r w:rsidR="004E6339" w:rsidRPr="00840EF8">
        <w:rPr>
          <w:rFonts w:ascii="Segoe UI" w:hAnsi="Segoe UI" w:cs="Segoe UI"/>
          <w:i/>
          <w:color w:val="0070C0"/>
          <w:sz w:val="22"/>
          <w:szCs w:val="22"/>
        </w:rPr>
        <w:t>Colleges, 202</w:t>
      </w:r>
      <w:r w:rsidR="00802D54" w:rsidRPr="00840EF8">
        <w:rPr>
          <w:rFonts w:ascii="Segoe UI" w:hAnsi="Segoe UI" w:cs="Segoe UI"/>
          <w:i/>
          <w:color w:val="0070C0"/>
          <w:sz w:val="22"/>
          <w:szCs w:val="22"/>
        </w:rPr>
        <w:t>3</w:t>
      </w:r>
      <w:r w:rsidR="004E6339" w:rsidRPr="00840EF8">
        <w:rPr>
          <w:rFonts w:ascii="Segoe UI" w:hAnsi="Segoe UI" w:cs="Segoe UI"/>
          <w:i/>
          <w:color w:val="0070C0"/>
          <w:sz w:val="22"/>
          <w:szCs w:val="22"/>
        </w:rPr>
        <w:t>.</w:t>
      </w:r>
      <w:r w:rsidR="004E6339" w:rsidRPr="00840EF8">
        <w:rPr>
          <w:rFonts w:ascii="Segoe UI" w:hAnsi="Segoe UI" w:cs="Segoe UI"/>
          <w:color w:val="0070C0"/>
          <w:sz w:val="22"/>
          <w:szCs w:val="22"/>
        </w:rPr>
        <w:t xml:space="preserve">  If assurance is not obtained, permission to work with our children or use our </w:t>
      </w:r>
      <w:r w:rsidRPr="00840EF8">
        <w:rPr>
          <w:rFonts w:ascii="Segoe UI" w:hAnsi="Segoe UI" w:cs="Segoe UI"/>
          <w:color w:val="0070C0"/>
          <w:sz w:val="22"/>
          <w:szCs w:val="22"/>
        </w:rPr>
        <w:tab/>
      </w:r>
      <w:r w:rsidR="004E6339" w:rsidRPr="00840EF8">
        <w:rPr>
          <w:rFonts w:ascii="Segoe UI" w:hAnsi="Segoe UI" w:cs="Segoe UI"/>
          <w:color w:val="0070C0"/>
          <w:sz w:val="22"/>
          <w:szCs w:val="22"/>
        </w:rPr>
        <w:t>school premises may be refused.</w:t>
      </w:r>
    </w:p>
    <w:p w14:paraId="4F237F5E" w14:textId="77777777" w:rsidR="004E6339" w:rsidRPr="00B803AF" w:rsidRDefault="004E6339" w:rsidP="002218F1">
      <w:pPr>
        <w:ind w:right="-759"/>
        <w:rPr>
          <w:rFonts w:ascii="Segoe UI" w:hAnsi="Segoe UI" w:cs="Segoe UI"/>
          <w:sz w:val="22"/>
          <w:szCs w:val="22"/>
        </w:rPr>
      </w:pPr>
    </w:p>
    <w:p w14:paraId="1FDA19F5" w14:textId="0C40C12B" w:rsidR="004E6339" w:rsidRPr="00B803AF" w:rsidRDefault="00B803AF" w:rsidP="002218F1">
      <w:pPr>
        <w:ind w:right="-759"/>
        <w:rPr>
          <w:rFonts w:ascii="Segoe UI" w:hAnsi="Segoe UI" w:cs="Segoe UI"/>
          <w:sz w:val="22"/>
          <w:szCs w:val="22"/>
        </w:rPr>
      </w:pPr>
      <w:r w:rsidRPr="00B803AF">
        <w:rPr>
          <w:rFonts w:ascii="Segoe UI" w:hAnsi="Segoe UI" w:cs="Segoe UI"/>
          <w:sz w:val="22"/>
          <w:szCs w:val="22"/>
        </w:rPr>
        <w:t>9.8.</w:t>
      </w:r>
      <w:r w:rsidRPr="00B803AF">
        <w:rPr>
          <w:rFonts w:ascii="Segoe UI" w:hAnsi="Segoe UI" w:cs="Segoe UI"/>
          <w:sz w:val="22"/>
          <w:szCs w:val="22"/>
        </w:rPr>
        <w:tab/>
      </w:r>
      <w:r w:rsidR="004E6339" w:rsidRPr="00B803AF">
        <w:rPr>
          <w:rFonts w:ascii="Segoe UI" w:hAnsi="Segoe UI" w:cs="Segoe UI"/>
          <w:sz w:val="22"/>
          <w:szCs w:val="22"/>
        </w:rPr>
        <w:t xml:space="preserve">When we commission services from other organisations, we will ensure that compliance with </w:t>
      </w:r>
      <w:r w:rsidRPr="00B803AF">
        <w:rPr>
          <w:rFonts w:ascii="Segoe UI" w:hAnsi="Segoe UI" w:cs="Segoe UI"/>
          <w:sz w:val="22"/>
          <w:szCs w:val="22"/>
        </w:rPr>
        <w:tab/>
      </w:r>
      <w:r w:rsidR="004E6339" w:rsidRPr="00B803AF">
        <w:rPr>
          <w:rFonts w:ascii="Segoe UI" w:hAnsi="Segoe UI" w:cs="Segoe UI"/>
          <w:sz w:val="22"/>
          <w:szCs w:val="22"/>
        </w:rPr>
        <w:t>our policy and procedures is a contractual requirement.</w:t>
      </w:r>
    </w:p>
    <w:p w14:paraId="0D22998F" w14:textId="77777777" w:rsidR="004E6339" w:rsidRPr="00B803AF" w:rsidRDefault="004E6339" w:rsidP="002218F1">
      <w:pPr>
        <w:ind w:right="-759"/>
        <w:rPr>
          <w:rFonts w:ascii="Segoe UI" w:hAnsi="Segoe UI" w:cs="Segoe UI"/>
          <w:color w:val="000000"/>
          <w:sz w:val="22"/>
          <w:szCs w:val="22"/>
        </w:rPr>
      </w:pPr>
    </w:p>
    <w:p w14:paraId="63B618F1" w14:textId="3A8772E2" w:rsidR="00B80C13" w:rsidRPr="00B803AF" w:rsidRDefault="00B803AF" w:rsidP="002218F1">
      <w:pPr>
        <w:jc w:val="both"/>
        <w:rPr>
          <w:rFonts w:ascii="Segoe UI" w:eastAsia="Times New Roman" w:hAnsi="Segoe UI" w:cs="Segoe UI"/>
          <w:b/>
          <w:bCs/>
          <w:sz w:val="22"/>
          <w:szCs w:val="22"/>
        </w:rPr>
      </w:pPr>
      <w:r w:rsidRPr="00B803AF">
        <w:rPr>
          <w:rFonts w:ascii="Segoe UI" w:eastAsia="Times New Roman" w:hAnsi="Segoe UI" w:cs="Segoe UI"/>
          <w:sz w:val="22"/>
          <w:szCs w:val="22"/>
        </w:rPr>
        <w:t>9.9.</w:t>
      </w:r>
      <w:r w:rsidRPr="00B803AF">
        <w:rPr>
          <w:rFonts w:ascii="Segoe UI" w:eastAsia="Times New Roman" w:hAnsi="Segoe UI" w:cs="Segoe UI"/>
          <w:sz w:val="22"/>
          <w:szCs w:val="22"/>
        </w:rPr>
        <w:tab/>
      </w:r>
      <w:r w:rsidR="00B80C13" w:rsidRPr="00B803AF">
        <w:rPr>
          <w:rFonts w:ascii="Segoe UI" w:eastAsia="Times New Roman" w:hAnsi="Segoe UI" w:cs="Segoe UI"/>
          <w:sz w:val="22"/>
          <w:szCs w:val="22"/>
        </w:rPr>
        <w:t xml:space="preserve">We advise all staff to disclose any reason that may affect their suitability to work </w:t>
      </w:r>
      <w:r w:rsidRPr="00B803AF">
        <w:rPr>
          <w:rFonts w:ascii="Segoe UI" w:eastAsia="Times New Roman" w:hAnsi="Segoe UI" w:cs="Segoe UI"/>
          <w:sz w:val="22"/>
          <w:szCs w:val="22"/>
        </w:rPr>
        <w:tab/>
      </w:r>
      <w:r w:rsidR="00B80C13" w:rsidRPr="00B803AF">
        <w:rPr>
          <w:rFonts w:ascii="Segoe UI" w:eastAsia="Times New Roman" w:hAnsi="Segoe UI" w:cs="Segoe UI"/>
          <w:sz w:val="22"/>
          <w:szCs w:val="22"/>
        </w:rPr>
        <w:t>with children that could be a transferable risk to their role.</w:t>
      </w:r>
    </w:p>
    <w:p w14:paraId="42F075AE" w14:textId="63D59AB0" w:rsidR="00B80C13" w:rsidRPr="00B803AF" w:rsidRDefault="00B80C13" w:rsidP="002218F1">
      <w:pPr>
        <w:jc w:val="both"/>
        <w:rPr>
          <w:rFonts w:ascii="Segoe UI" w:eastAsia="Times New Roman" w:hAnsi="Segoe UI" w:cs="Segoe UI"/>
          <w:b/>
          <w:bCs/>
          <w:sz w:val="22"/>
          <w:szCs w:val="22"/>
        </w:rPr>
      </w:pPr>
    </w:p>
    <w:p w14:paraId="4E09E950" w14:textId="1E85E3B1" w:rsidR="00B80C13" w:rsidRPr="00B803AF" w:rsidRDefault="00B803AF" w:rsidP="002218F1">
      <w:pPr>
        <w:rPr>
          <w:rFonts w:ascii="Segoe UI" w:hAnsi="Segoe UI" w:cs="Segoe UI"/>
          <w:b/>
          <w:bCs/>
          <w:color w:val="000000"/>
          <w:sz w:val="22"/>
          <w:szCs w:val="22"/>
        </w:rPr>
      </w:pPr>
      <w:r w:rsidRPr="00B803AF">
        <w:rPr>
          <w:rFonts w:ascii="Segoe UI" w:hAnsi="Segoe UI" w:cs="Segoe UI"/>
          <w:b/>
          <w:bCs/>
          <w:color w:val="000000"/>
          <w:sz w:val="22"/>
          <w:szCs w:val="22"/>
        </w:rPr>
        <w:t>10.</w:t>
      </w:r>
      <w:r w:rsidRPr="00B803AF">
        <w:rPr>
          <w:rFonts w:ascii="Segoe UI" w:hAnsi="Segoe UI" w:cs="Segoe UI"/>
          <w:b/>
          <w:bCs/>
          <w:color w:val="000000"/>
          <w:sz w:val="22"/>
          <w:szCs w:val="22"/>
        </w:rPr>
        <w:tab/>
      </w:r>
      <w:r w:rsidR="00B80C13" w:rsidRPr="00B803AF">
        <w:rPr>
          <w:rFonts w:ascii="Segoe UI" w:hAnsi="Segoe UI" w:cs="Segoe UI"/>
          <w:b/>
          <w:bCs/>
          <w:color w:val="000000"/>
          <w:sz w:val="22"/>
          <w:szCs w:val="22"/>
        </w:rPr>
        <w:t>T</w:t>
      </w:r>
      <w:r w:rsidRPr="00B803AF">
        <w:rPr>
          <w:rFonts w:ascii="Segoe UI" w:hAnsi="Segoe UI" w:cs="Segoe UI"/>
          <w:b/>
          <w:bCs/>
          <w:color w:val="000000"/>
          <w:sz w:val="22"/>
          <w:szCs w:val="22"/>
        </w:rPr>
        <w:t>RAINING</w:t>
      </w:r>
    </w:p>
    <w:p w14:paraId="6D4889FC" w14:textId="77777777" w:rsidR="00B80C13" w:rsidRPr="00B803AF" w:rsidRDefault="00B80C13" w:rsidP="002218F1">
      <w:pPr>
        <w:rPr>
          <w:rFonts w:ascii="Segoe UI" w:hAnsi="Segoe UI" w:cs="Segoe UI"/>
          <w:color w:val="000000"/>
          <w:sz w:val="22"/>
          <w:szCs w:val="22"/>
        </w:rPr>
      </w:pPr>
    </w:p>
    <w:p w14:paraId="12E28648" w14:textId="4FDA7ED6" w:rsidR="00B80C13" w:rsidRPr="00B803AF" w:rsidRDefault="00B803AF" w:rsidP="002218F1">
      <w:pPr>
        <w:rPr>
          <w:rFonts w:ascii="Segoe UI" w:hAnsi="Segoe UI" w:cs="Segoe UI"/>
          <w:color w:val="000000"/>
          <w:sz w:val="22"/>
          <w:szCs w:val="22"/>
        </w:rPr>
      </w:pPr>
      <w:r w:rsidRPr="00B803AF">
        <w:rPr>
          <w:rFonts w:ascii="Segoe UI" w:hAnsi="Segoe UI" w:cs="Segoe UI"/>
          <w:color w:val="000000"/>
          <w:sz w:val="22"/>
          <w:szCs w:val="22"/>
        </w:rPr>
        <w:t>10.1.</w:t>
      </w:r>
      <w:r w:rsidRPr="00B803AF">
        <w:rPr>
          <w:rFonts w:ascii="Segoe UI" w:hAnsi="Segoe UI" w:cs="Segoe UI"/>
          <w:color w:val="000000"/>
          <w:sz w:val="22"/>
          <w:szCs w:val="22"/>
        </w:rPr>
        <w:tab/>
      </w:r>
      <w:r w:rsidR="00B80C13" w:rsidRPr="00B803AF">
        <w:rPr>
          <w:rFonts w:ascii="Segoe UI" w:hAnsi="Segoe UI" w:cs="Segoe UI"/>
          <w:color w:val="000000"/>
          <w:sz w:val="22"/>
          <w:szCs w:val="22"/>
        </w:rPr>
        <w:t xml:space="preserve">All staff in our school are expected to be aware of the signs and symptoms of </w:t>
      </w:r>
      <w:r w:rsidRPr="00B803AF">
        <w:rPr>
          <w:rFonts w:ascii="Segoe UI" w:hAnsi="Segoe UI" w:cs="Segoe UI"/>
          <w:color w:val="000000"/>
          <w:sz w:val="22"/>
          <w:szCs w:val="22"/>
        </w:rPr>
        <w:tab/>
      </w:r>
      <w:r w:rsidR="00B80C13" w:rsidRPr="00B803AF">
        <w:rPr>
          <w:rFonts w:ascii="Segoe UI" w:hAnsi="Segoe UI" w:cs="Segoe UI"/>
          <w:color w:val="000000"/>
          <w:sz w:val="22"/>
          <w:szCs w:val="22"/>
        </w:rPr>
        <w:t xml:space="preserve">abuse and must be able to respond appropriately. </w:t>
      </w:r>
    </w:p>
    <w:p w14:paraId="174623D8" w14:textId="77777777" w:rsidR="00B80C13" w:rsidRPr="00B803AF" w:rsidRDefault="00B80C13" w:rsidP="002218F1">
      <w:pPr>
        <w:rPr>
          <w:rFonts w:ascii="Segoe UI" w:hAnsi="Segoe UI" w:cs="Segoe UI"/>
          <w:color w:val="000000"/>
          <w:sz w:val="22"/>
          <w:szCs w:val="22"/>
        </w:rPr>
      </w:pPr>
    </w:p>
    <w:p w14:paraId="78D9C4F8" w14:textId="614E2174" w:rsidR="00B80C13" w:rsidRPr="00840EF8" w:rsidRDefault="00B803AF" w:rsidP="002218F1">
      <w:pPr>
        <w:rPr>
          <w:rFonts w:ascii="Segoe UI" w:hAnsi="Segoe UI" w:cs="Segoe UI"/>
          <w:color w:val="0070C0"/>
          <w:sz w:val="22"/>
          <w:szCs w:val="22"/>
        </w:rPr>
      </w:pPr>
      <w:r w:rsidRPr="00840EF8">
        <w:rPr>
          <w:rFonts w:ascii="Segoe UI" w:hAnsi="Segoe UI" w:cs="Segoe UI"/>
          <w:color w:val="0070C0"/>
          <w:sz w:val="22"/>
          <w:szCs w:val="22"/>
        </w:rPr>
        <w:t>10.2.</w:t>
      </w:r>
      <w:r w:rsidRPr="00840EF8">
        <w:rPr>
          <w:rFonts w:ascii="Segoe UI" w:hAnsi="Segoe UI" w:cs="Segoe UI"/>
          <w:color w:val="0070C0"/>
          <w:sz w:val="22"/>
          <w:szCs w:val="22"/>
        </w:rPr>
        <w:tab/>
      </w:r>
      <w:r w:rsidR="00B80C13" w:rsidRPr="00840EF8">
        <w:rPr>
          <w:rFonts w:ascii="Segoe UI" w:hAnsi="Segoe UI" w:cs="Segoe UI"/>
          <w:color w:val="0070C0"/>
          <w:sz w:val="22"/>
          <w:szCs w:val="22"/>
        </w:rPr>
        <w:t xml:space="preserve">Our DSL undergoes training to provide them with the knowledge and skills required </w:t>
      </w:r>
      <w:r w:rsidRPr="00840EF8">
        <w:rPr>
          <w:rFonts w:ascii="Segoe UI" w:hAnsi="Segoe UI" w:cs="Segoe UI"/>
          <w:color w:val="0070C0"/>
          <w:sz w:val="22"/>
          <w:szCs w:val="22"/>
        </w:rPr>
        <w:tab/>
      </w:r>
      <w:r w:rsidR="00B80C13" w:rsidRPr="00840EF8">
        <w:rPr>
          <w:rFonts w:ascii="Segoe UI" w:hAnsi="Segoe UI" w:cs="Segoe UI"/>
          <w:color w:val="0070C0"/>
          <w:sz w:val="22"/>
          <w:szCs w:val="22"/>
        </w:rPr>
        <w:t xml:space="preserve">to carry </w:t>
      </w:r>
      <w:r w:rsidRPr="00840EF8">
        <w:rPr>
          <w:rFonts w:ascii="Segoe UI" w:hAnsi="Segoe UI" w:cs="Segoe UI"/>
          <w:color w:val="0070C0"/>
          <w:sz w:val="22"/>
          <w:szCs w:val="22"/>
        </w:rPr>
        <w:t>o</w:t>
      </w:r>
      <w:r w:rsidR="00B80C13" w:rsidRPr="00840EF8">
        <w:rPr>
          <w:rFonts w:ascii="Segoe UI" w:hAnsi="Segoe UI" w:cs="Segoe UI"/>
          <w:color w:val="0070C0"/>
          <w:sz w:val="22"/>
          <w:szCs w:val="22"/>
        </w:rPr>
        <w:t xml:space="preserve">ut their role. Our DSL and any members of our DSL team undergo their DSL </w:t>
      </w:r>
      <w:r w:rsidRPr="00840EF8">
        <w:rPr>
          <w:rFonts w:ascii="Segoe UI" w:hAnsi="Segoe UI" w:cs="Segoe UI"/>
          <w:color w:val="0070C0"/>
          <w:sz w:val="22"/>
          <w:szCs w:val="22"/>
        </w:rPr>
        <w:tab/>
      </w:r>
      <w:r w:rsidR="00B80C13" w:rsidRPr="00840EF8">
        <w:rPr>
          <w:rFonts w:ascii="Segoe UI" w:hAnsi="Segoe UI" w:cs="Segoe UI"/>
          <w:color w:val="0070C0"/>
          <w:sz w:val="22"/>
          <w:szCs w:val="22"/>
        </w:rPr>
        <w:t xml:space="preserve">training every 2 </w:t>
      </w:r>
      <w:r w:rsidRPr="00840EF8">
        <w:rPr>
          <w:rFonts w:ascii="Segoe UI" w:hAnsi="Segoe UI" w:cs="Segoe UI"/>
          <w:color w:val="0070C0"/>
          <w:sz w:val="22"/>
          <w:szCs w:val="22"/>
        </w:rPr>
        <w:t>y</w:t>
      </w:r>
      <w:r w:rsidR="00B80C13" w:rsidRPr="00840EF8">
        <w:rPr>
          <w:rFonts w:ascii="Segoe UI" w:hAnsi="Segoe UI" w:cs="Segoe UI"/>
          <w:color w:val="0070C0"/>
          <w:sz w:val="22"/>
          <w:szCs w:val="22"/>
        </w:rPr>
        <w:t>ears to fulfil their role.</w:t>
      </w:r>
    </w:p>
    <w:p w14:paraId="55666470" w14:textId="77777777" w:rsidR="00B80C13" w:rsidRPr="00B803AF" w:rsidRDefault="00B80C13" w:rsidP="002218F1">
      <w:pPr>
        <w:rPr>
          <w:rFonts w:ascii="Segoe UI" w:hAnsi="Segoe UI" w:cs="Segoe UI"/>
          <w:color w:val="000000"/>
          <w:sz w:val="22"/>
          <w:szCs w:val="22"/>
        </w:rPr>
      </w:pPr>
    </w:p>
    <w:p w14:paraId="6397BA0D" w14:textId="77777777" w:rsidR="007D5ABC" w:rsidRDefault="00B803AF" w:rsidP="00D05FC7">
      <w:pPr>
        <w:rPr>
          <w:rFonts w:ascii="Segoe UI" w:hAnsi="Segoe UI" w:cs="Segoe UI"/>
          <w:color w:val="000000"/>
          <w:sz w:val="22"/>
          <w:szCs w:val="22"/>
        </w:rPr>
      </w:pPr>
      <w:r>
        <w:rPr>
          <w:rFonts w:ascii="Segoe UI" w:hAnsi="Segoe UI" w:cs="Segoe UI"/>
          <w:color w:val="000000"/>
          <w:sz w:val="22"/>
          <w:szCs w:val="22"/>
        </w:rPr>
        <w:t>10.3.</w:t>
      </w:r>
      <w:r>
        <w:rPr>
          <w:rFonts w:ascii="Segoe UI" w:hAnsi="Segoe UI" w:cs="Segoe UI"/>
          <w:color w:val="000000"/>
          <w:sz w:val="22"/>
          <w:szCs w:val="22"/>
        </w:rPr>
        <w:tab/>
      </w:r>
      <w:r w:rsidR="00D05FC7">
        <w:rPr>
          <w:rFonts w:ascii="Segoe UI" w:hAnsi="Segoe UI" w:cs="Segoe UI"/>
          <w:color w:val="000000"/>
          <w:sz w:val="22"/>
          <w:szCs w:val="22"/>
        </w:rPr>
        <w:t>In our school, all staff receive appropriate safeguarding t</w:t>
      </w:r>
      <w:r w:rsidR="00B80C13" w:rsidRPr="00B803AF">
        <w:rPr>
          <w:rFonts w:ascii="Segoe UI" w:hAnsi="Segoe UI" w:cs="Segoe UI"/>
          <w:color w:val="000000"/>
          <w:sz w:val="22"/>
          <w:szCs w:val="22"/>
        </w:rPr>
        <w:t xml:space="preserve">raining </w:t>
      </w:r>
      <w:r w:rsidR="00D05FC7">
        <w:rPr>
          <w:rFonts w:ascii="Segoe UI" w:hAnsi="Segoe UI" w:cs="Segoe UI"/>
          <w:color w:val="000000"/>
          <w:sz w:val="22"/>
          <w:szCs w:val="22"/>
        </w:rPr>
        <w:t xml:space="preserve">at induction and is </w:t>
      </w:r>
    </w:p>
    <w:p w14:paraId="542810C0" w14:textId="23DED6A6" w:rsidR="00B80C13" w:rsidRPr="00B803AF" w:rsidRDefault="007D5ABC" w:rsidP="00D05FC7">
      <w:pPr>
        <w:rPr>
          <w:rFonts w:ascii="Segoe UI" w:hAnsi="Segoe UI" w:cs="Segoe UI"/>
          <w:b/>
          <w:bCs/>
          <w:i/>
          <w:iCs/>
          <w:color w:val="FF0000"/>
          <w:sz w:val="22"/>
          <w:szCs w:val="22"/>
        </w:rPr>
      </w:pPr>
      <w:r>
        <w:rPr>
          <w:rFonts w:ascii="Segoe UI" w:hAnsi="Segoe UI" w:cs="Segoe UI"/>
          <w:color w:val="000000"/>
          <w:sz w:val="22"/>
          <w:szCs w:val="22"/>
        </w:rPr>
        <w:t xml:space="preserve">            </w:t>
      </w:r>
      <w:r w:rsidR="00D05FC7">
        <w:rPr>
          <w:rFonts w:ascii="Segoe UI" w:hAnsi="Segoe UI" w:cs="Segoe UI"/>
          <w:color w:val="000000"/>
          <w:sz w:val="22"/>
          <w:szCs w:val="22"/>
        </w:rPr>
        <w:t>updated at least annually.</w:t>
      </w:r>
    </w:p>
    <w:p w14:paraId="20177D74" w14:textId="77777777" w:rsidR="00B80C13" w:rsidRPr="00FF56F5" w:rsidRDefault="00B80C13" w:rsidP="002218F1">
      <w:pPr>
        <w:rPr>
          <w:rFonts w:ascii="Segoe UI" w:hAnsi="Segoe UI" w:cs="Segoe UI"/>
          <w:color w:val="00B0F0"/>
          <w:sz w:val="22"/>
          <w:szCs w:val="22"/>
        </w:rPr>
      </w:pPr>
    </w:p>
    <w:p w14:paraId="31E7EF5F" w14:textId="09A44D07" w:rsidR="00802D54" w:rsidRPr="00840EF8" w:rsidRDefault="00B803AF" w:rsidP="00802D54">
      <w:pPr>
        <w:rPr>
          <w:rFonts w:ascii="Segoe UI" w:hAnsi="Segoe UI" w:cs="Segoe UI"/>
          <w:color w:val="0070C0"/>
          <w:sz w:val="22"/>
          <w:szCs w:val="22"/>
        </w:rPr>
      </w:pPr>
      <w:r w:rsidRPr="00840EF8">
        <w:rPr>
          <w:rFonts w:ascii="Segoe UI" w:hAnsi="Segoe UI" w:cs="Segoe UI"/>
          <w:color w:val="0070C0"/>
          <w:sz w:val="22"/>
          <w:szCs w:val="22"/>
        </w:rPr>
        <w:t>10.4.</w:t>
      </w:r>
      <w:r w:rsidRPr="00840EF8">
        <w:rPr>
          <w:rFonts w:ascii="Segoe UI" w:hAnsi="Segoe UI" w:cs="Segoe UI"/>
          <w:color w:val="0070C0"/>
          <w:sz w:val="22"/>
          <w:szCs w:val="22"/>
        </w:rPr>
        <w:tab/>
      </w:r>
      <w:r w:rsidR="00802D54" w:rsidRPr="00840EF8">
        <w:rPr>
          <w:rFonts w:ascii="Segoe UI" w:hAnsi="Segoe UI" w:cs="Segoe UI"/>
          <w:color w:val="0070C0"/>
          <w:sz w:val="22"/>
          <w:szCs w:val="22"/>
        </w:rPr>
        <w:t xml:space="preserve">Separate training is provided to all new staff on appointment as part of their </w:t>
      </w:r>
      <w:r w:rsidR="00802D54" w:rsidRPr="00840EF8">
        <w:rPr>
          <w:rFonts w:ascii="Segoe UI" w:hAnsi="Segoe UI" w:cs="Segoe UI"/>
          <w:color w:val="0070C0"/>
          <w:sz w:val="22"/>
          <w:szCs w:val="22"/>
        </w:rPr>
        <w:tab/>
        <w:t>induction process includ</w:t>
      </w:r>
      <w:r w:rsidR="00413D76" w:rsidRPr="00840EF8">
        <w:rPr>
          <w:rFonts w:ascii="Segoe UI" w:hAnsi="Segoe UI" w:cs="Segoe UI"/>
          <w:color w:val="0070C0"/>
          <w:sz w:val="22"/>
          <w:szCs w:val="22"/>
        </w:rPr>
        <w:t>ing</w:t>
      </w:r>
      <w:r w:rsidR="00802D54" w:rsidRPr="00840EF8">
        <w:rPr>
          <w:rFonts w:ascii="Segoe UI" w:hAnsi="Segoe UI" w:cs="Segoe UI"/>
          <w:color w:val="0070C0"/>
          <w:sz w:val="22"/>
          <w:szCs w:val="22"/>
        </w:rPr>
        <w:t xml:space="preserve"> online safety which, amongst other</w:t>
      </w:r>
    </w:p>
    <w:p w14:paraId="40348D9A" w14:textId="32030DD7" w:rsidR="00B80C13" w:rsidRPr="00840EF8" w:rsidRDefault="00802D54" w:rsidP="00802D54">
      <w:pPr>
        <w:ind w:left="720"/>
        <w:rPr>
          <w:rFonts w:ascii="Segoe UI" w:hAnsi="Segoe UI" w:cs="Segoe UI"/>
          <w:color w:val="0070C0"/>
          <w:sz w:val="22"/>
          <w:szCs w:val="22"/>
        </w:rPr>
      </w:pPr>
      <w:r w:rsidRPr="00840EF8">
        <w:rPr>
          <w:rFonts w:ascii="Segoe UI" w:hAnsi="Segoe UI" w:cs="Segoe UI"/>
          <w:color w:val="0070C0"/>
          <w:sz w:val="22"/>
          <w:szCs w:val="22"/>
        </w:rPr>
        <w:t xml:space="preserve">things, includes an understanding of the expectations, applicable </w:t>
      </w:r>
      <w:proofErr w:type="gramStart"/>
      <w:r w:rsidR="00413D76" w:rsidRPr="00840EF8">
        <w:rPr>
          <w:rFonts w:ascii="Segoe UI" w:hAnsi="Segoe UI" w:cs="Segoe UI"/>
          <w:color w:val="0070C0"/>
          <w:sz w:val="22"/>
          <w:szCs w:val="22"/>
        </w:rPr>
        <w:t>roles</w:t>
      </w:r>
      <w:proofErr w:type="gramEnd"/>
      <w:r w:rsidRPr="00840EF8">
        <w:rPr>
          <w:rFonts w:ascii="Segoe UI" w:hAnsi="Segoe UI" w:cs="Segoe UI"/>
          <w:color w:val="0070C0"/>
          <w:sz w:val="22"/>
          <w:szCs w:val="22"/>
        </w:rPr>
        <w:t xml:space="preserve"> and responsibilities in relation to filtering and monitoring. This information will be regularly updated.</w:t>
      </w:r>
    </w:p>
    <w:p w14:paraId="73C9E85B" w14:textId="23E3E784" w:rsidR="00261D77" w:rsidRDefault="00261D77" w:rsidP="002218F1">
      <w:pPr>
        <w:rPr>
          <w:rFonts w:ascii="Segoe UI" w:hAnsi="Segoe UI" w:cs="Segoe UI"/>
          <w:color w:val="000000"/>
          <w:sz w:val="22"/>
          <w:szCs w:val="22"/>
        </w:rPr>
      </w:pPr>
    </w:p>
    <w:p w14:paraId="45B0AD00" w14:textId="77777777" w:rsidR="00261D77" w:rsidRPr="00261D77" w:rsidRDefault="00261D77" w:rsidP="00261D77">
      <w:pPr>
        <w:pStyle w:val="Default"/>
        <w:rPr>
          <w:rFonts w:ascii="Segoe UI" w:hAnsi="Segoe UI" w:cs="Segoe UI"/>
          <w:sz w:val="22"/>
          <w:szCs w:val="22"/>
        </w:rPr>
      </w:pPr>
      <w:r>
        <w:rPr>
          <w:rFonts w:ascii="Segoe UI" w:hAnsi="Segoe UI" w:cs="Segoe UI"/>
          <w:sz w:val="22"/>
          <w:szCs w:val="22"/>
        </w:rPr>
        <w:t>10.5.</w:t>
      </w:r>
      <w:r>
        <w:rPr>
          <w:rFonts w:ascii="Segoe UI" w:hAnsi="Segoe UI" w:cs="Segoe UI"/>
          <w:sz w:val="22"/>
          <w:szCs w:val="22"/>
        </w:rPr>
        <w:tab/>
      </w:r>
      <w:r w:rsidRPr="00261D77">
        <w:rPr>
          <w:rFonts w:ascii="Segoe UI" w:hAnsi="Segoe UI" w:cs="Segoe UI"/>
          <w:b/>
          <w:bCs/>
          <w:sz w:val="22"/>
          <w:szCs w:val="22"/>
        </w:rPr>
        <w:t>Governing bodies</w:t>
      </w:r>
      <w:r w:rsidRPr="00261D77">
        <w:rPr>
          <w:rFonts w:ascii="Segoe UI" w:hAnsi="Segoe UI" w:cs="Segoe UI"/>
          <w:sz w:val="22"/>
          <w:szCs w:val="22"/>
        </w:rPr>
        <w:t xml:space="preserve"> and </w:t>
      </w:r>
      <w:r w:rsidRPr="00261D77">
        <w:rPr>
          <w:rFonts w:ascii="Segoe UI" w:hAnsi="Segoe UI" w:cs="Segoe UI"/>
          <w:b/>
          <w:bCs/>
          <w:sz w:val="22"/>
          <w:szCs w:val="22"/>
        </w:rPr>
        <w:t>proprietors</w:t>
      </w:r>
      <w:r w:rsidRPr="00261D77">
        <w:rPr>
          <w:rFonts w:ascii="Segoe UI" w:hAnsi="Segoe UI" w:cs="Segoe UI"/>
          <w:sz w:val="22"/>
          <w:szCs w:val="22"/>
        </w:rPr>
        <w:t xml:space="preserve"> should ensure that </w:t>
      </w:r>
      <w:r w:rsidRPr="00261D77">
        <w:rPr>
          <w:rFonts w:ascii="Segoe UI" w:hAnsi="Segoe UI" w:cs="Segoe UI"/>
          <w:b/>
          <w:bCs/>
          <w:sz w:val="22"/>
          <w:szCs w:val="22"/>
        </w:rPr>
        <w:t xml:space="preserve">all </w:t>
      </w:r>
      <w:r w:rsidRPr="00261D77">
        <w:rPr>
          <w:rFonts w:ascii="Segoe UI" w:hAnsi="Segoe UI" w:cs="Segoe UI"/>
          <w:sz w:val="22"/>
          <w:szCs w:val="22"/>
        </w:rPr>
        <w:t>governors and trustees</w:t>
      </w:r>
    </w:p>
    <w:p w14:paraId="25E9A128" w14:textId="77777777" w:rsidR="00261D77" w:rsidRPr="00261D77" w:rsidRDefault="00261D77" w:rsidP="00261D77">
      <w:pPr>
        <w:pStyle w:val="Default"/>
        <w:ind w:firstLine="720"/>
        <w:rPr>
          <w:rFonts w:ascii="Segoe UI" w:hAnsi="Segoe UI" w:cs="Segoe UI"/>
          <w:sz w:val="22"/>
          <w:szCs w:val="22"/>
        </w:rPr>
      </w:pPr>
      <w:r w:rsidRPr="00261D77">
        <w:rPr>
          <w:rFonts w:ascii="Segoe UI" w:hAnsi="Segoe UI" w:cs="Segoe UI"/>
          <w:sz w:val="22"/>
          <w:szCs w:val="22"/>
        </w:rPr>
        <w:t xml:space="preserve">receive appropriate safeguarding and child protection (including online) training </w:t>
      </w:r>
    </w:p>
    <w:p w14:paraId="0ED8524D" w14:textId="77777777" w:rsidR="00261D77" w:rsidRPr="00261D77" w:rsidRDefault="00261D77" w:rsidP="00261D77">
      <w:pPr>
        <w:pStyle w:val="Default"/>
        <w:ind w:firstLine="720"/>
        <w:rPr>
          <w:rFonts w:ascii="Segoe UI" w:hAnsi="Segoe UI" w:cs="Segoe UI"/>
          <w:sz w:val="22"/>
          <w:szCs w:val="22"/>
        </w:rPr>
      </w:pPr>
      <w:r w:rsidRPr="00261D77">
        <w:rPr>
          <w:rFonts w:ascii="Segoe UI" w:hAnsi="Segoe UI" w:cs="Segoe UI"/>
          <w:sz w:val="22"/>
          <w:szCs w:val="22"/>
        </w:rPr>
        <w:t>at induction. This training should equip them with the knowledge to provide</w:t>
      </w:r>
    </w:p>
    <w:p w14:paraId="1BDA147D" w14:textId="77777777" w:rsidR="00261D77" w:rsidRPr="00261D77" w:rsidRDefault="00261D77" w:rsidP="00261D77">
      <w:pPr>
        <w:pStyle w:val="Default"/>
        <w:ind w:firstLine="720"/>
        <w:rPr>
          <w:rFonts w:ascii="Segoe UI" w:hAnsi="Segoe UI" w:cs="Segoe UI"/>
          <w:sz w:val="22"/>
          <w:szCs w:val="22"/>
        </w:rPr>
      </w:pPr>
      <w:r w:rsidRPr="00261D77">
        <w:rPr>
          <w:rFonts w:ascii="Segoe UI" w:hAnsi="Segoe UI" w:cs="Segoe UI"/>
          <w:sz w:val="22"/>
          <w:szCs w:val="22"/>
        </w:rPr>
        <w:t xml:space="preserve">strategic challenge to test and assure themselves that the safeguarding policies </w:t>
      </w:r>
    </w:p>
    <w:p w14:paraId="1850C1F3" w14:textId="77777777" w:rsidR="00261D77" w:rsidRPr="00261D77" w:rsidRDefault="00261D77" w:rsidP="00261D77">
      <w:pPr>
        <w:pStyle w:val="Default"/>
        <w:ind w:firstLine="720"/>
        <w:rPr>
          <w:rFonts w:ascii="Segoe UI" w:hAnsi="Segoe UI" w:cs="Segoe UI"/>
          <w:sz w:val="22"/>
          <w:szCs w:val="22"/>
        </w:rPr>
      </w:pPr>
      <w:r w:rsidRPr="00261D77">
        <w:rPr>
          <w:rFonts w:ascii="Segoe UI" w:hAnsi="Segoe UI" w:cs="Segoe UI"/>
          <w:sz w:val="22"/>
          <w:szCs w:val="22"/>
        </w:rPr>
        <w:t>and procedures in place in schools and colleges are effective and support the</w:t>
      </w:r>
    </w:p>
    <w:p w14:paraId="7935818D" w14:textId="2BAF7933" w:rsidR="00261D77" w:rsidRPr="00B803AF" w:rsidRDefault="00261D77" w:rsidP="00261D77">
      <w:pPr>
        <w:pStyle w:val="Default"/>
        <w:ind w:left="705"/>
        <w:rPr>
          <w:rFonts w:ascii="Segoe UI" w:hAnsi="Segoe UI" w:cs="Segoe UI"/>
          <w:sz w:val="22"/>
          <w:szCs w:val="22"/>
        </w:rPr>
      </w:pPr>
      <w:r w:rsidRPr="00261D77">
        <w:rPr>
          <w:rFonts w:ascii="Segoe UI" w:hAnsi="Segoe UI" w:cs="Segoe UI"/>
          <w:sz w:val="22"/>
          <w:szCs w:val="22"/>
        </w:rPr>
        <w:t>delivery of a robust whole school approach to safeguarding. Their training should be regularly updated.</w:t>
      </w:r>
      <w:r w:rsidRPr="00215617">
        <w:rPr>
          <w:rFonts w:ascii="Segoe UI" w:hAnsi="Segoe UI" w:cs="Segoe UI"/>
          <w:sz w:val="22"/>
          <w:szCs w:val="22"/>
        </w:rPr>
        <w:t xml:space="preserve"> </w:t>
      </w:r>
    </w:p>
    <w:p w14:paraId="64ACA185" w14:textId="77777777" w:rsidR="00FC728F" w:rsidRPr="00B803AF" w:rsidRDefault="00FC728F" w:rsidP="002218F1">
      <w:pPr>
        <w:ind w:right="-759"/>
        <w:rPr>
          <w:rFonts w:ascii="Segoe UI" w:hAnsi="Segoe UI" w:cs="Segoe UI"/>
          <w:bCs/>
          <w:color w:val="000000"/>
          <w:sz w:val="22"/>
          <w:szCs w:val="22"/>
        </w:rPr>
      </w:pPr>
    </w:p>
    <w:p w14:paraId="4DBD5ABC" w14:textId="6D92FAC0" w:rsidR="00FC728F" w:rsidRPr="00B803AF" w:rsidRDefault="00B803AF" w:rsidP="002218F1">
      <w:pPr>
        <w:ind w:left="720" w:right="-759" w:hanging="720"/>
        <w:rPr>
          <w:rFonts w:ascii="Segoe UI" w:hAnsi="Segoe UI" w:cs="Segoe UI"/>
          <w:color w:val="000000"/>
          <w:sz w:val="22"/>
          <w:szCs w:val="22"/>
        </w:rPr>
      </w:pPr>
      <w:r>
        <w:rPr>
          <w:rFonts w:ascii="Segoe UI" w:hAnsi="Segoe UI" w:cs="Segoe UI"/>
          <w:color w:val="000000"/>
          <w:sz w:val="22"/>
          <w:szCs w:val="22"/>
        </w:rPr>
        <w:t>10.</w:t>
      </w:r>
      <w:r w:rsidR="00261D77">
        <w:rPr>
          <w:rFonts w:ascii="Segoe UI" w:hAnsi="Segoe UI" w:cs="Segoe UI"/>
          <w:color w:val="000000"/>
          <w:sz w:val="22"/>
          <w:szCs w:val="22"/>
        </w:rPr>
        <w:t>6</w:t>
      </w:r>
      <w:r>
        <w:rPr>
          <w:rFonts w:ascii="Segoe UI" w:hAnsi="Segoe UI" w:cs="Segoe UI"/>
          <w:color w:val="000000"/>
          <w:sz w:val="22"/>
          <w:szCs w:val="22"/>
        </w:rPr>
        <w:t>.</w:t>
      </w:r>
      <w:r w:rsidR="00FC728F" w:rsidRPr="00B803AF">
        <w:rPr>
          <w:rFonts w:ascii="Segoe UI" w:hAnsi="Segoe UI" w:cs="Segoe UI"/>
          <w:color w:val="000000"/>
          <w:sz w:val="22"/>
          <w:szCs w:val="22"/>
        </w:rPr>
        <w:tab/>
        <w:t xml:space="preserve">We will ensure that staff members provided by other agencies and third parties, </w:t>
      </w:r>
      <w:proofErr w:type="gramStart"/>
      <w:r w:rsidR="00EA2ED3" w:rsidRPr="00B803AF">
        <w:rPr>
          <w:rFonts w:ascii="Segoe UI" w:hAnsi="Segoe UI" w:cs="Segoe UI"/>
          <w:color w:val="000000"/>
          <w:sz w:val="22"/>
          <w:szCs w:val="22"/>
        </w:rPr>
        <w:t>e.</w:t>
      </w:r>
      <w:r w:rsidR="00EA2ED3">
        <w:rPr>
          <w:rFonts w:ascii="Segoe UI" w:hAnsi="Segoe UI" w:cs="Segoe UI"/>
          <w:color w:val="000000"/>
          <w:sz w:val="22"/>
          <w:szCs w:val="22"/>
        </w:rPr>
        <w:t>g.</w:t>
      </w:r>
      <w:proofErr w:type="gramEnd"/>
      <w:r w:rsidR="00EA2ED3">
        <w:rPr>
          <w:rFonts w:ascii="Segoe UI" w:hAnsi="Segoe UI" w:cs="Segoe UI"/>
          <w:color w:val="000000"/>
          <w:sz w:val="22"/>
          <w:szCs w:val="22"/>
        </w:rPr>
        <w:t xml:space="preserve"> </w:t>
      </w:r>
      <w:r w:rsidR="00FC728F" w:rsidRPr="00B803AF">
        <w:rPr>
          <w:rFonts w:ascii="Segoe UI" w:hAnsi="Segoe UI" w:cs="Segoe UI"/>
          <w:color w:val="000000"/>
          <w:sz w:val="22"/>
          <w:szCs w:val="22"/>
        </w:rPr>
        <w:t xml:space="preserve">supply teachers and contractors, have received appropriate safeguarding training commensurate with their roles before starting work.  They will be given the opportunity to take part in whole-school training if it takes place during their period of work for the school.  </w:t>
      </w:r>
    </w:p>
    <w:p w14:paraId="744EBBF4" w14:textId="77777777" w:rsidR="00FC728F" w:rsidRPr="00B803AF" w:rsidRDefault="00FC728F" w:rsidP="002218F1">
      <w:pPr>
        <w:ind w:right="-759"/>
        <w:rPr>
          <w:rFonts w:ascii="Segoe UI" w:hAnsi="Segoe UI" w:cs="Segoe UI"/>
          <w:color w:val="000000"/>
          <w:sz w:val="22"/>
          <w:szCs w:val="22"/>
        </w:rPr>
      </w:pPr>
    </w:p>
    <w:p w14:paraId="194DFA96" w14:textId="1A267799" w:rsidR="00FC728F" w:rsidRPr="00B803AF" w:rsidRDefault="00B803AF" w:rsidP="002218F1">
      <w:pPr>
        <w:ind w:left="720" w:right="-759" w:hanging="720"/>
        <w:rPr>
          <w:rFonts w:ascii="Segoe UI" w:hAnsi="Segoe UI" w:cs="Segoe UI"/>
          <w:color w:val="000000"/>
          <w:sz w:val="22"/>
          <w:szCs w:val="22"/>
        </w:rPr>
      </w:pPr>
      <w:r>
        <w:rPr>
          <w:rFonts w:ascii="Segoe UI" w:hAnsi="Segoe UI" w:cs="Segoe UI"/>
          <w:color w:val="000000"/>
          <w:sz w:val="22"/>
          <w:szCs w:val="22"/>
        </w:rPr>
        <w:t>10.</w:t>
      </w:r>
      <w:r w:rsidR="00261D77">
        <w:rPr>
          <w:rFonts w:ascii="Segoe UI" w:hAnsi="Segoe UI" w:cs="Segoe UI"/>
          <w:color w:val="000000"/>
          <w:sz w:val="22"/>
          <w:szCs w:val="22"/>
        </w:rPr>
        <w:t>7</w:t>
      </w:r>
      <w:r>
        <w:rPr>
          <w:rFonts w:ascii="Segoe UI" w:hAnsi="Segoe UI" w:cs="Segoe UI"/>
          <w:color w:val="000000"/>
          <w:sz w:val="22"/>
          <w:szCs w:val="22"/>
        </w:rPr>
        <w:t>.</w:t>
      </w:r>
      <w:r w:rsidR="00FC728F" w:rsidRPr="00B803AF">
        <w:rPr>
          <w:rFonts w:ascii="Segoe UI" w:hAnsi="Segoe UI" w:cs="Segoe UI"/>
          <w:color w:val="000000"/>
          <w:sz w:val="22"/>
          <w:szCs w:val="22"/>
        </w:rPr>
        <w:tab/>
        <w:t xml:space="preserve">The Designated Safeguarding Lead will provide briefings to the school on any changes to safeguarding legislation and procedures and relevant learning from </w:t>
      </w:r>
      <w:r w:rsidR="00413D76">
        <w:rPr>
          <w:rFonts w:ascii="Segoe UI" w:hAnsi="Segoe UI" w:cs="Segoe UI"/>
          <w:color w:val="000000"/>
          <w:sz w:val="22"/>
          <w:szCs w:val="22"/>
        </w:rPr>
        <w:t xml:space="preserve">Child </w:t>
      </w:r>
      <w:r w:rsidR="00FC728F" w:rsidRPr="00B803AF">
        <w:rPr>
          <w:rFonts w:ascii="Segoe UI" w:hAnsi="Segoe UI" w:cs="Segoe UI"/>
          <w:color w:val="000000"/>
          <w:sz w:val="22"/>
          <w:szCs w:val="22"/>
        </w:rPr>
        <w:t xml:space="preserve">Safeguarding Practice Reviews (CSPR’s) in line with Working Together 2018. These will occur annually or </w:t>
      </w:r>
      <w:r w:rsidR="00FC728F" w:rsidRPr="00B803AF">
        <w:rPr>
          <w:rFonts w:ascii="Segoe UI" w:hAnsi="Segoe UI" w:cs="Segoe UI"/>
          <w:color w:val="000000"/>
          <w:sz w:val="22"/>
          <w:szCs w:val="22"/>
        </w:rPr>
        <w:lastRenderedPageBreak/>
        <w:t>more frequently when necessary</w:t>
      </w:r>
      <w:r w:rsidR="00802D54" w:rsidRPr="00802D54">
        <w:t xml:space="preserve"> </w:t>
      </w:r>
      <w:r w:rsidR="00802D54" w:rsidRPr="00840EF8">
        <w:rPr>
          <w:rFonts w:ascii="Segoe UI" w:hAnsi="Segoe UI" w:cs="Segoe UI"/>
          <w:color w:val="0070C0"/>
          <w:sz w:val="22"/>
          <w:szCs w:val="22"/>
        </w:rPr>
        <w:t>and will include safeguarding and child protection updates such as online safety (for example, via emails, e-</w:t>
      </w:r>
      <w:proofErr w:type="gramStart"/>
      <w:r w:rsidR="00802D54" w:rsidRPr="00840EF8">
        <w:rPr>
          <w:rFonts w:ascii="Segoe UI" w:hAnsi="Segoe UI" w:cs="Segoe UI"/>
          <w:color w:val="0070C0"/>
          <w:sz w:val="22"/>
          <w:szCs w:val="22"/>
        </w:rPr>
        <w:t>bulletins</w:t>
      </w:r>
      <w:proofErr w:type="gramEnd"/>
      <w:r w:rsidR="00802D54" w:rsidRPr="00840EF8">
        <w:rPr>
          <w:rFonts w:ascii="Segoe UI" w:hAnsi="Segoe UI" w:cs="Segoe UI"/>
          <w:color w:val="0070C0"/>
          <w:sz w:val="22"/>
          <w:szCs w:val="22"/>
        </w:rPr>
        <w:t xml:space="preserve"> and staff meetings), to provide them with the skills and knowledge to safeguard children effectively.</w:t>
      </w:r>
    </w:p>
    <w:p w14:paraId="28AB99A7" w14:textId="5A325536" w:rsidR="00FC728F" w:rsidRPr="00B803AF" w:rsidRDefault="00FC728F" w:rsidP="002218F1">
      <w:pPr>
        <w:ind w:right="-759"/>
        <w:rPr>
          <w:rFonts w:ascii="Segoe UI" w:hAnsi="Segoe UI" w:cs="Segoe UI"/>
          <w:color w:val="000000"/>
          <w:sz w:val="22"/>
          <w:szCs w:val="22"/>
        </w:rPr>
      </w:pPr>
    </w:p>
    <w:p w14:paraId="3D457839" w14:textId="654A1EB6" w:rsidR="00261D77" w:rsidRDefault="00053109" w:rsidP="002218F1">
      <w:pPr>
        <w:ind w:right="-759"/>
        <w:rPr>
          <w:rFonts w:ascii="Segoe UI" w:hAnsi="Segoe UI" w:cs="Segoe UI"/>
          <w:bCs/>
          <w:color w:val="000000"/>
          <w:sz w:val="22"/>
          <w:szCs w:val="22"/>
        </w:rPr>
      </w:pPr>
      <w:r>
        <w:rPr>
          <w:rFonts w:ascii="Segoe UI" w:hAnsi="Segoe UI" w:cs="Segoe UI"/>
          <w:bCs/>
          <w:color w:val="000000"/>
          <w:sz w:val="22"/>
          <w:szCs w:val="22"/>
        </w:rPr>
        <w:t>10.</w:t>
      </w:r>
      <w:r w:rsidR="00261D77">
        <w:rPr>
          <w:rFonts w:ascii="Segoe UI" w:hAnsi="Segoe UI" w:cs="Segoe UI"/>
          <w:bCs/>
          <w:color w:val="000000"/>
          <w:sz w:val="22"/>
          <w:szCs w:val="22"/>
        </w:rPr>
        <w:t>8</w:t>
      </w:r>
      <w:r>
        <w:rPr>
          <w:rFonts w:ascii="Segoe UI" w:hAnsi="Segoe UI" w:cs="Segoe UI"/>
          <w:bCs/>
          <w:color w:val="000000"/>
          <w:sz w:val="22"/>
          <w:szCs w:val="22"/>
        </w:rPr>
        <w:t>.</w:t>
      </w:r>
      <w:r w:rsidR="00FC728F" w:rsidRPr="00B803AF">
        <w:rPr>
          <w:rFonts w:ascii="Segoe UI" w:hAnsi="Segoe UI" w:cs="Segoe UI"/>
          <w:bCs/>
          <w:color w:val="000000"/>
          <w:sz w:val="22"/>
          <w:szCs w:val="22"/>
        </w:rPr>
        <w:tab/>
        <w:t xml:space="preserve">The school will maintain accurate and up to date records of staff induction and training.  </w:t>
      </w:r>
    </w:p>
    <w:p w14:paraId="0D46C880" w14:textId="77777777" w:rsidR="00261D77" w:rsidRPr="00B803AF" w:rsidRDefault="00261D77" w:rsidP="002218F1">
      <w:pPr>
        <w:ind w:right="-759"/>
        <w:rPr>
          <w:rFonts w:ascii="Segoe UI" w:hAnsi="Segoe UI" w:cs="Segoe UI"/>
          <w:bCs/>
          <w:color w:val="000000"/>
          <w:sz w:val="22"/>
          <w:szCs w:val="22"/>
        </w:rPr>
      </w:pPr>
    </w:p>
    <w:p w14:paraId="37AE81FD" w14:textId="18416150" w:rsidR="00D1519F" w:rsidRPr="00053109" w:rsidRDefault="00053109" w:rsidP="002218F1">
      <w:pPr>
        <w:rPr>
          <w:rFonts w:ascii="Segoe UI" w:hAnsi="Segoe UI" w:cs="Segoe UI"/>
          <w:sz w:val="22"/>
          <w:szCs w:val="22"/>
        </w:rPr>
      </w:pPr>
      <w:r>
        <w:rPr>
          <w:rFonts w:ascii="Segoe UI" w:hAnsi="Segoe UI" w:cs="Segoe UI"/>
          <w:b/>
          <w:bCs/>
          <w:sz w:val="22"/>
          <w:szCs w:val="22"/>
        </w:rPr>
        <w:t>11.</w:t>
      </w:r>
      <w:r w:rsidRPr="00053109">
        <w:rPr>
          <w:rFonts w:ascii="Segoe UI" w:hAnsi="Segoe UI" w:cs="Segoe UI"/>
          <w:b/>
          <w:bCs/>
          <w:sz w:val="22"/>
          <w:szCs w:val="22"/>
        </w:rPr>
        <w:tab/>
        <w:t>WHISTLEBLOWING IN A SAFEGUARDING CONTEXT</w:t>
      </w:r>
    </w:p>
    <w:p w14:paraId="3CBD9A75" w14:textId="77777777" w:rsidR="00D1519F" w:rsidRPr="00B803AF" w:rsidRDefault="00D1519F" w:rsidP="002218F1">
      <w:pPr>
        <w:pStyle w:val="ListParagraph"/>
        <w:rPr>
          <w:rFonts w:ascii="Segoe UI" w:eastAsiaTheme="minorHAnsi" w:hAnsi="Segoe UI" w:cs="Segoe UI"/>
          <w:color w:val="000000"/>
          <w:sz w:val="22"/>
          <w:szCs w:val="22"/>
        </w:rPr>
      </w:pPr>
    </w:p>
    <w:p w14:paraId="50DB4249" w14:textId="4D454C21" w:rsidR="00D1519F" w:rsidRPr="00B803AF" w:rsidRDefault="00053109" w:rsidP="002218F1">
      <w:pPr>
        <w:rPr>
          <w:rFonts w:ascii="Segoe UI" w:hAnsi="Segoe UI" w:cs="Segoe UI"/>
          <w:sz w:val="22"/>
          <w:szCs w:val="22"/>
        </w:rPr>
      </w:pPr>
      <w:r>
        <w:rPr>
          <w:rFonts w:ascii="Segoe UI" w:hAnsi="Segoe UI" w:cs="Segoe UI"/>
          <w:sz w:val="22"/>
          <w:szCs w:val="22"/>
        </w:rPr>
        <w:t>11.1.</w:t>
      </w:r>
      <w:r>
        <w:rPr>
          <w:rFonts w:ascii="Segoe UI" w:hAnsi="Segoe UI" w:cs="Segoe UI"/>
          <w:sz w:val="22"/>
          <w:szCs w:val="22"/>
        </w:rPr>
        <w:tab/>
      </w:r>
      <w:r w:rsidR="00D1519F" w:rsidRPr="00B803AF">
        <w:rPr>
          <w:rFonts w:ascii="Segoe UI" w:hAnsi="Segoe UI" w:cs="Segoe UI"/>
          <w:sz w:val="22"/>
          <w:szCs w:val="22"/>
        </w:rPr>
        <w:t xml:space="preserve">While the school has a separate whistleblowing policy, this is a summary that outlines </w:t>
      </w:r>
      <w:r>
        <w:rPr>
          <w:rFonts w:ascii="Segoe UI" w:hAnsi="Segoe UI" w:cs="Segoe UI"/>
          <w:sz w:val="22"/>
          <w:szCs w:val="22"/>
        </w:rPr>
        <w:tab/>
      </w:r>
      <w:r w:rsidR="00D1519F" w:rsidRPr="00B803AF">
        <w:rPr>
          <w:rFonts w:ascii="Segoe UI" w:hAnsi="Segoe UI" w:cs="Segoe UI"/>
          <w:sz w:val="22"/>
          <w:szCs w:val="22"/>
        </w:rPr>
        <w:t xml:space="preserve">the process when there is a concern that safeguarding issues have not been reported </w:t>
      </w:r>
      <w:r>
        <w:rPr>
          <w:rFonts w:ascii="Segoe UI" w:hAnsi="Segoe UI" w:cs="Segoe UI"/>
          <w:sz w:val="22"/>
          <w:szCs w:val="22"/>
        </w:rPr>
        <w:tab/>
      </w:r>
      <w:r w:rsidR="00D1519F" w:rsidRPr="00B803AF">
        <w:rPr>
          <w:rFonts w:ascii="Segoe UI" w:hAnsi="Segoe UI" w:cs="Segoe UI"/>
          <w:sz w:val="22"/>
          <w:szCs w:val="22"/>
        </w:rPr>
        <w:t xml:space="preserve">or followed correctly. </w:t>
      </w:r>
    </w:p>
    <w:p w14:paraId="068AC4D0" w14:textId="77777777" w:rsidR="00D1519F" w:rsidRPr="00B803AF" w:rsidRDefault="00D1519F" w:rsidP="002218F1">
      <w:pPr>
        <w:rPr>
          <w:rFonts w:ascii="Segoe UI" w:hAnsi="Segoe UI" w:cs="Segoe UI"/>
          <w:sz w:val="22"/>
          <w:szCs w:val="22"/>
        </w:rPr>
      </w:pPr>
    </w:p>
    <w:p w14:paraId="14AD0E52" w14:textId="4EBC1DBB" w:rsidR="00D1519F" w:rsidRPr="00B803AF" w:rsidRDefault="00053109" w:rsidP="002218F1">
      <w:pPr>
        <w:rPr>
          <w:rFonts w:ascii="Segoe UI" w:hAnsi="Segoe UI" w:cs="Segoe UI"/>
          <w:sz w:val="22"/>
          <w:szCs w:val="22"/>
        </w:rPr>
      </w:pPr>
      <w:r>
        <w:rPr>
          <w:rFonts w:ascii="Segoe UI" w:hAnsi="Segoe UI" w:cs="Segoe UI"/>
          <w:sz w:val="22"/>
          <w:szCs w:val="22"/>
        </w:rPr>
        <w:tab/>
      </w:r>
      <w:r w:rsidR="00D1519F" w:rsidRPr="00B803AF">
        <w:rPr>
          <w:rFonts w:ascii="Segoe UI" w:hAnsi="Segoe UI" w:cs="Segoe UI"/>
          <w:sz w:val="22"/>
          <w:szCs w:val="22"/>
        </w:rPr>
        <w:t xml:space="preserve">This does not replace the whistleblowing policy and should be read in conjunction </w:t>
      </w:r>
      <w:r>
        <w:rPr>
          <w:rFonts w:ascii="Segoe UI" w:hAnsi="Segoe UI" w:cs="Segoe UI"/>
          <w:sz w:val="22"/>
          <w:szCs w:val="22"/>
        </w:rPr>
        <w:tab/>
      </w:r>
      <w:r w:rsidR="00D1519F" w:rsidRPr="00B803AF">
        <w:rPr>
          <w:rFonts w:ascii="Segoe UI" w:hAnsi="Segoe UI" w:cs="Segoe UI"/>
          <w:sz w:val="22"/>
          <w:szCs w:val="22"/>
        </w:rPr>
        <w:t xml:space="preserve">with the school policy. </w:t>
      </w:r>
    </w:p>
    <w:p w14:paraId="4E0B2074" w14:textId="77777777" w:rsidR="00D1519F" w:rsidRPr="00B803AF" w:rsidRDefault="00D1519F" w:rsidP="002218F1">
      <w:pPr>
        <w:rPr>
          <w:rFonts w:ascii="Segoe UI" w:hAnsi="Segoe UI" w:cs="Segoe UI"/>
          <w:sz w:val="22"/>
          <w:szCs w:val="22"/>
        </w:rPr>
      </w:pPr>
    </w:p>
    <w:p w14:paraId="1BE8D29E" w14:textId="7C414F33" w:rsidR="00D1519F" w:rsidRPr="00B803AF" w:rsidRDefault="00053109" w:rsidP="002218F1">
      <w:pPr>
        <w:rPr>
          <w:rFonts w:ascii="Segoe UI" w:hAnsi="Segoe UI" w:cs="Segoe UI"/>
          <w:sz w:val="22"/>
          <w:szCs w:val="22"/>
        </w:rPr>
      </w:pPr>
      <w:r>
        <w:rPr>
          <w:rFonts w:ascii="Segoe UI" w:hAnsi="Segoe UI" w:cs="Segoe UI"/>
          <w:b/>
          <w:bCs/>
          <w:sz w:val="22"/>
          <w:szCs w:val="22"/>
        </w:rPr>
        <w:tab/>
      </w:r>
      <w:r w:rsidR="00D1519F" w:rsidRPr="000B51D6">
        <w:rPr>
          <w:rFonts w:ascii="Segoe UI" w:hAnsi="Segoe UI" w:cs="Segoe UI"/>
          <w:sz w:val="22"/>
          <w:szCs w:val="22"/>
        </w:rPr>
        <w:t>Whistleblowing</w:t>
      </w:r>
      <w:r w:rsidR="00D1519F" w:rsidRPr="00B803AF">
        <w:rPr>
          <w:rFonts w:ascii="Segoe UI" w:hAnsi="Segoe UI" w:cs="Segoe UI"/>
          <w:sz w:val="22"/>
          <w:szCs w:val="22"/>
        </w:rPr>
        <w:t xml:space="preserve"> is a term that is used when staff want to report a concern within </w:t>
      </w:r>
      <w:r>
        <w:rPr>
          <w:rFonts w:ascii="Segoe UI" w:hAnsi="Segoe UI" w:cs="Segoe UI"/>
          <w:sz w:val="22"/>
          <w:szCs w:val="22"/>
        </w:rPr>
        <w:tab/>
      </w:r>
      <w:r w:rsidR="00D1519F" w:rsidRPr="00B803AF">
        <w:rPr>
          <w:rFonts w:ascii="Segoe UI" w:hAnsi="Segoe UI" w:cs="Segoe UI"/>
          <w:sz w:val="22"/>
          <w:szCs w:val="22"/>
        </w:rPr>
        <w:t xml:space="preserve">their organisation that involves their manager or a person senior to them in the </w:t>
      </w:r>
      <w:r>
        <w:rPr>
          <w:rFonts w:ascii="Segoe UI" w:hAnsi="Segoe UI" w:cs="Segoe UI"/>
          <w:sz w:val="22"/>
          <w:szCs w:val="22"/>
        </w:rPr>
        <w:tab/>
      </w:r>
      <w:r w:rsidR="00D1519F" w:rsidRPr="00B803AF">
        <w:rPr>
          <w:rFonts w:ascii="Segoe UI" w:hAnsi="Segoe UI" w:cs="Segoe UI"/>
          <w:sz w:val="22"/>
          <w:szCs w:val="22"/>
        </w:rPr>
        <w:t xml:space="preserve">organisation which may prevent them from following the normal reporting systems. </w:t>
      </w:r>
    </w:p>
    <w:p w14:paraId="4DE4AE05" w14:textId="77777777" w:rsidR="00D1519F" w:rsidRPr="00B803AF" w:rsidRDefault="00D1519F" w:rsidP="002218F1">
      <w:pPr>
        <w:rPr>
          <w:rFonts w:ascii="Segoe UI" w:hAnsi="Segoe UI" w:cs="Segoe UI"/>
          <w:sz w:val="22"/>
          <w:szCs w:val="22"/>
        </w:rPr>
      </w:pPr>
    </w:p>
    <w:p w14:paraId="58F4DF9D" w14:textId="5826F495" w:rsidR="00D1519F" w:rsidRPr="00B803AF" w:rsidRDefault="00053109" w:rsidP="002218F1">
      <w:pPr>
        <w:rPr>
          <w:rFonts w:ascii="Segoe UI" w:hAnsi="Segoe UI" w:cs="Segoe UI"/>
          <w:sz w:val="22"/>
          <w:szCs w:val="22"/>
        </w:rPr>
      </w:pPr>
      <w:r>
        <w:rPr>
          <w:rFonts w:ascii="Segoe UI" w:hAnsi="Segoe UI" w:cs="Segoe UI"/>
          <w:sz w:val="22"/>
          <w:szCs w:val="22"/>
        </w:rPr>
        <w:tab/>
      </w:r>
      <w:r w:rsidR="00D1519F" w:rsidRPr="00B803AF">
        <w:rPr>
          <w:rFonts w:ascii="Segoe UI" w:hAnsi="Segoe UI" w:cs="Segoe UI"/>
          <w:sz w:val="22"/>
          <w:szCs w:val="22"/>
        </w:rPr>
        <w:t xml:space="preserve">There are a limited number of areas that can be called Whistleblowing and the policy </w:t>
      </w:r>
      <w:r>
        <w:rPr>
          <w:rFonts w:ascii="Segoe UI" w:hAnsi="Segoe UI" w:cs="Segoe UI"/>
          <w:sz w:val="22"/>
          <w:szCs w:val="22"/>
        </w:rPr>
        <w:tab/>
      </w:r>
      <w:r w:rsidR="00D1519F" w:rsidRPr="00B803AF">
        <w:rPr>
          <w:rFonts w:ascii="Segoe UI" w:hAnsi="Segoe UI" w:cs="Segoe UI"/>
          <w:sz w:val="22"/>
          <w:szCs w:val="22"/>
        </w:rPr>
        <w:t xml:space="preserve">protects staff from being punished for raising concerns. </w:t>
      </w:r>
    </w:p>
    <w:p w14:paraId="45337628" w14:textId="77777777" w:rsidR="00D1519F" w:rsidRPr="00B803AF" w:rsidRDefault="00D1519F" w:rsidP="002218F1">
      <w:pPr>
        <w:rPr>
          <w:rFonts w:ascii="Segoe UI" w:hAnsi="Segoe UI" w:cs="Segoe UI"/>
          <w:sz w:val="22"/>
          <w:szCs w:val="22"/>
        </w:rPr>
      </w:pPr>
    </w:p>
    <w:p w14:paraId="6248BA7D" w14:textId="650AF108" w:rsidR="00D1519F" w:rsidRPr="00B803AF" w:rsidRDefault="00485CC2" w:rsidP="004E38C4">
      <w:pPr>
        <w:ind w:left="720"/>
        <w:rPr>
          <w:rFonts w:ascii="Segoe UI" w:hAnsi="Segoe UI" w:cs="Segoe UI"/>
          <w:sz w:val="22"/>
          <w:szCs w:val="22"/>
        </w:rPr>
      </w:pPr>
      <w:r>
        <w:rPr>
          <w:rFonts w:ascii="Segoe UI" w:hAnsi="Segoe UI" w:cs="Segoe UI"/>
          <w:sz w:val="22"/>
          <w:szCs w:val="22"/>
        </w:rPr>
        <w:t>The</w:t>
      </w:r>
      <w:r w:rsidR="00D1519F" w:rsidRPr="00B803AF">
        <w:rPr>
          <w:rFonts w:ascii="Segoe UI" w:hAnsi="Segoe UI" w:cs="Segoe UI"/>
          <w:sz w:val="22"/>
          <w:szCs w:val="22"/>
        </w:rPr>
        <w:t xml:space="preserve"> </w:t>
      </w:r>
      <w:r>
        <w:rPr>
          <w:rFonts w:ascii="Segoe UI" w:hAnsi="Segoe UI" w:cs="Segoe UI"/>
          <w:sz w:val="22"/>
          <w:szCs w:val="22"/>
        </w:rPr>
        <w:t>H</w:t>
      </w:r>
      <w:r w:rsidR="00D1519F" w:rsidRPr="00B803AF">
        <w:rPr>
          <w:rFonts w:ascii="Segoe UI" w:hAnsi="Segoe UI" w:cs="Segoe UI"/>
          <w:sz w:val="22"/>
          <w:szCs w:val="22"/>
        </w:rPr>
        <w:t>eadteacher</w:t>
      </w:r>
      <w:r w:rsidR="00D1519F" w:rsidRPr="00B803AF">
        <w:rPr>
          <w:rFonts w:ascii="Segoe UI" w:hAnsi="Segoe UI" w:cs="Segoe UI"/>
          <w:color w:val="FF0000"/>
          <w:sz w:val="22"/>
          <w:szCs w:val="22"/>
        </w:rPr>
        <w:t xml:space="preserve"> </w:t>
      </w:r>
      <w:r w:rsidR="00D1519F" w:rsidRPr="00B803AF">
        <w:rPr>
          <w:rFonts w:ascii="Segoe UI" w:hAnsi="Segoe UI" w:cs="Segoe UI"/>
          <w:sz w:val="22"/>
          <w:szCs w:val="22"/>
        </w:rPr>
        <w:t xml:space="preserve">is responsible for all staff. If you are concerned that any member of staff within the school is not following safeguarding processes or </w:t>
      </w:r>
      <w:r w:rsidR="004436C7">
        <w:rPr>
          <w:rFonts w:ascii="Segoe UI" w:hAnsi="Segoe UI" w:cs="Segoe UI"/>
          <w:sz w:val="22"/>
          <w:szCs w:val="22"/>
        </w:rPr>
        <w:t xml:space="preserve">is </w:t>
      </w:r>
      <w:r w:rsidR="00D1519F" w:rsidRPr="00B803AF">
        <w:rPr>
          <w:rFonts w:ascii="Segoe UI" w:hAnsi="Segoe UI" w:cs="Segoe UI"/>
          <w:sz w:val="22"/>
          <w:szCs w:val="22"/>
        </w:rPr>
        <w:t xml:space="preserve">behaving in a way that is placing children at risk you should, in the first place, make the headteacher aware. </w:t>
      </w:r>
    </w:p>
    <w:p w14:paraId="1B274513" w14:textId="77777777" w:rsidR="00D1519F" w:rsidRPr="00B803AF" w:rsidRDefault="00D1519F" w:rsidP="002218F1">
      <w:pPr>
        <w:rPr>
          <w:rFonts w:ascii="Segoe UI" w:hAnsi="Segoe UI" w:cs="Segoe UI"/>
          <w:b/>
          <w:bCs/>
          <w:sz w:val="22"/>
          <w:szCs w:val="22"/>
          <w:u w:val="single"/>
        </w:rPr>
      </w:pPr>
    </w:p>
    <w:p w14:paraId="4C91A073" w14:textId="55507161" w:rsidR="00D1519F" w:rsidRPr="00B803AF" w:rsidRDefault="00D1519F" w:rsidP="004E38C4">
      <w:pPr>
        <w:ind w:left="720"/>
        <w:rPr>
          <w:rFonts w:ascii="Segoe UI" w:hAnsi="Segoe UI" w:cs="Segoe UI"/>
          <w:b/>
          <w:bCs/>
          <w:i/>
          <w:iCs/>
          <w:sz w:val="22"/>
          <w:szCs w:val="22"/>
        </w:rPr>
      </w:pPr>
      <w:r w:rsidRPr="00B803AF">
        <w:rPr>
          <w:rFonts w:ascii="Segoe UI" w:hAnsi="Segoe UI" w:cs="Segoe UI"/>
          <w:sz w:val="22"/>
          <w:szCs w:val="22"/>
        </w:rPr>
        <w:t xml:space="preserve">If your concern is about the headteacher, you should raise this with our Chair of </w:t>
      </w:r>
      <w:r w:rsidR="00D05FC7">
        <w:rPr>
          <w:rFonts w:ascii="Segoe UI" w:hAnsi="Segoe UI" w:cs="Segoe UI"/>
          <w:sz w:val="22"/>
          <w:szCs w:val="22"/>
        </w:rPr>
        <w:t xml:space="preserve">  </w:t>
      </w:r>
      <w:r w:rsidRPr="00B803AF">
        <w:rPr>
          <w:rFonts w:ascii="Segoe UI" w:hAnsi="Segoe UI" w:cs="Segoe UI"/>
          <w:sz w:val="22"/>
          <w:szCs w:val="22"/>
        </w:rPr>
        <w:t>Governors</w:t>
      </w:r>
      <w:r w:rsidR="00D05FC7">
        <w:rPr>
          <w:rFonts w:ascii="Segoe UI" w:hAnsi="Segoe UI" w:cs="Segoe UI"/>
          <w:sz w:val="22"/>
          <w:szCs w:val="22"/>
        </w:rPr>
        <w:t>.</w:t>
      </w:r>
      <w:r w:rsidRPr="00B803AF">
        <w:rPr>
          <w:rFonts w:ascii="Segoe UI" w:hAnsi="Segoe UI" w:cs="Segoe UI"/>
          <w:sz w:val="22"/>
          <w:szCs w:val="22"/>
        </w:rPr>
        <w:t xml:space="preserve"> </w:t>
      </w:r>
    </w:p>
    <w:p w14:paraId="09C53E9D" w14:textId="77777777" w:rsidR="00D1519F" w:rsidRPr="00B803AF" w:rsidRDefault="00D1519F" w:rsidP="002218F1">
      <w:pPr>
        <w:rPr>
          <w:rFonts w:ascii="Segoe UI" w:hAnsi="Segoe UI" w:cs="Segoe UI"/>
          <w:b/>
          <w:bCs/>
          <w:sz w:val="22"/>
          <w:szCs w:val="22"/>
          <w:u w:val="single"/>
        </w:rPr>
      </w:pPr>
    </w:p>
    <w:p w14:paraId="6EFFB08C" w14:textId="6F28C4FF" w:rsidR="00D1519F" w:rsidRPr="00B803AF" w:rsidRDefault="00053109" w:rsidP="002218F1">
      <w:pPr>
        <w:rPr>
          <w:rFonts w:ascii="Segoe UI" w:hAnsi="Segoe UI" w:cs="Segoe UI"/>
          <w:sz w:val="22"/>
          <w:szCs w:val="22"/>
        </w:rPr>
      </w:pPr>
      <w:r>
        <w:rPr>
          <w:rFonts w:ascii="Segoe UI" w:hAnsi="Segoe UI" w:cs="Segoe UI"/>
          <w:sz w:val="22"/>
          <w:szCs w:val="22"/>
        </w:rPr>
        <w:tab/>
      </w:r>
      <w:r w:rsidR="00D1519F" w:rsidRPr="00B803AF">
        <w:rPr>
          <w:rFonts w:ascii="Segoe UI" w:hAnsi="Segoe UI" w:cs="Segoe UI"/>
          <w:sz w:val="22"/>
          <w:szCs w:val="22"/>
        </w:rPr>
        <w:t xml:space="preserve">If you would prefer to raise your concerns outside of the school, then you are able to </w:t>
      </w:r>
      <w:r>
        <w:rPr>
          <w:rFonts w:ascii="Segoe UI" w:hAnsi="Segoe UI" w:cs="Segoe UI"/>
          <w:sz w:val="22"/>
          <w:szCs w:val="22"/>
        </w:rPr>
        <w:tab/>
      </w:r>
      <w:r w:rsidR="00D1519F" w:rsidRPr="00B803AF">
        <w:rPr>
          <w:rFonts w:ascii="Segoe UI" w:hAnsi="Segoe UI" w:cs="Segoe UI"/>
          <w:sz w:val="22"/>
          <w:szCs w:val="22"/>
        </w:rPr>
        <w:t xml:space="preserve">contact the NSPCC whistleblowing line on 0800 028 0285 or email </w:t>
      </w:r>
      <w:hyperlink r:id="rId26" w:history="1">
        <w:r w:rsidR="00D1519F" w:rsidRPr="00B803AF">
          <w:rPr>
            <w:rStyle w:val="Hyperlink"/>
            <w:rFonts w:ascii="Segoe UI" w:hAnsi="Segoe UI" w:cs="Segoe UI"/>
            <w:sz w:val="22"/>
            <w:szCs w:val="22"/>
          </w:rPr>
          <w:t>help@nspcc.org.uk</w:t>
        </w:r>
      </w:hyperlink>
      <w:r w:rsidR="00D1519F" w:rsidRPr="00B803AF">
        <w:rPr>
          <w:rFonts w:ascii="Segoe UI" w:hAnsi="Segoe UI" w:cs="Segoe UI"/>
          <w:sz w:val="22"/>
          <w:szCs w:val="22"/>
        </w:rPr>
        <w:t xml:space="preserve"> </w:t>
      </w:r>
      <w:r>
        <w:rPr>
          <w:rFonts w:ascii="Segoe UI" w:hAnsi="Segoe UI" w:cs="Segoe UI"/>
          <w:sz w:val="22"/>
          <w:szCs w:val="22"/>
        </w:rPr>
        <w:tab/>
      </w:r>
      <w:r w:rsidR="00D1519F" w:rsidRPr="00B803AF">
        <w:rPr>
          <w:rFonts w:ascii="Segoe UI" w:hAnsi="Segoe UI" w:cs="Segoe UI"/>
          <w:sz w:val="22"/>
          <w:szCs w:val="22"/>
        </w:rPr>
        <w:t xml:space="preserve">for national organisations or make contact with Oxfordshire County Council. </w:t>
      </w:r>
    </w:p>
    <w:p w14:paraId="6224EECE" w14:textId="77777777" w:rsidR="00D1519F" w:rsidRPr="00B803AF" w:rsidRDefault="00D1519F" w:rsidP="002218F1">
      <w:pPr>
        <w:rPr>
          <w:rFonts w:ascii="Segoe UI" w:hAnsi="Segoe UI" w:cs="Segoe UI"/>
          <w:sz w:val="22"/>
          <w:szCs w:val="22"/>
        </w:rPr>
      </w:pPr>
    </w:p>
    <w:p w14:paraId="3DEA5018" w14:textId="54B184BA" w:rsidR="00D1519F" w:rsidRPr="00B803AF" w:rsidRDefault="00053109" w:rsidP="002218F1">
      <w:pPr>
        <w:rPr>
          <w:rFonts w:ascii="Segoe UI" w:hAnsi="Segoe UI" w:cs="Segoe UI"/>
          <w:sz w:val="22"/>
          <w:szCs w:val="22"/>
        </w:rPr>
      </w:pPr>
      <w:r>
        <w:rPr>
          <w:rFonts w:ascii="Segoe UI" w:hAnsi="Segoe UI" w:cs="Segoe UI"/>
          <w:sz w:val="22"/>
          <w:szCs w:val="22"/>
        </w:rPr>
        <w:tab/>
      </w:r>
      <w:r w:rsidR="00D1519F" w:rsidRPr="00B803AF">
        <w:rPr>
          <w:rFonts w:ascii="Segoe UI" w:hAnsi="Segoe UI" w:cs="Segoe UI"/>
          <w:sz w:val="22"/>
          <w:szCs w:val="22"/>
        </w:rPr>
        <w:t xml:space="preserve">If you believe that a member of the school staff is harming a child (an allegation) and </w:t>
      </w:r>
      <w:r>
        <w:rPr>
          <w:rFonts w:ascii="Segoe UI" w:hAnsi="Segoe UI" w:cs="Segoe UI"/>
          <w:sz w:val="22"/>
          <w:szCs w:val="22"/>
        </w:rPr>
        <w:tab/>
      </w:r>
      <w:r w:rsidR="00D1519F" w:rsidRPr="00B803AF">
        <w:rPr>
          <w:rFonts w:ascii="Segoe UI" w:hAnsi="Segoe UI" w:cs="Segoe UI"/>
          <w:sz w:val="22"/>
          <w:szCs w:val="22"/>
        </w:rPr>
        <w:t xml:space="preserve">this has been reported to the headteacher and no / insufficient action has been </w:t>
      </w:r>
      <w:r>
        <w:rPr>
          <w:rFonts w:ascii="Segoe UI" w:hAnsi="Segoe UI" w:cs="Segoe UI"/>
          <w:sz w:val="22"/>
          <w:szCs w:val="22"/>
        </w:rPr>
        <w:tab/>
      </w:r>
      <w:r w:rsidR="00D1519F" w:rsidRPr="00B803AF">
        <w:rPr>
          <w:rFonts w:ascii="Segoe UI" w:hAnsi="Segoe UI" w:cs="Segoe UI"/>
          <w:sz w:val="22"/>
          <w:szCs w:val="22"/>
        </w:rPr>
        <w:t xml:space="preserve">taken, or the member of staff you have concerns about is the headteacher, then you </w:t>
      </w:r>
      <w:r>
        <w:rPr>
          <w:rFonts w:ascii="Segoe UI" w:hAnsi="Segoe UI" w:cs="Segoe UI"/>
          <w:sz w:val="22"/>
          <w:szCs w:val="22"/>
        </w:rPr>
        <w:tab/>
      </w:r>
      <w:r w:rsidR="00D1519F" w:rsidRPr="00B803AF">
        <w:rPr>
          <w:rFonts w:ascii="Segoe UI" w:hAnsi="Segoe UI" w:cs="Segoe UI"/>
          <w:sz w:val="22"/>
          <w:szCs w:val="22"/>
        </w:rPr>
        <w:t xml:space="preserve">are able to contact the Designated Officers team (LADO) on 01865 810603 </w:t>
      </w:r>
      <w:r>
        <w:rPr>
          <w:rFonts w:ascii="Segoe UI" w:hAnsi="Segoe UI" w:cs="Segoe UI"/>
          <w:sz w:val="22"/>
          <w:szCs w:val="22"/>
        </w:rPr>
        <w:t xml:space="preserve">or email </w:t>
      </w:r>
      <w:r>
        <w:rPr>
          <w:rFonts w:ascii="Segoe UI" w:hAnsi="Segoe UI" w:cs="Segoe UI"/>
          <w:sz w:val="22"/>
          <w:szCs w:val="22"/>
        </w:rPr>
        <w:tab/>
      </w:r>
      <w:hyperlink r:id="rId27" w:history="1">
        <w:r w:rsidRPr="00D0754D">
          <w:rPr>
            <w:rStyle w:val="Hyperlink"/>
            <w:rFonts w:ascii="Segoe UI" w:hAnsi="Segoe UI" w:cs="Segoe UI"/>
            <w:sz w:val="22"/>
            <w:szCs w:val="22"/>
          </w:rPr>
          <w:t>lado.safeguardingchildren@oxfordshire.gov.uk</w:t>
        </w:r>
      </w:hyperlink>
      <w:r>
        <w:rPr>
          <w:rFonts w:ascii="Segoe UI" w:hAnsi="Segoe UI" w:cs="Segoe UI"/>
          <w:sz w:val="22"/>
          <w:szCs w:val="22"/>
        </w:rPr>
        <w:t xml:space="preserve"> </w:t>
      </w:r>
    </w:p>
    <w:p w14:paraId="610F7AD7" w14:textId="77777777" w:rsidR="00D1519F" w:rsidRPr="00B803AF" w:rsidRDefault="00D1519F" w:rsidP="002218F1">
      <w:pPr>
        <w:rPr>
          <w:rFonts w:ascii="Segoe UI" w:hAnsi="Segoe UI" w:cs="Segoe UI"/>
          <w:sz w:val="22"/>
          <w:szCs w:val="22"/>
        </w:rPr>
      </w:pPr>
    </w:p>
    <w:p w14:paraId="29E866F1" w14:textId="1AE6B73E" w:rsidR="00D1519F" w:rsidRPr="00B803AF" w:rsidRDefault="00053109" w:rsidP="002218F1">
      <w:pPr>
        <w:rPr>
          <w:rFonts w:ascii="Segoe UI" w:hAnsi="Segoe UI" w:cs="Segoe UI"/>
          <w:b/>
          <w:bCs/>
          <w:color w:val="333333"/>
          <w:sz w:val="22"/>
          <w:szCs w:val="22"/>
          <w:lang w:val="en"/>
        </w:rPr>
      </w:pPr>
      <w:r>
        <w:rPr>
          <w:rFonts w:ascii="Segoe UI" w:hAnsi="Segoe UI" w:cs="Segoe UI"/>
          <w:sz w:val="22"/>
          <w:szCs w:val="22"/>
        </w:rPr>
        <w:tab/>
      </w:r>
      <w:r w:rsidR="00D1519F" w:rsidRPr="00B803AF">
        <w:rPr>
          <w:rFonts w:ascii="Segoe UI" w:hAnsi="Segoe UI" w:cs="Segoe UI"/>
          <w:sz w:val="22"/>
          <w:szCs w:val="22"/>
        </w:rPr>
        <w:t xml:space="preserve">If you believe that a child is being abused by individuals outside the school, you can </w:t>
      </w:r>
      <w:r>
        <w:rPr>
          <w:rFonts w:ascii="Segoe UI" w:hAnsi="Segoe UI" w:cs="Segoe UI"/>
          <w:sz w:val="22"/>
          <w:szCs w:val="22"/>
        </w:rPr>
        <w:tab/>
      </w:r>
      <w:r w:rsidR="00D1519F" w:rsidRPr="00B803AF">
        <w:rPr>
          <w:rFonts w:ascii="Segoe UI" w:hAnsi="Segoe UI" w:cs="Segoe UI"/>
          <w:sz w:val="22"/>
          <w:szCs w:val="22"/>
        </w:rPr>
        <w:t xml:space="preserve">make a referral to Children’s Social Care by calling the MASH </w:t>
      </w:r>
      <w:r w:rsidR="009E36E1" w:rsidRPr="00B803AF">
        <w:rPr>
          <w:rFonts w:ascii="Segoe UI" w:hAnsi="Segoe UI" w:cs="Segoe UI"/>
          <w:sz w:val="22"/>
          <w:szCs w:val="22"/>
        </w:rPr>
        <w:t>on</w:t>
      </w:r>
      <w:r w:rsidR="00D1519F" w:rsidRPr="00B803AF">
        <w:rPr>
          <w:rFonts w:ascii="Segoe UI" w:hAnsi="Segoe UI" w:cs="Segoe UI"/>
          <w:sz w:val="22"/>
          <w:szCs w:val="22"/>
        </w:rPr>
        <w:t xml:space="preserve"> </w:t>
      </w:r>
      <w:r w:rsidR="00D1519F" w:rsidRPr="00B803AF">
        <w:rPr>
          <w:rStyle w:val="Strong"/>
          <w:rFonts w:ascii="Segoe UI" w:hAnsi="Segoe UI" w:cs="Segoe UI"/>
          <w:color w:val="333333"/>
          <w:sz w:val="22"/>
          <w:szCs w:val="22"/>
          <w:lang w:val="en"/>
        </w:rPr>
        <w:t>0345 050 7666</w:t>
      </w:r>
      <w:r w:rsidR="00D1519F" w:rsidRPr="00B803AF">
        <w:rPr>
          <w:rFonts w:ascii="Segoe UI" w:hAnsi="Segoe UI" w:cs="Segoe UI"/>
          <w:color w:val="000000"/>
          <w:sz w:val="22"/>
          <w:szCs w:val="22"/>
          <w:lang w:val="en"/>
        </w:rPr>
        <w:t xml:space="preserve"> </w:t>
      </w:r>
      <w:r>
        <w:rPr>
          <w:rFonts w:ascii="Segoe UI" w:hAnsi="Segoe UI" w:cs="Segoe UI"/>
          <w:color w:val="000000"/>
          <w:sz w:val="22"/>
          <w:szCs w:val="22"/>
          <w:lang w:val="en"/>
        </w:rPr>
        <w:tab/>
      </w:r>
      <w:r w:rsidR="00D1519F" w:rsidRPr="00B803AF">
        <w:rPr>
          <w:rFonts w:ascii="Segoe UI" w:hAnsi="Segoe UI" w:cs="Segoe UI"/>
          <w:sz w:val="22"/>
          <w:szCs w:val="22"/>
        </w:rPr>
        <w:t xml:space="preserve">(office hours) or </w:t>
      </w:r>
      <w:r w:rsidR="00D1519F" w:rsidRPr="00261D77">
        <w:rPr>
          <w:rStyle w:val="Strong"/>
          <w:rFonts w:ascii="Segoe UI" w:hAnsi="Segoe UI" w:cs="Segoe UI"/>
          <w:color w:val="000000" w:themeColor="text1"/>
          <w:sz w:val="22"/>
          <w:szCs w:val="22"/>
          <w:lang w:val="en"/>
        </w:rPr>
        <w:t>0800 833 408</w:t>
      </w:r>
      <w:r w:rsidR="00D1519F" w:rsidRPr="00261D77">
        <w:rPr>
          <w:rFonts w:ascii="Segoe UI" w:hAnsi="Segoe UI" w:cs="Segoe UI"/>
          <w:color w:val="000000" w:themeColor="text1"/>
          <w:sz w:val="22"/>
          <w:szCs w:val="22"/>
          <w:lang w:val="en"/>
        </w:rPr>
        <w:t xml:space="preserve"> </w:t>
      </w:r>
      <w:r w:rsidR="00D1519F" w:rsidRPr="00B803AF">
        <w:rPr>
          <w:rFonts w:ascii="Segoe UI" w:hAnsi="Segoe UI" w:cs="Segoe UI"/>
          <w:sz w:val="22"/>
          <w:szCs w:val="22"/>
        </w:rPr>
        <w:t>(outside of office hours).</w:t>
      </w:r>
    </w:p>
    <w:p w14:paraId="53C20769" w14:textId="77777777" w:rsidR="00D1519F" w:rsidRPr="00B803AF" w:rsidRDefault="00D1519F" w:rsidP="002218F1">
      <w:pPr>
        <w:rPr>
          <w:rFonts w:ascii="Segoe UI" w:hAnsi="Segoe UI" w:cs="Segoe UI"/>
          <w:sz w:val="22"/>
          <w:szCs w:val="22"/>
        </w:rPr>
      </w:pPr>
    </w:p>
    <w:p w14:paraId="07A5EC08" w14:textId="2B675594" w:rsidR="00D1519F" w:rsidRPr="009E36E1" w:rsidRDefault="00D1519F" w:rsidP="00271E84">
      <w:pPr>
        <w:ind w:left="720"/>
        <w:rPr>
          <w:rFonts w:ascii="Segoe UI" w:hAnsi="Segoe UI" w:cs="Segoe UI"/>
          <w:sz w:val="22"/>
          <w:szCs w:val="22"/>
        </w:rPr>
      </w:pPr>
      <w:r w:rsidRPr="00B803AF">
        <w:rPr>
          <w:rFonts w:ascii="Segoe UI" w:hAnsi="Segoe UI" w:cs="Segoe UI"/>
          <w:color w:val="000000"/>
          <w:sz w:val="22"/>
          <w:szCs w:val="22"/>
        </w:rPr>
        <w:t>Further guidance for staff can be accessed through:</w:t>
      </w:r>
      <w:r w:rsidR="009E36E1">
        <w:rPr>
          <w:rFonts w:ascii="Segoe UI" w:hAnsi="Segoe UI" w:cs="Segoe UI"/>
          <w:sz w:val="22"/>
          <w:szCs w:val="22"/>
        </w:rPr>
        <w:t xml:space="preserve"> </w:t>
      </w:r>
      <w:hyperlink r:id="rId28" w:history="1">
        <w:r w:rsidR="00137E07" w:rsidRPr="00137E07">
          <w:rPr>
            <w:rFonts w:ascii="Segoe UI" w:hAnsi="Segoe UI" w:cs="Segoe UI"/>
            <w:color w:val="0000FF"/>
            <w:sz w:val="22"/>
            <w:szCs w:val="22"/>
            <w:u w:val="single"/>
          </w:rPr>
          <w:t>Child abuse concerns: guide for practitioners - GOV.UK (www.gov.uk)</w:t>
        </w:r>
      </w:hyperlink>
      <w:r w:rsidR="00137E07">
        <w:t xml:space="preserve"> </w:t>
      </w:r>
      <w:r w:rsidRPr="00B803AF">
        <w:rPr>
          <w:rFonts w:ascii="Segoe UI" w:hAnsi="Segoe UI" w:cs="Segoe UI"/>
          <w:color w:val="000000"/>
          <w:sz w:val="22"/>
          <w:szCs w:val="22"/>
        </w:rPr>
        <w:t xml:space="preserve">and through the NSPCC website </w:t>
      </w:r>
      <w:hyperlink r:id="rId29" w:history="1">
        <w:r w:rsidR="007A72EC" w:rsidRPr="007A72EC">
          <w:rPr>
            <w:rFonts w:ascii="Segoe UI Semilight" w:hAnsi="Segoe UI Semilight" w:cs="Segoe UI Semilight"/>
            <w:color w:val="0000FF"/>
            <w:sz w:val="22"/>
            <w:szCs w:val="22"/>
            <w:u w:val="single"/>
          </w:rPr>
          <w:t>What is Child Abuse &amp; How to Keep Your Child Protected | NSPCC</w:t>
        </w:r>
      </w:hyperlink>
    </w:p>
    <w:p w14:paraId="3BDBC272" w14:textId="77777777" w:rsidR="00D1519F" w:rsidRPr="00B803AF" w:rsidRDefault="00D1519F" w:rsidP="002218F1">
      <w:pPr>
        <w:ind w:right="-759"/>
        <w:rPr>
          <w:rFonts w:ascii="Segoe UI" w:hAnsi="Segoe UI" w:cs="Segoe UI"/>
          <w:bCs/>
          <w:color w:val="000000"/>
          <w:sz w:val="22"/>
          <w:szCs w:val="22"/>
        </w:rPr>
      </w:pPr>
    </w:p>
    <w:p w14:paraId="18557885" w14:textId="2C96C08A" w:rsidR="00FC728F" w:rsidRPr="00B803AF" w:rsidRDefault="009E36E1" w:rsidP="002218F1">
      <w:pPr>
        <w:ind w:right="-759"/>
        <w:rPr>
          <w:rFonts w:ascii="Segoe UI" w:hAnsi="Segoe UI" w:cs="Segoe UI"/>
          <w:b/>
          <w:color w:val="000000"/>
          <w:sz w:val="22"/>
          <w:szCs w:val="22"/>
        </w:rPr>
      </w:pPr>
      <w:r>
        <w:rPr>
          <w:rFonts w:ascii="Segoe UI" w:hAnsi="Segoe UI" w:cs="Segoe UI"/>
          <w:b/>
          <w:color w:val="000000"/>
          <w:sz w:val="22"/>
          <w:szCs w:val="22"/>
        </w:rPr>
        <w:t>12.</w:t>
      </w:r>
      <w:r w:rsidR="00FC728F" w:rsidRPr="00B803AF">
        <w:rPr>
          <w:rFonts w:ascii="Segoe UI" w:hAnsi="Segoe UI" w:cs="Segoe UI"/>
          <w:b/>
          <w:color w:val="000000"/>
          <w:sz w:val="22"/>
          <w:szCs w:val="22"/>
        </w:rPr>
        <w:tab/>
      </w:r>
      <w:r w:rsidR="00B10464">
        <w:rPr>
          <w:rFonts w:ascii="Segoe UI" w:hAnsi="Segoe UI" w:cs="Segoe UI"/>
          <w:b/>
          <w:color w:val="000000"/>
          <w:sz w:val="22"/>
          <w:szCs w:val="22"/>
        </w:rPr>
        <w:t>SITE SECURITY</w:t>
      </w:r>
      <w:r w:rsidR="001B4A25" w:rsidRPr="00B803AF">
        <w:rPr>
          <w:rFonts w:ascii="Segoe UI" w:hAnsi="Segoe UI" w:cs="Segoe UI"/>
          <w:b/>
          <w:color w:val="000000"/>
          <w:sz w:val="22"/>
          <w:szCs w:val="22"/>
        </w:rPr>
        <w:t xml:space="preserve"> </w:t>
      </w:r>
    </w:p>
    <w:p w14:paraId="21FD3945" w14:textId="77777777" w:rsidR="00FC728F" w:rsidRPr="00B803AF" w:rsidRDefault="00FC728F" w:rsidP="002218F1">
      <w:pPr>
        <w:ind w:right="-759"/>
        <w:rPr>
          <w:rFonts w:ascii="Segoe UI" w:hAnsi="Segoe UI" w:cs="Segoe UI"/>
          <w:b/>
          <w:color w:val="000000"/>
          <w:sz w:val="22"/>
          <w:szCs w:val="22"/>
        </w:rPr>
      </w:pPr>
    </w:p>
    <w:p w14:paraId="0A8AD354" w14:textId="76B93C0D" w:rsidR="00FC728F" w:rsidRPr="00B803AF" w:rsidRDefault="00FC728F" w:rsidP="002218F1">
      <w:pPr>
        <w:ind w:left="720" w:right="-759" w:hanging="720"/>
        <w:rPr>
          <w:rFonts w:ascii="Segoe UI" w:hAnsi="Segoe UI" w:cs="Segoe UI"/>
          <w:color w:val="000000"/>
          <w:sz w:val="22"/>
          <w:szCs w:val="22"/>
        </w:rPr>
      </w:pPr>
      <w:r w:rsidRPr="00B803AF">
        <w:rPr>
          <w:rFonts w:ascii="Segoe UI" w:hAnsi="Segoe UI" w:cs="Segoe UI"/>
          <w:color w:val="000000"/>
          <w:sz w:val="22"/>
          <w:szCs w:val="22"/>
        </w:rPr>
        <w:t>1</w:t>
      </w:r>
      <w:r w:rsidR="00B10464">
        <w:rPr>
          <w:rFonts w:ascii="Segoe UI" w:hAnsi="Segoe UI" w:cs="Segoe UI"/>
          <w:color w:val="000000"/>
          <w:sz w:val="22"/>
          <w:szCs w:val="22"/>
        </w:rPr>
        <w:t>2.1</w:t>
      </w:r>
      <w:r w:rsidRPr="00B803AF">
        <w:rPr>
          <w:rFonts w:ascii="Segoe UI" w:hAnsi="Segoe UI" w:cs="Segoe UI"/>
          <w:color w:val="000000"/>
          <w:sz w:val="22"/>
          <w:szCs w:val="22"/>
        </w:rPr>
        <w:t>.</w:t>
      </w:r>
      <w:r w:rsidRPr="00B803AF">
        <w:rPr>
          <w:rFonts w:ascii="Segoe UI" w:hAnsi="Segoe UI" w:cs="Segoe UI"/>
          <w:color w:val="000000"/>
          <w:sz w:val="22"/>
          <w:szCs w:val="22"/>
        </w:rPr>
        <w:tab/>
        <w:t>All staff members have a responsibility to ensure our buildings and grounds are</w:t>
      </w:r>
      <w:r w:rsidR="004E6339" w:rsidRPr="00B803AF">
        <w:rPr>
          <w:rFonts w:ascii="Segoe UI" w:hAnsi="Segoe UI" w:cs="Segoe UI"/>
          <w:color w:val="000000"/>
          <w:sz w:val="22"/>
          <w:szCs w:val="22"/>
        </w:rPr>
        <w:t xml:space="preserve"> </w:t>
      </w:r>
      <w:r w:rsidRPr="00B803AF">
        <w:rPr>
          <w:rFonts w:ascii="Segoe UI" w:hAnsi="Segoe UI" w:cs="Segoe UI"/>
          <w:color w:val="000000"/>
          <w:sz w:val="22"/>
          <w:szCs w:val="22"/>
        </w:rPr>
        <w:t>s</w:t>
      </w:r>
      <w:r w:rsidR="004E6339" w:rsidRPr="00B803AF">
        <w:rPr>
          <w:rFonts w:ascii="Segoe UI" w:hAnsi="Segoe UI" w:cs="Segoe UI"/>
          <w:color w:val="000000"/>
          <w:sz w:val="22"/>
          <w:szCs w:val="22"/>
        </w:rPr>
        <w:t xml:space="preserve">afe, this includes ensuring the safety of any visitors into school. </w:t>
      </w:r>
    </w:p>
    <w:p w14:paraId="1E808685" w14:textId="77777777" w:rsidR="004E6339" w:rsidRPr="00B803AF" w:rsidRDefault="004E6339" w:rsidP="002218F1">
      <w:pPr>
        <w:ind w:left="720" w:right="-759" w:hanging="720"/>
        <w:rPr>
          <w:rFonts w:ascii="Segoe UI" w:hAnsi="Segoe UI" w:cs="Segoe UI"/>
          <w:color w:val="000000"/>
          <w:sz w:val="22"/>
          <w:szCs w:val="22"/>
        </w:rPr>
      </w:pPr>
    </w:p>
    <w:p w14:paraId="29685BFE" w14:textId="181E3A22" w:rsidR="00FC728F" w:rsidRPr="00B803AF" w:rsidRDefault="00B10464" w:rsidP="002218F1">
      <w:pPr>
        <w:ind w:left="720" w:right="-759" w:hanging="720"/>
        <w:rPr>
          <w:rFonts w:ascii="Segoe UI" w:hAnsi="Segoe UI" w:cs="Segoe UI"/>
          <w:color w:val="000000"/>
          <w:sz w:val="22"/>
          <w:szCs w:val="22"/>
        </w:rPr>
      </w:pPr>
      <w:r>
        <w:rPr>
          <w:rFonts w:ascii="Segoe UI" w:hAnsi="Segoe UI" w:cs="Segoe UI"/>
          <w:color w:val="000000"/>
          <w:sz w:val="22"/>
          <w:szCs w:val="22"/>
        </w:rPr>
        <w:t>12</w:t>
      </w:r>
      <w:r w:rsidR="00BB3195">
        <w:rPr>
          <w:rFonts w:ascii="Segoe UI" w:hAnsi="Segoe UI" w:cs="Segoe UI"/>
          <w:color w:val="000000"/>
          <w:sz w:val="22"/>
          <w:szCs w:val="22"/>
        </w:rPr>
        <w:t>.2</w:t>
      </w:r>
      <w:r>
        <w:rPr>
          <w:rFonts w:ascii="Segoe UI" w:hAnsi="Segoe UI" w:cs="Segoe UI"/>
          <w:color w:val="000000"/>
          <w:sz w:val="22"/>
          <w:szCs w:val="22"/>
        </w:rPr>
        <w:t>.</w:t>
      </w:r>
      <w:r w:rsidR="00FC728F" w:rsidRPr="00B803AF">
        <w:rPr>
          <w:rFonts w:ascii="Segoe UI" w:hAnsi="Segoe UI" w:cs="Segoe UI"/>
          <w:color w:val="000000"/>
          <w:sz w:val="22"/>
          <w:szCs w:val="22"/>
        </w:rPr>
        <w:tab/>
        <w:t xml:space="preserve">The school will not accept the behaviour of any individual, </w:t>
      </w:r>
      <w:proofErr w:type="gramStart"/>
      <w:r w:rsidR="00413D76" w:rsidRPr="00B803AF">
        <w:rPr>
          <w:rFonts w:ascii="Segoe UI" w:hAnsi="Segoe UI" w:cs="Segoe UI"/>
          <w:color w:val="000000"/>
          <w:sz w:val="22"/>
          <w:szCs w:val="22"/>
        </w:rPr>
        <w:t>parent</w:t>
      </w:r>
      <w:proofErr w:type="gramEnd"/>
      <w:r w:rsidR="00FC728F" w:rsidRPr="00B803AF">
        <w:rPr>
          <w:rFonts w:ascii="Segoe UI" w:hAnsi="Segoe UI" w:cs="Segoe UI"/>
          <w:color w:val="000000"/>
          <w:sz w:val="22"/>
          <w:szCs w:val="22"/>
        </w:rPr>
        <w:t xml:space="preserve"> or anyone else, that threatens school security or leads others, </w:t>
      </w:r>
      <w:r w:rsidR="00232535" w:rsidRPr="00B803AF">
        <w:rPr>
          <w:rFonts w:ascii="Segoe UI" w:hAnsi="Segoe UI" w:cs="Segoe UI"/>
          <w:color w:val="000000"/>
          <w:sz w:val="22"/>
          <w:szCs w:val="22"/>
        </w:rPr>
        <w:t>child</w:t>
      </w:r>
      <w:r w:rsidR="00FC728F" w:rsidRPr="00B803AF">
        <w:rPr>
          <w:rFonts w:ascii="Segoe UI" w:hAnsi="Segoe UI" w:cs="Segoe UI"/>
          <w:color w:val="000000"/>
          <w:sz w:val="22"/>
          <w:szCs w:val="22"/>
        </w:rPr>
        <w:t xml:space="preserve"> or adult, to feel unsafe. </w:t>
      </w:r>
      <w:r>
        <w:rPr>
          <w:rFonts w:ascii="Segoe UI" w:hAnsi="Segoe UI" w:cs="Segoe UI"/>
          <w:color w:val="000000"/>
          <w:sz w:val="22"/>
          <w:szCs w:val="22"/>
        </w:rPr>
        <w:t xml:space="preserve"> </w:t>
      </w:r>
      <w:r w:rsidR="00FC728F" w:rsidRPr="00B803AF">
        <w:rPr>
          <w:rFonts w:ascii="Segoe UI" w:hAnsi="Segoe UI" w:cs="Segoe UI"/>
          <w:color w:val="000000"/>
          <w:sz w:val="22"/>
          <w:szCs w:val="22"/>
        </w:rPr>
        <w:t>Such behaviour will be treated as a serious concern and may result in a decision to refuse the person access to the school site.</w:t>
      </w:r>
    </w:p>
    <w:p w14:paraId="6A130D49" w14:textId="77777777" w:rsidR="001B4A25" w:rsidRPr="00B803AF" w:rsidRDefault="001B4A25" w:rsidP="002218F1">
      <w:pPr>
        <w:ind w:left="720" w:right="-759" w:hanging="720"/>
        <w:rPr>
          <w:rFonts w:ascii="Segoe UI" w:hAnsi="Segoe UI" w:cs="Segoe UI"/>
          <w:color w:val="000000"/>
          <w:sz w:val="22"/>
          <w:szCs w:val="22"/>
        </w:rPr>
      </w:pPr>
    </w:p>
    <w:p w14:paraId="239DD599" w14:textId="491099BD" w:rsidR="00FC728F" w:rsidRPr="00B803AF" w:rsidRDefault="00B10464" w:rsidP="002218F1">
      <w:pPr>
        <w:ind w:right="-759"/>
        <w:rPr>
          <w:rFonts w:ascii="Segoe UI" w:hAnsi="Segoe UI" w:cs="Segoe UI"/>
          <w:b/>
          <w:color w:val="000000"/>
          <w:sz w:val="22"/>
          <w:szCs w:val="22"/>
        </w:rPr>
      </w:pPr>
      <w:r>
        <w:rPr>
          <w:rFonts w:ascii="Segoe UI" w:hAnsi="Segoe UI" w:cs="Segoe UI"/>
          <w:b/>
          <w:color w:val="000000"/>
          <w:sz w:val="22"/>
          <w:szCs w:val="22"/>
        </w:rPr>
        <w:t>13.</w:t>
      </w:r>
      <w:r w:rsidR="00FC728F" w:rsidRPr="00B803AF">
        <w:rPr>
          <w:rFonts w:ascii="Segoe UI" w:hAnsi="Segoe UI" w:cs="Segoe UI"/>
          <w:b/>
          <w:color w:val="000000"/>
          <w:sz w:val="22"/>
          <w:szCs w:val="22"/>
        </w:rPr>
        <w:tab/>
      </w:r>
      <w:r>
        <w:rPr>
          <w:rFonts w:ascii="Segoe UI" w:hAnsi="Segoe UI" w:cs="Segoe UI"/>
          <w:b/>
          <w:color w:val="000000"/>
          <w:sz w:val="22"/>
          <w:szCs w:val="22"/>
        </w:rPr>
        <w:t>QUALITY ASSURANCE</w:t>
      </w:r>
      <w:r w:rsidR="001B4A25" w:rsidRPr="00B803AF">
        <w:rPr>
          <w:rFonts w:ascii="Segoe UI" w:hAnsi="Segoe UI" w:cs="Segoe UI"/>
          <w:b/>
          <w:color w:val="000000"/>
          <w:sz w:val="22"/>
          <w:szCs w:val="22"/>
        </w:rPr>
        <w:t xml:space="preserve"> </w:t>
      </w:r>
    </w:p>
    <w:p w14:paraId="79181C81" w14:textId="77777777" w:rsidR="00FC728F" w:rsidRPr="00B803AF" w:rsidRDefault="00FC728F" w:rsidP="002218F1">
      <w:pPr>
        <w:ind w:right="-759"/>
        <w:rPr>
          <w:rFonts w:ascii="Segoe UI" w:hAnsi="Segoe UI" w:cs="Segoe UI"/>
          <w:bCs/>
          <w:color w:val="000000"/>
          <w:sz w:val="22"/>
          <w:szCs w:val="22"/>
        </w:rPr>
      </w:pPr>
    </w:p>
    <w:p w14:paraId="2D0A7D78" w14:textId="7F565BA4" w:rsidR="00FC728F" w:rsidRPr="00B803AF" w:rsidRDefault="00B10464" w:rsidP="002218F1">
      <w:pPr>
        <w:ind w:left="720" w:right="-759" w:hanging="720"/>
        <w:rPr>
          <w:rFonts w:ascii="Segoe UI" w:hAnsi="Segoe UI" w:cs="Segoe UI"/>
          <w:color w:val="000000"/>
          <w:sz w:val="22"/>
          <w:szCs w:val="22"/>
        </w:rPr>
      </w:pPr>
      <w:r>
        <w:rPr>
          <w:rFonts w:ascii="Segoe UI" w:hAnsi="Segoe UI" w:cs="Segoe UI"/>
          <w:color w:val="000000"/>
          <w:sz w:val="22"/>
          <w:szCs w:val="22"/>
        </w:rPr>
        <w:t>13.1.</w:t>
      </w:r>
      <w:r w:rsidR="00FC728F" w:rsidRPr="00B803AF">
        <w:rPr>
          <w:rFonts w:ascii="Segoe UI" w:hAnsi="Segoe UI" w:cs="Segoe UI"/>
          <w:color w:val="000000"/>
          <w:sz w:val="22"/>
          <w:szCs w:val="22"/>
        </w:rPr>
        <w:tab/>
        <w:t>We will ensure that systems are in place to monitor the implementation of and compliance with this policy and accompanying procedures.</w:t>
      </w:r>
    </w:p>
    <w:p w14:paraId="44E0399A" w14:textId="77777777" w:rsidR="00FC728F" w:rsidRPr="00B803AF" w:rsidRDefault="00FC728F" w:rsidP="002218F1">
      <w:pPr>
        <w:ind w:right="-759"/>
        <w:rPr>
          <w:rFonts w:ascii="Segoe UI" w:hAnsi="Segoe UI" w:cs="Segoe UI"/>
          <w:color w:val="000000"/>
          <w:sz w:val="22"/>
          <w:szCs w:val="22"/>
        </w:rPr>
      </w:pPr>
    </w:p>
    <w:p w14:paraId="690EAE65" w14:textId="6A0E96FC" w:rsidR="00FC728F" w:rsidRPr="00B803AF" w:rsidRDefault="00B10464" w:rsidP="002218F1">
      <w:pPr>
        <w:ind w:left="720" w:right="-759" w:hanging="720"/>
        <w:rPr>
          <w:rFonts w:ascii="Segoe UI" w:hAnsi="Segoe UI" w:cs="Segoe UI"/>
          <w:color w:val="000000"/>
          <w:sz w:val="22"/>
          <w:szCs w:val="22"/>
        </w:rPr>
      </w:pPr>
      <w:r>
        <w:rPr>
          <w:rFonts w:ascii="Segoe UI" w:hAnsi="Segoe UI" w:cs="Segoe UI"/>
          <w:color w:val="000000"/>
          <w:sz w:val="22"/>
          <w:szCs w:val="22"/>
        </w:rPr>
        <w:t>13.2.</w:t>
      </w:r>
      <w:r w:rsidR="00FC728F" w:rsidRPr="00B803AF">
        <w:rPr>
          <w:rFonts w:ascii="Segoe UI" w:hAnsi="Segoe UI" w:cs="Segoe UI"/>
          <w:color w:val="000000"/>
          <w:sz w:val="22"/>
          <w:szCs w:val="22"/>
        </w:rPr>
        <w:tab/>
        <w:t>The school’s senior management and the governing body will ensure that action is taken to remedy any deficiencies and weaknesses identified in child protection arrangements without delay.</w:t>
      </w:r>
    </w:p>
    <w:p w14:paraId="734556A5" w14:textId="77777777" w:rsidR="00FC728F" w:rsidRPr="00B803AF" w:rsidRDefault="00FC728F" w:rsidP="002218F1">
      <w:pPr>
        <w:ind w:right="-759"/>
        <w:rPr>
          <w:rFonts w:ascii="Segoe UI" w:hAnsi="Segoe UI" w:cs="Segoe UI"/>
          <w:color w:val="000000"/>
          <w:sz w:val="22"/>
          <w:szCs w:val="22"/>
        </w:rPr>
      </w:pPr>
    </w:p>
    <w:p w14:paraId="4619DEBE" w14:textId="09C55A27" w:rsidR="00FC728F" w:rsidRPr="00B803AF" w:rsidRDefault="00FC728F" w:rsidP="002218F1">
      <w:pPr>
        <w:ind w:right="-759"/>
        <w:rPr>
          <w:rFonts w:ascii="Segoe UI" w:hAnsi="Segoe UI" w:cs="Segoe UI"/>
          <w:b/>
          <w:color w:val="000000"/>
          <w:sz w:val="22"/>
          <w:szCs w:val="22"/>
        </w:rPr>
      </w:pPr>
      <w:r w:rsidRPr="00B803AF">
        <w:rPr>
          <w:rFonts w:ascii="Segoe UI" w:hAnsi="Segoe UI" w:cs="Segoe UI"/>
          <w:b/>
          <w:color w:val="000000"/>
          <w:sz w:val="22"/>
          <w:szCs w:val="22"/>
        </w:rPr>
        <w:t>1</w:t>
      </w:r>
      <w:r w:rsidR="009915ED">
        <w:rPr>
          <w:rFonts w:ascii="Segoe UI" w:hAnsi="Segoe UI" w:cs="Segoe UI"/>
          <w:b/>
          <w:color w:val="000000"/>
          <w:sz w:val="22"/>
          <w:szCs w:val="22"/>
        </w:rPr>
        <w:t>4.</w:t>
      </w:r>
      <w:r w:rsidRPr="00B803AF">
        <w:rPr>
          <w:rFonts w:ascii="Segoe UI" w:hAnsi="Segoe UI" w:cs="Segoe UI"/>
          <w:b/>
          <w:color w:val="000000"/>
          <w:sz w:val="22"/>
          <w:szCs w:val="22"/>
        </w:rPr>
        <w:tab/>
      </w:r>
      <w:r w:rsidR="009915ED">
        <w:rPr>
          <w:rFonts w:ascii="Segoe UI" w:hAnsi="Segoe UI" w:cs="Segoe UI"/>
          <w:b/>
          <w:color w:val="000000"/>
          <w:sz w:val="22"/>
          <w:szCs w:val="22"/>
        </w:rPr>
        <w:t>POLICY REVIEW</w:t>
      </w:r>
      <w:r w:rsidR="001B4A25" w:rsidRPr="00B803AF">
        <w:rPr>
          <w:rFonts w:ascii="Segoe UI" w:hAnsi="Segoe UI" w:cs="Segoe UI"/>
          <w:b/>
          <w:color w:val="000000"/>
          <w:sz w:val="22"/>
          <w:szCs w:val="22"/>
        </w:rPr>
        <w:t xml:space="preserve"> </w:t>
      </w:r>
    </w:p>
    <w:p w14:paraId="698300F4" w14:textId="77777777" w:rsidR="00FC728F" w:rsidRPr="00B803AF" w:rsidRDefault="00FC728F" w:rsidP="002218F1">
      <w:pPr>
        <w:ind w:right="-759"/>
        <w:rPr>
          <w:rFonts w:ascii="Segoe UI" w:hAnsi="Segoe UI" w:cs="Segoe UI"/>
          <w:color w:val="000000"/>
          <w:sz w:val="22"/>
          <w:szCs w:val="22"/>
        </w:rPr>
      </w:pPr>
    </w:p>
    <w:p w14:paraId="61C879FD" w14:textId="0B66211A" w:rsidR="00FC728F" w:rsidRPr="00B803AF" w:rsidRDefault="00082400" w:rsidP="002218F1">
      <w:pPr>
        <w:ind w:left="720" w:right="-759" w:hanging="720"/>
        <w:rPr>
          <w:rFonts w:ascii="Segoe UI" w:hAnsi="Segoe UI" w:cs="Segoe UI"/>
          <w:color w:val="000000"/>
          <w:sz w:val="22"/>
          <w:szCs w:val="22"/>
        </w:rPr>
      </w:pPr>
      <w:r>
        <w:rPr>
          <w:rFonts w:ascii="Segoe UI" w:hAnsi="Segoe UI" w:cs="Segoe UI"/>
          <w:color w:val="000000"/>
          <w:sz w:val="22"/>
          <w:szCs w:val="22"/>
        </w:rPr>
        <w:t>14.1.</w:t>
      </w:r>
      <w:r w:rsidR="00FC728F" w:rsidRPr="00B803AF">
        <w:rPr>
          <w:rFonts w:ascii="Segoe UI" w:hAnsi="Segoe UI" w:cs="Segoe UI"/>
          <w:color w:val="000000"/>
          <w:sz w:val="22"/>
          <w:szCs w:val="22"/>
        </w:rPr>
        <w:tab/>
        <w:t>This policy and the procedures will be reviewed every academic year. All other linked policies will be reviewed in line with the policy review cycle</w:t>
      </w:r>
      <w:r w:rsidR="00413D76">
        <w:rPr>
          <w:rFonts w:ascii="Segoe UI" w:hAnsi="Segoe UI" w:cs="Segoe UI"/>
          <w:color w:val="000000"/>
          <w:sz w:val="22"/>
          <w:szCs w:val="22"/>
        </w:rPr>
        <w:t>.</w:t>
      </w:r>
      <w:r w:rsidR="00FC728F" w:rsidRPr="00B803AF">
        <w:rPr>
          <w:rFonts w:ascii="Segoe UI" w:hAnsi="Segoe UI" w:cs="Segoe UI"/>
          <w:color w:val="000000"/>
          <w:sz w:val="22"/>
          <w:szCs w:val="22"/>
        </w:rPr>
        <w:t xml:space="preserve"> </w:t>
      </w:r>
    </w:p>
    <w:p w14:paraId="7C3A5A6A" w14:textId="77777777" w:rsidR="00761E57" w:rsidRPr="00B803AF" w:rsidRDefault="00761E57" w:rsidP="002218F1">
      <w:pPr>
        <w:ind w:left="720" w:right="-759" w:hanging="720"/>
        <w:rPr>
          <w:rFonts w:ascii="Segoe UI" w:hAnsi="Segoe UI" w:cs="Segoe UI"/>
          <w:color w:val="000000"/>
          <w:sz w:val="22"/>
          <w:szCs w:val="22"/>
        </w:rPr>
      </w:pPr>
    </w:p>
    <w:p w14:paraId="62FCC795" w14:textId="68109578" w:rsidR="00FC728F" w:rsidRPr="00B803AF" w:rsidRDefault="00082400" w:rsidP="002218F1">
      <w:pPr>
        <w:ind w:left="720" w:right="-759" w:hanging="720"/>
        <w:rPr>
          <w:rFonts w:ascii="Segoe UI" w:hAnsi="Segoe UI" w:cs="Segoe UI"/>
          <w:color w:val="000000"/>
          <w:sz w:val="22"/>
          <w:szCs w:val="22"/>
        </w:rPr>
      </w:pPr>
      <w:r>
        <w:rPr>
          <w:rFonts w:ascii="Segoe UI" w:hAnsi="Segoe UI" w:cs="Segoe UI"/>
          <w:color w:val="000000"/>
          <w:sz w:val="22"/>
          <w:szCs w:val="22"/>
        </w:rPr>
        <w:t>14.2.</w:t>
      </w:r>
      <w:r w:rsidR="00FC728F" w:rsidRPr="00B803AF">
        <w:rPr>
          <w:rFonts w:ascii="Segoe UI" w:hAnsi="Segoe UI" w:cs="Segoe UI"/>
          <w:color w:val="000000"/>
          <w:sz w:val="22"/>
          <w:szCs w:val="22"/>
        </w:rPr>
        <w:tab/>
        <w:t>The Designated Safeguarding Lead will ensure that staff members, including volunteers and sessional workers are made aware of any amendments to policies and procedures</w:t>
      </w:r>
      <w:r w:rsidR="00413D76">
        <w:rPr>
          <w:rFonts w:ascii="Segoe UI" w:hAnsi="Segoe UI" w:cs="Segoe UI"/>
          <w:color w:val="000000"/>
          <w:sz w:val="22"/>
          <w:szCs w:val="22"/>
        </w:rPr>
        <w:t>.</w:t>
      </w:r>
    </w:p>
    <w:p w14:paraId="040A298F" w14:textId="77777777" w:rsidR="00761E57" w:rsidRPr="00B803AF" w:rsidRDefault="00761E57" w:rsidP="002218F1">
      <w:pPr>
        <w:ind w:left="720" w:right="-759" w:hanging="720"/>
        <w:rPr>
          <w:rFonts w:ascii="Segoe UI" w:hAnsi="Segoe UI" w:cs="Segoe UI"/>
          <w:color w:val="000000"/>
          <w:sz w:val="22"/>
          <w:szCs w:val="22"/>
        </w:rPr>
      </w:pPr>
    </w:p>
    <w:p w14:paraId="168195D1" w14:textId="5352AE85" w:rsidR="00FC728F" w:rsidRPr="00B803AF" w:rsidRDefault="00082400" w:rsidP="002218F1">
      <w:pPr>
        <w:ind w:right="-759"/>
        <w:rPr>
          <w:rFonts w:ascii="Segoe UI" w:hAnsi="Segoe UI" w:cs="Segoe UI"/>
          <w:color w:val="000000"/>
          <w:sz w:val="22"/>
          <w:szCs w:val="22"/>
        </w:rPr>
      </w:pPr>
      <w:r>
        <w:rPr>
          <w:rFonts w:ascii="Segoe UI" w:hAnsi="Segoe UI" w:cs="Segoe UI"/>
          <w:color w:val="000000"/>
          <w:sz w:val="22"/>
          <w:szCs w:val="22"/>
        </w:rPr>
        <w:t>14.3.</w:t>
      </w:r>
      <w:r w:rsidR="00761E57" w:rsidRPr="00B803AF">
        <w:rPr>
          <w:rFonts w:ascii="Segoe UI" w:hAnsi="Segoe UI" w:cs="Segoe UI"/>
          <w:color w:val="000000"/>
          <w:sz w:val="22"/>
          <w:szCs w:val="22"/>
        </w:rPr>
        <w:t xml:space="preserve"> </w:t>
      </w:r>
      <w:r w:rsidR="00761E57" w:rsidRPr="00B803AF">
        <w:rPr>
          <w:rFonts w:ascii="Segoe UI" w:hAnsi="Segoe UI" w:cs="Segoe UI"/>
          <w:color w:val="000000"/>
          <w:sz w:val="22"/>
          <w:szCs w:val="22"/>
        </w:rPr>
        <w:tab/>
      </w:r>
      <w:r w:rsidR="00FC728F" w:rsidRPr="00B803AF">
        <w:rPr>
          <w:rFonts w:ascii="Segoe UI" w:hAnsi="Segoe UI" w:cs="Segoe UI"/>
          <w:color w:val="000000"/>
          <w:sz w:val="22"/>
          <w:szCs w:val="22"/>
        </w:rPr>
        <w:t>Additional updates to the safeguarding policy and appendix will take place when needed.</w:t>
      </w:r>
    </w:p>
    <w:p w14:paraId="37F5E728" w14:textId="6FB1C9A9" w:rsidR="00FC728F" w:rsidRPr="00B803AF" w:rsidRDefault="00FC728F" w:rsidP="002218F1">
      <w:pPr>
        <w:ind w:right="-759"/>
        <w:rPr>
          <w:rFonts w:ascii="Segoe UI" w:hAnsi="Segoe UI" w:cs="Segoe UI"/>
          <w:color w:val="000000"/>
          <w:sz w:val="22"/>
          <w:szCs w:val="22"/>
        </w:rPr>
      </w:pPr>
    </w:p>
    <w:p w14:paraId="2AF703D4" w14:textId="77777777" w:rsidR="00413D76" w:rsidRDefault="00413D76" w:rsidP="002218F1">
      <w:pPr>
        <w:rPr>
          <w:rFonts w:ascii="Segoe UI" w:hAnsi="Segoe UI" w:cs="Segoe UI"/>
          <w:b/>
          <w:color w:val="000000"/>
          <w:sz w:val="22"/>
          <w:szCs w:val="22"/>
        </w:rPr>
      </w:pPr>
    </w:p>
    <w:p w14:paraId="279134BA" w14:textId="13159139" w:rsidR="00C464CB" w:rsidRPr="00B803AF" w:rsidRDefault="00C464CB" w:rsidP="002218F1">
      <w:pPr>
        <w:rPr>
          <w:rFonts w:ascii="Segoe UI" w:hAnsi="Segoe UI" w:cs="Segoe UI"/>
          <w:b/>
          <w:color w:val="000000"/>
          <w:sz w:val="22"/>
          <w:szCs w:val="22"/>
        </w:rPr>
      </w:pPr>
      <w:r w:rsidRPr="00B803AF">
        <w:rPr>
          <w:rFonts w:ascii="Segoe UI" w:hAnsi="Segoe UI" w:cs="Segoe UI"/>
          <w:b/>
          <w:color w:val="000000"/>
          <w:sz w:val="22"/>
          <w:szCs w:val="22"/>
        </w:rPr>
        <w:t xml:space="preserve">Date approved by governing body: </w:t>
      </w:r>
      <w:r w:rsidR="003C68A0">
        <w:rPr>
          <w:rFonts w:ascii="Segoe UI" w:hAnsi="Segoe UI" w:cs="Segoe UI"/>
          <w:b/>
          <w:color w:val="000000"/>
          <w:sz w:val="22"/>
          <w:szCs w:val="22"/>
        </w:rPr>
        <w:t xml:space="preserve"> October 10</w:t>
      </w:r>
      <w:r w:rsidR="003C68A0" w:rsidRPr="003C68A0">
        <w:rPr>
          <w:rFonts w:ascii="Segoe UI" w:hAnsi="Segoe UI" w:cs="Segoe UI"/>
          <w:b/>
          <w:color w:val="000000"/>
          <w:sz w:val="22"/>
          <w:szCs w:val="22"/>
          <w:vertAlign w:val="superscript"/>
        </w:rPr>
        <w:t>th</w:t>
      </w:r>
      <w:proofErr w:type="gramStart"/>
      <w:r w:rsidR="003C68A0">
        <w:rPr>
          <w:rFonts w:ascii="Segoe UI" w:hAnsi="Segoe UI" w:cs="Segoe UI"/>
          <w:b/>
          <w:color w:val="000000"/>
          <w:sz w:val="22"/>
          <w:szCs w:val="22"/>
        </w:rPr>
        <w:t xml:space="preserve"> 2023</w:t>
      </w:r>
      <w:proofErr w:type="gramEnd"/>
    </w:p>
    <w:p w14:paraId="08A079AC" w14:textId="77777777" w:rsidR="00C464CB" w:rsidRPr="00B803AF" w:rsidRDefault="00C464CB" w:rsidP="002218F1">
      <w:pPr>
        <w:rPr>
          <w:rFonts w:ascii="Segoe UI" w:hAnsi="Segoe UI" w:cs="Segoe UI"/>
          <w:b/>
          <w:color w:val="000000"/>
          <w:sz w:val="22"/>
          <w:szCs w:val="22"/>
        </w:rPr>
      </w:pPr>
    </w:p>
    <w:p w14:paraId="1BEF5780" w14:textId="77777777" w:rsidR="00082400" w:rsidRDefault="00082400" w:rsidP="002218F1">
      <w:pPr>
        <w:tabs>
          <w:tab w:val="left" w:pos="360"/>
        </w:tabs>
        <w:rPr>
          <w:rFonts w:ascii="Segoe UI" w:hAnsi="Segoe UI" w:cs="Segoe UI"/>
          <w:b/>
          <w:color w:val="000000"/>
          <w:sz w:val="22"/>
          <w:szCs w:val="22"/>
        </w:rPr>
      </w:pPr>
    </w:p>
    <w:p w14:paraId="0F687482" w14:textId="545C6BDA" w:rsidR="0044422B" w:rsidRPr="00B803AF" w:rsidRDefault="00C464CB" w:rsidP="002218F1">
      <w:pPr>
        <w:tabs>
          <w:tab w:val="left" w:pos="360"/>
        </w:tabs>
        <w:rPr>
          <w:rFonts w:ascii="Segoe UI" w:hAnsi="Segoe UI" w:cs="Segoe UI"/>
          <w:color w:val="000000" w:themeColor="text1"/>
          <w:sz w:val="22"/>
          <w:szCs w:val="22"/>
        </w:rPr>
      </w:pPr>
      <w:r w:rsidRPr="00B803AF">
        <w:rPr>
          <w:rFonts w:ascii="Segoe UI" w:hAnsi="Segoe UI" w:cs="Segoe UI"/>
          <w:b/>
          <w:color w:val="000000"/>
          <w:sz w:val="22"/>
          <w:szCs w:val="22"/>
        </w:rPr>
        <w:t xml:space="preserve">Date reviewed by governing body:  </w:t>
      </w:r>
      <w:r w:rsidR="0096362F">
        <w:rPr>
          <w:rFonts w:ascii="Segoe UI" w:hAnsi="Segoe UI" w:cs="Segoe UI"/>
          <w:b/>
          <w:color w:val="000000"/>
          <w:sz w:val="22"/>
          <w:szCs w:val="22"/>
        </w:rPr>
        <w:t>September 2024</w:t>
      </w:r>
    </w:p>
    <w:p w14:paraId="0508B8F0" w14:textId="3AAB818A" w:rsidR="009101A4" w:rsidRDefault="009101A4" w:rsidP="002218F1">
      <w:pPr>
        <w:rPr>
          <w:rFonts w:ascii="Segoe UI" w:hAnsi="Segoe UI" w:cs="Segoe UI"/>
          <w:color w:val="000000" w:themeColor="text1"/>
          <w:sz w:val="22"/>
          <w:szCs w:val="22"/>
        </w:rPr>
      </w:pPr>
    </w:p>
    <w:p w14:paraId="6095675E" w14:textId="77777777" w:rsidR="009101A4" w:rsidRDefault="009101A4" w:rsidP="002218F1">
      <w:pPr>
        <w:rPr>
          <w:rFonts w:ascii="Segoe UI" w:hAnsi="Segoe UI" w:cs="Segoe UI"/>
          <w:color w:val="000000" w:themeColor="text1"/>
          <w:sz w:val="22"/>
          <w:szCs w:val="22"/>
        </w:rPr>
      </w:pPr>
    </w:p>
    <w:p w14:paraId="6BAD2230" w14:textId="77777777" w:rsidR="00DB562F" w:rsidRDefault="00DB562F" w:rsidP="002218F1">
      <w:pPr>
        <w:rPr>
          <w:rFonts w:ascii="Segoe UI" w:eastAsia="Calibri" w:hAnsi="Segoe UI" w:cs="Segoe UI"/>
          <w:b/>
        </w:rPr>
      </w:pPr>
    </w:p>
    <w:p w14:paraId="28278E3A" w14:textId="77777777" w:rsidR="00DB562F" w:rsidRDefault="00DB562F" w:rsidP="002218F1">
      <w:pPr>
        <w:rPr>
          <w:rFonts w:ascii="Segoe UI" w:eastAsia="Calibri" w:hAnsi="Segoe UI" w:cs="Segoe UI"/>
          <w:b/>
        </w:rPr>
      </w:pPr>
    </w:p>
    <w:p w14:paraId="5140DDDE" w14:textId="77777777" w:rsidR="00DB562F" w:rsidRDefault="00DB562F" w:rsidP="002218F1">
      <w:pPr>
        <w:rPr>
          <w:rFonts w:ascii="Segoe UI" w:eastAsia="Calibri" w:hAnsi="Segoe UI" w:cs="Segoe UI"/>
          <w:b/>
        </w:rPr>
      </w:pPr>
    </w:p>
    <w:p w14:paraId="7BA2F910" w14:textId="77777777" w:rsidR="000D09F1" w:rsidRDefault="000D09F1" w:rsidP="002218F1">
      <w:pPr>
        <w:rPr>
          <w:rFonts w:ascii="Segoe UI" w:eastAsia="Calibri" w:hAnsi="Segoe UI" w:cs="Segoe UI"/>
          <w:b/>
        </w:rPr>
      </w:pPr>
    </w:p>
    <w:p w14:paraId="66688531" w14:textId="77777777" w:rsidR="000D09F1" w:rsidRDefault="000D09F1" w:rsidP="002218F1">
      <w:pPr>
        <w:rPr>
          <w:rFonts w:ascii="Segoe UI" w:eastAsia="Calibri" w:hAnsi="Segoe UI" w:cs="Segoe UI"/>
          <w:b/>
        </w:rPr>
      </w:pPr>
    </w:p>
    <w:p w14:paraId="42D98783" w14:textId="77777777" w:rsidR="000D09F1" w:rsidRDefault="000D09F1" w:rsidP="002218F1">
      <w:pPr>
        <w:rPr>
          <w:rFonts w:ascii="Segoe UI" w:eastAsia="Calibri" w:hAnsi="Segoe UI" w:cs="Segoe UI"/>
          <w:b/>
        </w:rPr>
      </w:pPr>
    </w:p>
    <w:p w14:paraId="14D8F033" w14:textId="77777777" w:rsidR="000D09F1" w:rsidRDefault="000D09F1" w:rsidP="002218F1">
      <w:pPr>
        <w:rPr>
          <w:rFonts w:ascii="Segoe UI" w:eastAsia="Calibri" w:hAnsi="Segoe UI" w:cs="Segoe UI"/>
          <w:b/>
        </w:rPr>
      </w:pPr>
    </w:p>
    <w:p w14:paraId="0E69FB83" w14:textId="77777777" w:rsidR="000D09F1" w:rsidRDefault="000D09F1" w:rsidP="002218F1">
      <w:pPr>
        <w:rPr>
          <w:rFonts w:ascii="Segoe UI" w:eastAsia="Calibri" w:hAnsi="Segoe UI" w:cs="Segoe UI"/>
          <w:b/>
        </w:rPr>
      </w:pPr>
    </w:p>
    <w:p w14:paraId="1841A2B8" w14:textId="77777777" w:rsidR="000D09F1" w:rsidRDefault="000D09F1" w:rsidP="002218F1">
      <w:pPr>
        <w:rPr>
          <w:rFonts w:ascii="Segoe UI" w:eastAsia="Calibri" w:hAnsi="Segoe UI" w:cs="Segoe UI"/>
          <w:b/>
        </w:rPr>
      </w:pPr>
    </w:p>
    <w:p w14:paraId="70E55CA7" w14:textId="12E28CD6" w:rsidR="00756BA7" w:rsidRPr="000274E9" w:rsidRDefault="00756BA7" w:rsidP="002218F1">
      <w:pPr>
        <w:rPr>
          <w:rFonts w:ascii="Segoe UI" w:eastAsia="Calibri" w:hAnsi="Segoe UI" w:cs="Segoe UI"/>
          <w:b/>
        </w:rPr>
      </w:pPr>
      <w:r w:rsidRPr="000274E9">
        <w:rPr>
          <w:rFonts w:ascii="Segoe UI" w:eastAsia="Calibri" w:hAnsi="Segoe UI" w:cs="Segoe UI"/>
          <w:b/>
        </w:rPr>
        <w:lastRenderedPageBreak/>
        <w:t>APPENDIX A:</w:t>
      </w:r>
    </w:p>
    <w:p w14:paraId="01B8D43F" w14:textId="77777777" w:rsidR="000B7134" w:rsidRPr="00B803AF" w:rsidRDefault="000B7134" w:rsidP="002218F1">
      <w:pPr>
        <w:rPr>
          <w:rFonts w:ascii="Segoe UI" w:hAnsi="Segoe UI" w:cs="Segoe UI"/>
          <w:color w:val="000000" w:themeColor="text1"/>
          <w:sz w:val="22"/>
          <w:szCs w:val="22"/>
        </w:rPr>
      </w:pPr>
    </w:p>
    <w:p w14:paraId="2A2057E6" w14:textId="77777777" w:rsidR="00756BA7" w:rsidRPr="000274E9" w:rsidRDefault="00756BA7" w:rsidP="002218F1">
      <w:pPr>
        <w:jc w:val="both"/>
        <w:rPr>
          <w:rFonts w:ascii="Segoe UI" w:eastAsia="Calibri" w:hAnsi="Segoe UI" w:cs="Segoe UI"/>
          <w:b/>
        </w:rPr>
      </w:pPr>
      <w:r w:rsidRPr="000274E9">
        <w:rPr>
          <w:rFonts w:ascii="Segoe UI" w:eastAsia="Calibri" w:hAnsi="Segoe UI" w:cs="Segoe UI"/>
          <w:b/>
        </w:rPr>
        <w:t xml:space="preserve">The role of the Designated Safeguarding Lead   </w:t>
      </w:r>
    </w:p>
    <w:p w14:paraId="35D8D551" w14:textId="77777777" w:rsidR="00756BA7" w:rsidRPr="00B803AF" w:rsidRDefault="00756BA7" w:rsidP="002218F1">
      <w:pPr>
        <w:jc w:val="both"/>
        <w:rPr>
          <w:rFonts w:ascii="Segoe UI" w:eastAsia="Calibri" w:hAnsi="Segoe UI" w:cs="Segoe UI"/>
          <w:b/>
          <w:sz w:val="22"/>
          <w:szCs w:val="22"/>
        </w:rPr>
      </w:pPr>
      <w:r w:rsidRPr="00B803AF">
        <w:rPr>
          <w:rFonts w:ascii="Segoe UI" w:eastAsia="Calibri" w:hAnsi="Segoe UI" w:cs="Segoe UI"/>
          <w:b/>
          <w:sz w:val="22"/>
          <w:szCs w:val="22"/>
        </w:rPr>
        <w:t xml:space="preserve">                  </w:t>
      </w:r>
    </w:p>
    <w:p w14:paraId="5A7C5832" w14:textId="24EAE112" w:rsidR="00756BA7" w:rsidRPr="00B803AF" w:rsidRDefault="00756BA7" w:rsidP="002218F1">
      <w:pPr>
        <w:tabs>
          <w:tab w:val="left" w:pos="709"/>
        </w:tabs>
        <w:jc w:val="both"/>
        <w:rPr>
          <w:rFonts w:ascii="Segoe UI" w:eastAsia="Calibri" w:hAnsi="Segoe UI" w:cs="Segoe UI"/>
          <w:b/>
          <w:sz w:val="22"/>
          <w:szCs w:val="22"/>
        </w:rPr>
      </w:pPr>
      <w:r w:rsidRPr="00B803AF">
        <w:rPr>
          <w:rFonts w:ascii="Segoe UI" w:eastAsia="Calibri" w:hAnsi="Segoe UI" w:cs="Segoe UI"/>
          <w:b/>
          <w:sz w:val="22"/>
          <w:szCs w:val="22"/>
        </w:rPr>
        <w:t>M</w:t>
      </w:r>
      <w:r w:rsidR="001B4A25" w:rsidRPr="00B803AF">
        <w:rPr>
          <w:rFonts w:ascii="Segoe UI" w:eastAsia="Calibri" w:hAnsi="Segoe UI" w:cs="Segoe UI"/>
          <w:b/>
          <w:sz w:val="22"/>
          <w:szCs w:val="22"/>
        </w:rPr>
        <w:t>anaging referrals</w:t>
      </w:r>
      <w:r w:rsidRPr="00B803AF">
        <w:rPr>
          <w:rFonts w:ascii="Segoe UI" w:eastAsia="Calibri" w:hAnsi="Segoe UI" w:cs="Segoe UI"/>
          <w:b/>
          <w:sz w:val="22"/>
          <w:szCs w:val="22"/>
        </w:rPr>
        <w:t>:</w:t>
      </w:r>
    </w:p>
    <w:p w14:paraId="6F5052D9" w14:textId="77777777" w:rsidR="00756BA7" w:rsidRPr="00B803AF" w:rsidRDefault="00756BA7" w:rsidP="002218F1">
      <w:pPr>
        <w:jc w:val="both"/>
        <w:rPr>
          <w:rFonts w:ascii="Segoe UI" w:eastAsia="Calibri" w:hAnsi="Segoe UI" w:cs="Segoe UI"/>
          <w:b/>
          <w:sz w:val="22"/>
          <w:szCs w:val="22"/>
        </w:rPr>
      </w:pPr>
    </w:p>
    <w:p w14:paraId="245A7665" w14:textId="4449A58B" w:rsidR="00A62612" w:rsidRPr="00B803AF" w:rsidRDefault="006E15FB" w:rsidP="00A953EE">
      <w:pPr>
        <w:pStyle w:val="ListParagraph"/>
        <w:numPr>
          <w:ilvl w:val="0"/>
          <w:numId w:val="2"/>
        </w:numPr>
        <w:rPr>
          <w:rFonts w:ascii="Segoe UI" w:eastAsia="Calibri" w:hAnsi="Segoe UI" w:cs="Segoe UI"/>
          <w:sz w:val="22"/>
          <w:szCs w:val="22"/>
        </w:rPr>
      </w:pPr>
      <w:r w:rsidRPr="00B803AF">
        <w:rPr>
          <w:rFonts w:ascii="Segoe UI" w:eastAsia="Calibri" w:hAnsi="Segoe UI" w:cs="Segoe UI"/>
          <w:sz w:val="22"/>
          <w:szCs w:val="22"/>
        </w:rPr>
        <w:t>Refer cases to MASH and the police</w:t>
      </w:r>
      <w:r w:rsidR="00B17FE4">
        <w:rPr>
          <w:rFonts w:ascii="Segoe UI" w:eastAsia="Calibri" w:hAnsi="Segoe UI" w:cs="Segoe UI"/>
          <w:sz w:val="22"/>
          <w:szCs w:val="22"/>
        </w:rPr>
        <w:t>,</w:t>
      </w:r>
      <w:r w:rsidRPr="00B803AF">
        <w:rPr>
          <w:rFonts w:ascii="Segoe UI" w:eastAsia="Calibri" w:hAnsi="Segoe UI" w:cs="Segoe UI"/>
          <w:sz w:val="22"/>
          <w:szCs w:val="22"/>
        </w:rPr>
        <w:t xml:space="preserve"> where appropriate, in a timely manner avoiding any delay that could place the child at </w:t>
      </w:r>
      <w:r w:rsidR="00413D76">
        <w:rPr>
          <w:rFonts w:ascii="Segoe UI" w:eastAsia="Calibri" w:hAnsi="Segoe UI" w:cs="Segoe UI"/>
          <w:sz w:val="22"/>
          <w:szCs w:val="22"/>
        </w:rPr>
        <w:t>increased</w:t>
      </w:r>
      <w:r w:rsidRPr="00B803AF">
        <w:rPr>
          <w:rFonts w:ascii="Segoe UI" w:eastAsia="Calibri" w:hAnsi="Segoe UI" w:cs="Segoe UI"/>
          <w:sz w:val="22"/>
          <w:szCs w:val="22"/>
        </w:rPr>
        <w:t xml:space="preserve"> risk</w:t>
      </w:r>
    </w:p>
    <w:p w14:paraId="729ABA2E" w14:textId="41B17FF6" w:rsidR="00A62612" w:rsidRDefault="00756BA7" w:rsidP="00A953EE">
      <w:pPr>
        <w:pStyle w:val="ListParagraph"/>
        <w:numPr>
          <w:ilvl w:val="0"/>
          <w:numId w:val="2"/>
        </w:numPr>
        <w:rPr>
          <w:rFonts w:ascii="Segoe UI" w:eastAsia="Calibri" w:hAnsi="Segoe UI" w:cs="Segoe UI"/>
          <w:sz w:val="22"/>
          <w:szCs w:val="22"/>
        </w:rPr>
      </w:pPr>
      <w:r w:rsidRPr="00B803AF">
        <w:rPr>
          <w:rFonts w:ascii="Segoe UI" w:eastAsia="Calibri" w:hAnsi="Segoe UI" w:cs="Segoe UI"/>
          <w:sz w:val="22"/>
          <w:szCs w:val="22"/>
        </w:rPr>
        <w:t>Identify any safeguarding issues relating to individual children, especially ongoing enquiries under section 47 of the Children Act 1989.</w:t>
      </w:r>
    </w:p>
    <w:p w14:paraId="5186C946" w14:textId="69D535EE" w:rsidR="00FF56F5" w:rsidRPr="00FF56F5" w:rsidRDefault="00FF56F5" w:rsidP="00FF56F5">
      <w:pPr>
        <w:ind w:left="360"/>
        <w:rPr>
          <w:rFonts w:ascii="Segoe UI" w:eastAsia="Times New Roman" w:hAnsi="Segoe UI" w:cs="Segoe UI"/>
          <w:color w:val="000000" w:themeColor="text1"/>
          <w:sz w:val="22"/>
          <w:szCs w:val="22"/>
        </w:rPr>
      </w:pPr>
      <w:r w:rsidRPr="00840EF8">
        <w:rPr>
          <w:rFonts w:ascii="Segoe UI" w:eastAsia="Calibri" w:hAnsi="Segoe UI" w:cs="Segoe UI"/>
          <w:color w:val="0070C0"/>
          <w:sz w:val="22"/>
          <w:szCs w:val="22"/>
        </w:rPr>
        <w:t xml:space="preserve">Refer to the Oxfordshire Threshold of needs to assist with decision making - </w:t>
      </w:r>
      <w:hyperlink r:id="rId30" w:history="1">
        <w:r w:rsidRPr="00B803AF">
          <w:rPr>
            <w:rStyle w:val="Hyperlink"/>
            <w:rFonts w:ascii="Segoe UI" w:eastAsia="Times New Roman" w:hAnsi="Segoe UI" w:cs="Segoe UI"/>
            <w:sz w:val="22"/>
            <w:szCs w:val="22"/>
          </w:rPr>
          <w:t>Oxfordshire-Threshold-of-Needs-2021.pdf (oscb.org.uk)</w:t>
        </w:r>
      </w:hyperlink>
    </w:p>
    <w:p w14:paraId="74A4D729" w14:textId="2CCA0BD2" w:rsidR="00A62612" w:rsidRPr="00B803AF" w:rsidRDefault="00756BA7" w:rsidP="00A953EE">
      <w:pPr>
        <w:pStyle w:val="ListParagraph"/>
        <w:numPr>
          <w:ilvl w:val="0"/>
          <w:numId w:val="2"/>
        </w:numPr>
        <w:rPr>
          <w:rFonts w:ascii="Segoe UI" w:eastAsia="Calibri" w:hAnsi="Segoe UI" w:cs="Segoe UI"/>
          <w:sz w:val="22"/>
          <w:szCs w:val="22"/>
        </w:rPr>
      </w:pPr>
      <w:r w:rsidRPr="00B803AF">
        <w:rPr>
          <w:rFonts w:ascii="Segoe UI" w:eastAsia="Calibri" w:hAnsi="Segoe UI" w:cs="Segoe UI"/>
          <w:sz w:val="22"/>
          <w:szCs w:val="22"/>
        </w:rPr>
        <w:t xml:space="preserve">Act as a source of support, </w:t>
      </w:r>
      <w:proofErr w:type="gramStart"/>
      <w:r w:rsidR="001E5034" w:rsidRPr="00B803AF">
        <w:rPr>
          <w:rFonts w:ascii="Segoe UI" w:eastAsia="Calibri" w:hAnsi="Segoe UI" w:cs="Segoe UI"/>
          <w:sz w:val="22"/>
          <w:szCs w:val="22"/>
        </w:rPr>
        <w:t>advice</w:t>
      </w:r>
      <w:proofErr w:type="gramEnd"/>
      <w:r w:rsidRPr="00B803AF">
        <w:rPr>
          <w:rFonts w:ascii="Segoe UI" w:eastAsia="Calibri" w:hAnsi="Segoe UI" w:cs="Segoe UI"/>
          <w:sz w:val="22"/>
          <w:szCs w:val="22"/>
        </w:rPr>
        <w:t xml:space="preserve"> and expertise to staff members on matters of child protection and safeguarding, including </w:t>
      </w:r>
      <w:r w:rsidR="00986545">
        <w:rPr>
          <w:rFonts w:ascii="Segoe UI" w:eastAsia="Calibri" w:hAnsi="Segoe UI" w:cs="Segoe UI"/>
          <w:sz w:val="22"/>
          <w:szCs w:val="22"/>
        </w:rPr>
        <w:t>c</w:t>
      </w:r>
      <w:r w:rsidRPr="00B803AF">
        <w:rPr>
          <w:rFonts w:ascii="Segoe UI" w:eastAsia="Calibri" w:hAnsi="Segoe UI" w:cs="Segoe UI"/>
          <w:sz w:val="22"/>
          <w:szCs w:val="22"/>
        </w:rPr>
        <w:t xml:space="preserve">ontextual </w:t>
      </w:r>
      <w:r w:rsidR="00986545">
        <w:rPr>
          <w:rFonts w:ascii="Segoe UI" w:eastAsia="Calibri" w:hAnsi="Segoe UI" w:cs="Segoe UI"/>
          <w:sz w:val="22"/>
          <w:szCs w:val="22"/>
        </w:rPr>
        <w:t>s</w:t>
      </w:r>
      <w:r w:rsidRPr="00B803AF">
        <w:rPr>
          <w:rFonts w:ascii="Segoe UI" w:eastAsia="Calibri" w:hAnsi="Segoe UI" w:cs="Segoe UI"/>
          <w:sz w:val="22"/>
          <w:szCs w:val="22"/>
        </w:rPr>
        <w:t>afeguarding.</w:t>
      </w:r>
    </w:p>
    <w:p w14:paraId="4DAC6BF9" w14:textId="4A289261" w:rsidR="00A62612" w:rsidRPr="00540CDF" w:rsidRDefault="00756BA7" w:rsidP="00540CDF">
      <w:pPr>
        <w:pStyle w:val="ListParagraph"/>
        <w:numPr>
          <w:ilvl w:val="0"/>
          <w:numId w:val="2"/>
        </w:numPr>
        <w:rPr>
          <w:rFonts w:ascii="Segoe UI" w:eastAsia="Calibri" w:hAnsi="Segoe UI" w:cs="Segoe UI"/>
          <w:sz w:val="22"/>
          <w:szCs w:val="22"/>
        </w:rPr>
      </w:pPr>
      <w:r w:rsidRPr="00B803AF">
        <w:rPr>
          <w:rFonts w:ascii="Segoe UI" w:eastAsia="Calibri" w:hAnsi="Segoe UI" w:cs="Segoe UI"/>
          <w:sz w:val="22"/>
          <w:szCs w:val="22"/>
        </w:rPr>
        <w:t>Have responsibility to ensure there is at least one key adult for ‘Operation Encompass</w:t>
      </w:r>
      <w:r w:rsidR="00A34302">
        <w:rPr>
          <w:rFonts w:ascii="Segoe UI" w:eastAsia="Calibri" w:hAnsi="Segoe UI" w:cs="Segoe UI"/>
          <w:sz w:val="22"/>
          <w:szCs w:val="22"/>
        </w:rPr>
        <w:t xml:space="preserve">’* </w:t>
      </w:r>
      <w:r w:rsidRPr="00B803AF">
        <w:rPr>
          <w:rFonts w:ascii="Segoe UI" w:eastAsia="Calibri" w:hAnsi="Segoe UI" w:cs="Segoe UI"/>
          <w:sz w:val="22"/>
          <w:szCs w:val="22"/>
        </w:rPr>
        <w:t xml:space="preserve">and </w:t>
      </w:r>
      <w:r w:rsidR="00A34302">
        <w:rPr>
          <w:rFonts w:ascii="Segoe UI" w:eastAsia="Calibri" w:hAnsi="Segoe UI" w:cs="Segoe UI"/>
          <w:sz w:val="22"/>
          <w:szCs w:val="22"/>
        </w:rPr>
        <w:t>a</w:t>
      </w:r>
      <w:r w:rsidRPr="00B803AF">
        <w:rPr>
          <w:rFonts w:ascii="Segoe UI" w:eastAsia="Calibri" w:hAnsi="Segoe UI" w:cs="Segoe UI"/>
          <w:sz w:val="22"/>
          <w:szCs w:val="22"/>
        </w:rPr>
        <w:t xml:space="preserve"> point of contact for Child Exploitation. </w:t>
      </w:r>
      <w:r w:rsidRPr="00540CDF">
        <w:rPr>
          <w:rFonts w:ascii="Segoe UI" w:eastAsia="Calibri" w:hAnsi="Segoe UI" w:cs="Segoe UI"/>
          <w:sz w:val="22"/>
          <w:szCs w:val="22"/>
        </w:rPr>
        <w:t>*Guiding principles of the scheme are</w:t>
      </w:r>
      <w:r w:rsidR="00933151" w:rsidRPr="00540CDF">
        <w:rPr>
          <w:rFonts w:ascii="Segoe UI" w:eastAsia="Calibri" w:hAnsi="Segoe UI" w:cs="Segoe UI"/>
          <w:sz w:val="22"/>
          <w:szCs w:val="22"/>
        </w:rPr>
        <w:t xml:space="preserve"> here</w:t>
      </w:r>
      <w:r w:rsidRPr="00540CDF">
        <w:rPr>
          <w:rFonts w:ascii="Segoe UI" w:eastAsia="Calibri" w:hAnsi="Segoe UI" w:cs="Segoe UI"/>
          <w:sz w:val="22"/>
          <w:szCs w:val="22"/>
        </w:rPr>
        <w:t xml:space="preserve"> </w:t>
      </w:r>
      <w:hyperlink r:id="rId31" w:history="1">
        <w:r w:rsidRPr="00540CDF">
          <w:rPr>
            <w:rFonts w:ascii="Segoe UI" w:eastAsia="Calibri" w:hAnsi="Segoe UI" w:cs="Segoe UI"/>
            <w:color w:val="0000FF"/>
            <w:sz w:val="22"/>
            <w:szCs w:val="22"/>
            <w:u w:val="single"/>
          </w:rPr>
          <w:t>https://www.operationencompass.org/school-participation</w:t>
        </w:r>
      </w:hyperlink>
      <w:r w:rsidRPr="00540CDF">
        <w:rPr>
          <w:rFonts w:ascii="Segoe UI" w:eastAsia="Calibri" w:hAnsi="Segoe UI" w:cs="Segoe UI"/>
          <w:sz w:val="22"/>
          <w:szCs w:val="22"/>
        </w:rPr>
        <w:t xml:space="preserve">. </w:t>
      </w:r>
      <w:r w:rsidR="00A34302" w:rsidRPr="00540CDF">
        <w:rPr>
          <w:rFonts w:ascii="Segoe UI" w:eastAsia="Calibri" w:hAnsi="Segoe UI" w:cs="Segoe UI"/>
          <w:sz w:val="22"/>
          <w:szCs w:val="22"/>
        </w:rPr>
        <w:t xml:space="preserve"> </w:t>
      </w:r>
      <w:r w:rsidRPr="00540CDF">
        <w:rPr>
          <w:rFonts w:ascii="Segoe UI" w:eastAsia="Calibri" w:hAnsi="Segoe UI" w:cs="Segoe UI"/>
          <w:sz w:val="22"/>
          <w:szCs w:val="22"/>
        </w:rPr>
        <w:t xml:space="preserve">An annual information letter </w:t>
      </w:r>
      <w:r w:rsidR="00A34302" w:rsidRPr="00540CDF">
        <w:rPr>
          <w:rFonts w:ascii="Segoe UI" w:eastAsia="Calibri" w:hAnsi="Segoe UI" w:cs="Segoe UI"/>
          <w:sz w:val="22"/>
          <w:szCs w:val="22"/>
        </w:rPr>
        <w:t>must</w:t>
      </w:r>
      <w:r w:rsidRPr="00540CDF">
        <w:rPr>
          <w:rFonts w:ascii="Segoe UI" w:eastAsia="Calibri" w:hAnsi="Segoe UI" w:cs="Segoe UI"/>
          <w:sz w:val="22"/>
          <w:szCs w:val="22"/>
        </w:rPr>
        <w:t xml:space="preserve"> be sent to parents. </w:t>
      </w:r>
    </w:p>
    <w:p w14:paraId="72452E8D" w14:textId="21121495" w:rsidR="00756BA7" w:rsidRPr="00B803AF" w:rsidRDefault="00756BA7" w:rsidP="00A953EE">
      <w:pPr>
        <w:pStyle w:val="ListParagraph"/>
        <w:numPr>
          <w:ilvl w:val="0"/>
          <w:numId w:val="2"/>
        </w:numPr>
        <w:rPr>
          <w:rFonts w:ascii="Segoe UI" w:eastAsia="Calibri" w:hAnsi="Segoe UI" w:cs="Segoe UI"/>
          <w:sz w:val="22"/>
          <w:szCs w:val="22"/>
        </w:rPr>
      </w:pPr>
      <w:r w:rsidRPr="00B803AF">
        <w:rPr>
          <w:rFonts w:ascii="Segoe UI" w:eastAsia="Calibri" w:hAnsi="Segoe UI" w:cs="Segoe UI"/>
          <w:sz w:val="22"/>
          <w:szCs w:val="22"/>
        </w:rPr>
        <w:t xml:space="preserve">To ensure that the Local Authority are notified if children are persistently absent or </w:t>
      </w:r>
      <w:hyperlink r:id="rId32" w:history="1">
        <w:r w:rsidRPr="00B803AF">
          <w:rPr>
            <w:rFonts w:ascii="Segoe UI" w:eastAsia="Calibri" w:hAnsi="Segoe UI" w:cs="Segoe UI"/>
            <w:color w:val="0000FF" w:themeColor="hyperlink"/>
            <w:sz w:val="22"/>
            <w:szCs w:val="22"/>
            <w:u w:val="single"/>
          </w:rPr>
          <w:t>missing from education</w:t>
        </w:r>
      </w:hyperlink>
    </w:p>
    <w:p w14:paraId="6317BD0D" w14:textId="77777777" w:rsidR="00756BA7" w:rsidRPr="00B803AF" w:rsidRDefault="00756BA7" w:rsidP="002218F1">
      <w:pPr>
        <w:jc w:val="both"/>
        <w:rPr>
          <w:rFonts w:ascii="Segoe UI" w:eastAsia="Calibri" w:hAnsi="Segoe UI" w:cs="Segoe UI"/>
          <w:sz w:val="22"/>
          <w:szCs w:val="22"/>
        </w:rPr>
      </w:pPr>
    </w:p>
    <w:p w14:paraId="20BC86CC" w14:textId="066B3A2F" w:rsidR="00756BA7" w:rsidRPr="00B803AF" w:rsidRDefault="00756BA7" w:rsidP="002218F1">
      <w:pPr>
        <w:jc w:val="both"/>
        <w:rPr>
          <w:rFonts w:ascii="Segoe UI" w:eastAsia="Calibri" w:hAnsi="Segoe UI" w:cs="Segoe UI"/>
          <w:b/>
          <w:sz w:val="22"/>
          <w:szCs w:val="22"/>
        </w:rPr>
      </w:pPr>
      <w:r w:rsidRPr="00B803AF">
        <w:rPr>
          <w:rFonts w:ascii="Segoe UI" w:eastAsia="Calibri" w:hAnsi="Segoe UI" w:cs="Segoe UI"/>
          <w:b/>
          <w:sz w:val="22"/>
          <w:szCs w:val="22"/>
        </w:rPr>
        <w:t>R</w:t>
      </w:r>
      <w:r w:rsidR="001B4A25" w:rsidRPr="00B803AF">
        <w:rPr>
          <w:rFonts w:ascii="Segoe UI" w:eastAsia="Calibri" w:hAnsi="Segoe UI" w:cs="Segoe UI"/>
          <w:b/>
          <w:sz w:val="22"/>
          <w:szCs w:val="22"/>
        </w:rPr>
        <w:t>ecord keeping</w:t>
      </w:r>
      <w:r w:rsidRPr="00B803AF">
        <w:rPr>
          <w:rFonts w:ascii="Segoe UI" w:eastAsia="Calibri" w:hAnsi="Segoe UI" w:cs="Segoe UI"/>
          <w:b/>
          <w:sz w:val="22"/>
          <w:szCs w:val="22"/>
        </w:rPr>
        <w:t>:</w:t>
      </w:r>
    </w:p>
    <w:p w14:paraId="7B8C093C" w14:textId="77777777" w:rsidR="00756BA7" w:rsidRPr="00B803AF" w:rsidRDefault="00756BA7" w:rsidP="002218F1">
      <w:pPr>
        <w:jc w:val="both"/>
        <w:rPr>
          <w:rFonts w:ascii="Segoe UI" w:eastAsia="Calibri" w:hAnsi="Segoe UI" w:cs="Segoe UI"/>
          <w:sz w:val="22"/>
          <w:szCs w:val="22"/>
        </w:rPr>
      </w:pPr>
    </w:p>
    <w:p w14:paraId="51F41620" w14:textId="59E94B3D" w:rsidR="00756BA7" w:rsidRPr="000B7134" w:rsidRDefault="00756BA7" w:rsidP="00A953EE">
      <w:pPr>
        <w:pStyle w:val="ListParagraph"/>
        <w:numPr>
          <w:ilvl w:val="0"/>
          <w:numId w:val="3"/>
        </w:numPr>
        <w:jc w:val="both"/>
        <w:rPr>
          <w:rFonts w:ascii="Segoe UI" w:eastAsia="Calibri" w:hAnsi="Segoe UI" w:cs="Segoe UI"/>
          <w:sz w:val="22"/>
          <w:szCs w:val="22"/>
        </w:rPr>
      </w:pPr>
      <w:r w:rsidRPr="00B803AF">
        <w:rPr>
          <w:rFonts w:ascii="Segoe UI" w:eastAsia="Calibri" w:hAnsi="Segoe UI" w:cs="Segoe UI"/>
          <w:sz w:val="22"/>
          <w:szCs w:val="22"/>
        </w:rPr>
        <w:t xml:space="preserve">Keep written (or online) records of </w:t>
      </w:r>
      <w:r w:rsidR="00A62612" w:rsidRPr="00B803AF">
        <w:rPr>
          <w:rFonts w:ascii="Segoe UI" w:eastAsia="Calibri" w:hAnsi="Segoe UI" w:cs="Segoe UI"/>
          <w:sz w:val="22"/>
          <w:szCs w:val="22"/>
        </w:rPr>
        <w:t>s</w:t>
      </w:r>
      <w:r w:rsidRPr="00B803AF">
        <w:rPr>
          <w:rFonts w:ascii="Segoe UI" w:eastAsia="Calibri" w:hAnsi="Segoe UI" w:cs="Segoe UI"/>
          <w:sz w:val="22"/>
          <w:szCs w:val="22"/>
        </w:rPr>
        <w:t>afeguarding and welfare concerns and ensure a stand-alone file is created as necessary for children with safeguarding concerns</w:t>
      </w:r>
    </w:p>
    <w:p w14:paraId="043111B1" w14:textId="5E3453C0" w:rsidR="00756BA7" w:rsidRPr="000B7134" w:rsidRDefault="00756BA7" w:rsidP="00A953EE">
      <w:pPr>
        <w:pStyle w:val="ListParagraph"/>
        <w:numPr>
          <w:ilvl w:val="0"/>
          <w:numId w:val="3"/>
        </w:numPr>
        <w:jc w:val="both"/>
        <w:rPr>
          <w:rFonts w:ascii="Segoe UI" w:eastAsia="Calibri" w:hAnsi="Segoe UI" w:cs="Segoe UI"/>
          <w:sz w:val="22"/>
          <w:szCs w:val="22"/>
        </w:rPr>
      </w:pPr>
      <w:r w:rsidRPr="00B803AF">
        <w:rPr>
          <w:rFonts w:ascii="Segoe UI" w:eastAsia="Calibri" w:hAnsi="Segoe UI" w:cs="Segoe UI"/>
          <w:sz w:val="22"/>
          <w:szCs w:val="22"/>
        </w:rPr>
        <w:t xml:space="preserve">Schools should have at least two emergency contacts for every child in the school in case of emergencies and in case there are welfare concerns at the home. </w:t>
      </w:r>
    </w:p>
    <w:p w14:paraId="006375E8" w14:textId="7C31DB78" w:rsidR="00756BA7" w:rsidRPr="000B7134" w:rsidRDefault="00756BA7" w:rsidP="00A953EE">
      <w:pPr>
        <w:pStyle w:val="ListParagraph"/>
        <w:numPr>
          <w:ilvl w:val="0"/>
          <w:numId w:val="3"/>
        </w:numPr>
        <w:jc w:val="both"/>
        <w:rPr>
          <w:rFonts w:ascii="Segoe UI" w:eastAsia="Calibri" w:hAnsi="Segoe UI" w:cs="Segoe UI"/>
          <w:sz w:val="22"/>
          <w:szCs w:val="22"/>
        </w:rPr>
      </w:pPr>
      <w:r w:rsidRPr="00B803AF">
        <w:rPr>
          <w:rFonts w:ascii="Segoe UI" w:eastAsia="Calibri" w:hAnsi="Segoe UI" w:cs="Segoe UI"/>
          <w:sz w:val="22"/>
          <w:szCs w:val="22"/>
        </w:rPr>
        <w:t>Maintain a chronology of significant incidents for each child with safeguarding concerns, including a record of decisions made and the reasons for those decisions.</w:t>
      </w:r>
    </w:p>
    <w:p w14:paraId="0BAFB17E" w14:textId="3546530F" w:rsidR="00756BA7" w:rsidRPr="000B7134" w:rsidRDefault="00756BA7" w:rsidP="00A953EE">
      <w:pPr>
        <w:pStyle w:val="ListParagraph"/>
        <w:numPr>
          <w:ilvl w:val="0"/>
          <w:numId w:val="3"/>
        </w:numPr>
        <w:jc w:val="both"/>
        <w:rPr>
          <w:rFonts w:ascii="Segoe UI" w:eastAsia="Calibri" w:hAnsi="Segoe UI" w:cs="Segoe UI"/>
          <w:sz w:val="22"/>
          <w:szCs w:val="22"/>
        </w:rPr>
      </w:pPr>
      <w:r w:rsidRPr="00B803AF">
        <w:rPr>
          <w:rFonts w:ascii="Segoe UI" w:eastAsia="Calibri" w:hAnsi="Segoe UI" w:cs="Segoe UI"/>
          <w:sz w:val="22"/>
          <w:szCs w:val="22"/>
        </w:rPr>
        <w:t xml:space="preserve">Ensure such records are kept confidentially and securely and separate from the child’s educational record.  </w:t>
      </w:r>
    </w:p>
    <w:p w14:paraId="2C0F052D" w14:textId="187DCC23" w:rsidR="00CC4815" w:rsidRPr="004D16F1" w:rsidRDefault="00756BA7" w:rsidP="00A953EE">
      <w:pPr>
        <w:pStyle w:val="ListParagraph"/>
        <w:numPr>
          <w:ilvl w:val="0"/>
          <w:numId w:val="3"/>
        </w:numPr>
        <w:jc w:val="both"/>
        <w:rPr>
          <w:rFonts w:ascii="Segoe UI" w:eastAsia="Calibri" w:hAnsi="Segoe UI" w:cs="Segoe UI"/>
          <w:sz w:val="22"/>
          <w:szCs w:val="22"/>
        </w:rPr>
      </w:pPr>
      <w:r w:rsidRPr="004D16F1">
        <w:rPr>
          <w:rFonts w:ascii="Segoe UI" w:eastAsia="Calibri" w:hAnsi="Segoe UI" w:cs="Segoe UI"/>
          <w:sz w:val="22"/>
          <w:szCs w:val="22"/>
        </w:rPr>
        <w:t xml:space="preserve">When a child leaves our school the Designated Safeguarding Lead will </w:t>
      </w:r>
      <w:r w:rsidR="001E5034" w:rsidRPr="004D16F1">
        <w:rPr>
          <w:rFonts w:ascii="Segoe UI" w:eastAsia="Calibri" w:hAnsi="Segoe UI" w:cs="Segoe UI"/>
          <w:sz w:val="22"/>
          <w:szCs w:val="22"/>
        </w:rPr>
        <w:t>contact</w:t>
      </w:r>
      <w:r w:rsidRPr="004D16F1">
        <w:rPr>
          <w:rFonts w:ascii="Segoe UI" w:eastAsia="Calibri" w:hAnsi="Segoe UI" w:cs="Segoe UI"/>
          <w:sz w:val="22"/>
          <w:szCs w:val="22"/>
        </w:rPr>
        <w:t xml:space="preserve"> the Designated Safeguarding Lead at the new school and will ensure that the safeguarding file is forwarded to the receiving school within 5 school days. We will retain evidence to demonstrate how the file has been transferred; this may be in the form of a written confirmation of receipt from the receiving school and/or evidence of recorded delivery. </w:t>
      </w:r>
    </w:p>
    <w:p w14:paraId="3338A4D8" w14:textId="5C2088C0" w:rsidR="00802D54" w:rsidRDefault="00802D54" w:rsidP="002218F1">
      <w:pPr>
        <w:jc w:val="both"/>
        <w:rPr>
          <w:rFonts w:ascii="Segoe UI" w:eastAsia="Calibri" w:hAnsi="Segoe UI" w:cs="Segoe UI"/>
          <w:b/>
          <w:sz w:val="22"/>
          <w:szCs w:val="22"/>
        </w:rPr>
      </w:pPr>
    </w:p>
    <w:p w14:paraId="672B0617" w14:textId="7895801C" w:rsidR="00FF56F5" w:rsidRDefault="00FF56F5" w:rsidP="002218F1">
      <w:pPr>
        <w:jc w:val="both"/>
        <w:rPr>
          <w:rFonts w:ascii="Segoe UI" w:eastAsia="Calibri" w:hAnsi="Segoe UI" w:cs="Segoe UI"/>
          <w:b/>
          <w:sz w:val="22"/>
          <w:szCs w:val="22"/>
        </w:rPr>
      </w:pPr>
    </w:p>
    <w:p w14:paraId="328D803F" w14:textId="68B64316" w:rsidR="00756BA7" w:rsidRPr="00B803AF" w:rsidRDefault="006E15FB" w:rsidP="002218F1">
      <w:pPr>
        <w:jc w:val="both"/>
        <w:rPr>
          <w:rFonts w:ascii="Segoe UI" w:eastAsia="Calibri" w:hAnsi="Segoe UI" w:cs="Segoe UI"/>
          <w:b/>
          <w:sz w:val="22"/>
          <w:szCs w:val="22"/>
        </w:rPr>
      </w:pPr>
      <w:r w:rsidRPr="00B803AF">
        <w:rPr>
          <w:rFonts w:ascii="Segoe UI" w:eastAsia="Calibri" w:hAnsi="Segoe UI" w:cs="Segoe UI"/>
          <w:b/>
          <w:sz w:val="22"/>
          <w:szCs w:val="22"/>
        </w:rPr>
        <w:t>M</w:t>
      </w:r>
      <w:r w:rsidR="001B4A25" w:rsidRPr="00B803AF">
        <w:rPr>
          <w:rFonts w:ascii="Segoe UI" w:eastAsia="Calibri" w:hAnsi="Segoe UI" w:cs="Segoe UI"/>
          <w:b/>
          <w:sz w:val="22"/>
          <w:szCs w:val="22"/>
        </w:rPr>
        <w:t>ulti-agency working</w:t>
      </w:r>
      <w:r w:rsidR="00756BA7" w:rsidRPr="00B803AF">
        <w:rPr>
          <w:rFonts w:ascii="Segoe UI" w:eastAsia="Calibri" w:hAnsi="Segoe UI" w:cs="Segoe UI"/>
          <w:b/>
          <w:sz w:val="22"/>
          <w:szCs w:val="22"/>
        </w:rPr>
        <w:t xml:space="preserve"> </w:t>
      </w:r>
      <w:r w:rsidR="001B4A25" w:rsidRPr="00B803AF">
        <w:rPr>
          <w:rFonts w:ascii="Segoe UI" w:eastAsia="Calibri" w:hAnsi="Segoe UI" w:cs="Segoe UI"/>
          <w:b/>
          <w:sz w:val="22"/>
          <w:szCs w:val="22"/>
        </w:rPr>
        <w:t>and</w:t>
      </w:r>
      <w:r w:rsidR="00756BA7" w:rsidRPr="00B803AF">
        <w:rPr>
          <w:rFonts w:ascii="Segoe UI" w:eastAsia="Calibri" w:hAnsi="Segoe UI" w:cs="Segoe UI"/>
          <w:b/>
          <w:sz w:val="22"/>
          <w:szCs w:val="22"/>
        </w:rPr>
        <w:t xml:space="preserve"> </w:t>
      </w:r>
      <w:r w:rsidR="001B4A25" w:rsidRPr="00B803AF">
        <w:rPr>
          <w:rFonts w:ascii="Segoe UI" w:eastAsia="Calibri" w:hAnsi="Segoe UI" w:cs="Segoe UI"/>
          <w:b/>
          <w:sz w:val="22"/>
          <w:szCs w:val="22"/>
        </w:rPr>
        <w:t>information sharing</w:t>
      </w:r>
      <w:r w:rsidR="00756BA7" w:rsidRPr="00B803AF">
        <w:rPr>
          <w:rFonts w:ascii="Segoe UI" w:eastAsia="Calibri" w:hAnsi="Segoe UI" w:cs="Segoe UI"/>
          <w:b/>
          <w:sz w:val="22"/>
          <w:szCs w:val="22"/>
        </w:rPr>
        <w:t>:</w:t>
      </w:r>
    </w:p>
    <w:p w14:paraId="797DB1B2" w14:textId="77777777" w:rsidR="00756BA7" w:rsidRPr="00B803AF" w:rsidRDefault="00756BA7" w:rsidP="002218F1">
      <w:pPr>
        <w:jc w:val="both"/>
        <w:rPr>
          <w:rFonts w:ascii="Segoe UI" w:eastAsia="Calibri" w:hAnsi="Segoe UI" w:cs="Segoe UI"/>
          <w:b/>
          <w:sz w:val="22"/>
          <w:szCs w:val="22"/>
        </w:rPr>
      </w:pPr>
    </w:p>
    <w:p w14:paraId="7611AC5F" w14:textId="4E9F7E7C" w:rsidR="006E15FB" w:rsidRPr="000B7134" w:rsidRDefault="00A62612" w:rsidP="00A953EE">
      <w:pPr>
        <w:pStyle w:val="ListParagraph"/>
        <w:numPr>
          <w:ilvl w:val="0"/>
          <w:numId w:val="4"/>
        </w:numPr>
        <w:jc w:val="both"/>
        <w:rPr>
          <w:rFonts w:ascii="Segoe UI" w:eastAsia="Calibri" w:hAnsi="Segoe UI" w:cs="Segoe UI"/>
          <w:sz w:val="22"/>
          <w:szCs w:val="22"/>
        </w:rPr>
      </w:pPr>
      <w:r w:rsidRPr="00B803AF">
        <w:rPr>
          <w:rFonts w:ascii="Segoe UI" w:eastAsia="Calibri" w:hAnsi="Segoe UI" w:cs="Segoe UI"/>
          <w:sz w:val="22"/>
          <w:szCs w:val="22"/>
        </w:rPr>
        <w:t>The DSL</w:t>
      </w:r>
      <w:r w:rsidR="00CC4815" w:rsidRPr="00B803AF">
        <w:rPr>
          <w:rFonts w:ascii="Segoe UI" w:eastAsia="Calibri" w:hAnsi="Segoe UI" w:cs="Segoe UI"/>
          <w:color w:val="FF0000"/>
          <w:sz w:val="22"/>
          <w:szCs w:val="22"/>
        </w:rPr>
        <w:t xml:space="preserve"> </w:t>
      </w:r>
      <w:r w:rsidR="006E15FB" w:rsidRPr="00B803AF">
        <w:rPr>
          <w:rFonts w:ascii="Segoe UI" w:eastAsia="Calibri" w:hAnsi="Segoe UI" w:cs="Segoe UI"/>
          <w:sz w:val="22"/>
          <w:szCs w:val="22"/>
        </w:rPr>
        <w:t>recognises and is committed to its responsibility to work with othe</w:t>
      </w:r>
      <w:r w:rsidRPr="00B803AF">
        <w:rPr>
          <w:rFonts w:ascii="Segoe UI" w:eastAsia="Calibri" w:hAnsi="Segoe UI" w:cs="Segoe UI"/>
          <w:sz w:val="22"/>
          <w:szCs w:val="22"/>
        </w:rPr>
        <w:t xml:space="preserve">r </w:t>
      </w:r>
      <w:r w:rsidR="006E15FB" w:rsidRPr="00B803AF">
        <w:rPr>
          <w:rFonts w:ascii="Segoe UI" w:eastAsia="Calibri" w:hAnsi="Segoe UI" w:cs="Segoe UI"/>
          <w:sz w:val="22"/>
          <w:szCs w:val="22"/>
        </w:rPr>
        <w:t>professionals and agencies in line with statutory guidance.</w:t>
      </w:r>
    </w:p>
    <w:p w14:paraId="1722F95A" w14:textId="0263298E" w:rsidR="00756BA7" w:rsidRPr="000B7134" w:rsidRDefault="00CC4815" w:rsidP="00A953EE">
      <w:pPr>
        <w:pStyle w:val="ListParagraph"/>
        <w:numPr>
          <w:ilvl w:val="0"/>
          <w:numId w:val="4"/>
        </w:numPr>
        <w:jc w:val="both"/>
        <w:rPr>
          <w:rFonts w:ascii="Segoe UI" w:eastAsia="Calibri" w:hAnsi="Segoe UI" w:cs="Segoe UI"/>
          <w:sz w:val="22"/>
          <w:szCs w:val="22"/>
        </w:rPr>
      </w:pPr>
      <w:r w:rsidRPr="00B803AF">
        <w:rPr>
          <w:rFonts w:ascii="Segoe UI" w:eastAsia="Calibri" w:hAnsi="Segoe UI" w:cs="Segoe UI"/>
          <w:sz w:val="22"/>
          <w:szCs w:val="22"/>
        </w:rPr>
        <w:t xml:space="preserve">Our </w:t>
      </w:r>
      <w:r w:rsidR="006E15FB" w:rsidRPr="00B803AF">
        <w:rPr>
          <w:rFonts w:ascii="Segoe UI" w:eastAsia="Calibri" w:hAnsi="Segoe UI" w:cs="Segoe UI"/>
          <w:sz w:val="22"/>
          <w:szCs w:val="22"/>
        </w:rPr>
        <w:t>School</w:t>
      </w:r>
      <w:r w:rsidRPr="00B803AF">
        <w:rPr>
          <w:rFonts w:ascii="Segoe UI" w:eastAsia="Calibri" w:hAnsi="Segoe UI" w:cs="Segoe UI"/>
          <w:sz w:val="22"/>
          <w:szCs w:val="22"/>
        </w:rPr>
        <w:t xml:space="preserve"> is</w:t>
      </w:r>
      <w:r w:rsidR="006E15FB" w:rsidRPr="00B803AF">
        <w:rPr>
          <w:rFonts w:ascii="Segoe UI" w:eastAsia="Calibri" w:hAnsi="Segoe UI" w:cs="Segoe UI"/>
          <w:sz w:val="22"/>
          <w:szCs w:val="22"/>
        </w:rPr>
        <w:t xml:space="preserve"> not the investigating agency when there are child protection concerns.  We will, however, contribute to the investigation and assessment processes as required. </w:t>
      </w:r>
      <w:r w:rsidRPr="00B803AF">
        <w:rPr>
          <w:rFonts w:ascii="Segoe UI" w:eastAsia="Calibri" w:hAnsi="Segoe UI" w:cs="Segoe UI"/>
          <w:sz w:val="22"/>
          <w:szCs w:val="22"/>
        </w:rPr>
        <w:t xml:space="preserve">We </w:t>
      </w:r>
      <w:r w:rsidR="006E15FB" w:rsidRPr="00B803AF">
        <w:rPr>
          <w:rFonts w:ascii="Segoe UI" w:eastAsia="Calibri" w:hAnsi="Segoe UI" w:cs="Segoe UI"/>
          <w:sz w:val="22"/>
          <w:szCs w:val="22"/>
        </w:rPr>
        <w:t>recognise the importance of multi-agency working and will support attendance at relevant safeguarding meetings, including Child Protection Conferences, Core Groups, Strategy Meetings, Child in Need meetings or other early help multi-agency meetings.</w:t>
      </w:r>
    </w:p>
    <w:p w14:paraId="475BA600" w14:textId="4B86BD09" w:rsidR="00C26BFE" w:rsidRPr="00792C2A" w:rsidRDefault="00C26BFE" w:rsidP="002218F1">
      <w:pPr>
        <w:tabs>
          <w:tab w:val="left" w:pos="709"/>
        </w:tabs>
        <w:jc w:val="both"/>
        <w:rPr>
          <w:rFonts w:ascii="Segoe UI" w:hAnsi="Segoe UI" w:cs="Segoe UI"/>
        </w:rPr>
      </w:pPr>
      <w:r>
        <w:rPr>
          <w:rFonts w:ascii="Segoe UI" w:hAnsi="Segoe UI" w:cs="Segoe UI"/>
        </w:rPr>
        <w:lastRenderedPageBreak/>
        <w:t xml:space="preserve">  </w:t>
      </w:r>
    </w:p>
    <w:p w14:paraId="3441B5D1" w14:textId="77777777" w:rsidR="004E38C4" w:rsidRDefault="004E38C4" w:rsidP="002218F1">
      <w:pPr>
        <w:tabs>
          <w:tab w:val="left" w:pos="709"/>
        </w:tabs>
        <w:jc w:val="both"/>
        <w:rPr>
          <w:rFonts w:ascii="Segoe UI" w:eastAsia="Calibri" w:hAnsi="Segoe UI" w:cs="Segoe UI"/>
          <w:b/>
          <w:sz w:val="22"/>
          <w:szCs w:val="22"/>
        </w:rPr>
      </w:pPr>
    </w:p>
    <w:p w14:paraId="1C5FFD6E" w14:textId="77777777" w:rsidR="004E38C4" w:rsidRDefault="004E38C4" w:rsidP="002218F1">
      <w:pPr>
        <w:tabs>
          <w:tab w:val="left" w:pos="709"/>
        </w:tabs>
        <w:jc w:val="both"/>
        <w:rPr>
          <w:rFonts w:ascii="Segoe UI" w:eastAsia="Calibri" w:hAnsi="Segoe UI" w:cs="Segoe UI"/>
          <w:b/>
          <w:sz w:val="22"/>
          <w:szCs w:val="22"/>
        </w:rPr>
      </w:pPr>
    </w:p>
    <w:p w14:paraId="54D629E1" w14:textId="57E8E32C" w:rsidR="00756BA7" w:rsidRPr="00B803AF" w:rsidRDefault="00756BA7" w:rsidP="002218F1">
      <w:pPr>
        <w:tabs>
          <w:tab w:val="left" w:pos="709"/>
        </w:tabs>
        <w:jc w:val="both"/>
        <w:rPr>
          <w:rFonts w:ascii="Segoe UI" w:eastAsia="Calibri" w:hAnsi="Segoe UI" w:cs="Segoe UI"/>
          <w:b/>
          <w:sz w:val="22"/>
          <w:szCs w:val="22"/>
        </w:rPr>
      </w:pPr>
      <w:r w:rsidRPr="00B803AF">
        <w:rPr>
          <w:rFonts w:ascii="Segoe UI" w:eastAsia="Calibri" w:hAnsi="Segoe UI" w:cs="Segoe UI"/>
          <w:b/>
          <w:sz w:val="22"/>
          <w:szCs w:val="22"/>
        </w:rPr>
        <w:t>T</w:t>
      </w:r>
      <w:r w:rsidR="001B4A25" w:rsidRPr="00B803AF">
        <w:rPr>
          <w:rFonts w:ascii="Segoe UI" w:eastAsia="Calibri" w:hAnsi="Segoe UI" w:cs="Segoe UI"/>
          <w:b/>
          <w:sz w:val="22"/>
          <w:szCs w:val="22"/>
        </w:rPr>
        <w:t>raining</w:t>
      </w:r>
      <w:r w:rsidRPr="00B803AF">
        <w:rPr>
          <w:rFonts w:ascii="Segoe UI" w:eastAsia="Calibri" w:hAnsi="Segoe UI" w:cs="Segoe UI"/>
          <w:b/>
          <w:sz w:val="22"/>
          <w:szCs w:val="22"/>
        </w:rPr>
        <w:t>:</w:t>
      </w:r>
    </w:p>
    <w:p w14:paraId="37117C93" w14:textId="77777777" w:rsidR="00756BA7" w:rsidRPr="00B803AF" w:rsidRDefault="00756BA7" w:rsidP="002218F1">
      <w:pPr>
        <w:jc w:val="both"/>
        <w:rPr>
          <w:rFonts w:ascii="Segoe UI" w:eastAsia="Calibri" w:hAnsi="Segoe UI" w:cs="Segoe UI"/>
          <w:sz w:val="22"/>
          <w:szCs w:val="22"/>
        </w:rPr>
      </w:pPr>
    </w:p>
    <w:p w14:paraId="7060AD35" w14:textId="4EE13682" w:rsidR="00CC4815" w:rsidRPr="00B803AF" w:rsidRDefault="00A62612" w:rsidP="002218F1">
      <w:pPr>
        <w:jc w:val="both"/>
        <w:rPr>
          <w:rFonts w:ascii="Segoe UI" w:eastAsia="Calibri" w:hAnsi="Segoe UI" w:cs="Segoe UI"/>
          <w:sz w:val="22"/>
          <w:szCs w:val="22"/>
        </w:rPr>
      </w:pPr>
      <w:r w:rsidRPr="00B803AF">
        <w:rPr>
          <w:rFonts w:ascii="Segoe UI" w:eastAsia="Calibri" w:hAnsi="Segoe UI" w:cs="Segoe UI"/>
          <w:sz w:val="22"/>
          <w:szCs w:val="22"/>
        </w:rPr>
        <w:t xml:space="preserve">The DSL will </w:t>
      </w:r>
      <w:r w:rsidR="00CC4815" w:rsidRPr="00B803AF">
        <w:rPr>
          <w:rFonts w:ascii="Segoe UI" w:eastAsia="Calibri" w:hAnsi="Segoe UI" w:cs="Segoe UI"/>
          <w:sz w:val="22"/>
          <w:szCs w:val="22"/>
        </w:rPr>
        <w:t>ensure all staff u</w:t>
      </w:r>
      <w:r w:rsidR="00756BA7" w:rsidRPr="00B803AF">
        <w:rPr>
          <w:rFonts w:ascii="Segoe UI" w:eastAsia="Calibri" w:hAnsi="Segoe UI" w:cs="Segoe UI"/>
          <w:sz w:val="22"/>
          <w:szCs w:val="22"/>
        </w:rPr>
        <w:t xml:space="preserve">ndertake appropriate annual </w:t>
      </w:r>
      <w:r w:rsidR="00CC4815" w:rsidRPr="00B803AF">
        <w:rPr>
          <w:rFonts w:ascii="Segoe UI" w:eastAsia="Calibri" w:hAnsi="Segoe UI" w:cs="Segoe UI"/>
          <w:sz w:val="22"/>
          <w:szCs w:val="22"/>
        </w:rPr>
        <w:t xml:space="preserve">updates </w:t>
      </w:r>
      <w:proofErr w:type="gramStart"/>
      <w:r w:rsidR="00756BA7" w:rsidRPr="00B803AF">
        <w:rPr>
          <w:rFonts w:ascii="Segoe UI" w:eastAsia="Calibri" w:hAnsi="Segoe UI" w:cs="Segoe UI"/>
          <w:sz w:val="22"/>
          <w:szCs w:val="22"/>
        </w:rPr>
        <w:t>in order to</w:t>
      </w:r>
      <w:proofErr w:type="gramEnd"/>
      <w:r w:rsidR="00CC4815" w:rsidRPr="00B803AF">
        <w:rPr>
          <w:rFonts w:ascii="Segoe UI" w:eastAsia="Calibri" w:hAnsi="Segoe UI" w:cs="Segoe UI"/>
          <w:sz w:val="22"/>
          <w:szCs w:val="22"/>
        </w:rPr>
        <w:t>:</w:t>
      </w:r>
    </w:p>
    <w:p w14:paraId="49830254" w14:textId="77777777" w:rsidR="00756BA7" w:rsidRPr="00B803AF" w:rsidRDefault="00756BA7" w:rsidP="00A953EE">
      <w:pPr>
        <w:pStyle w:val="ListParagraph"/>
        <w:numPr>
          <w:ilvl w:val="0"/>
          <w:numId w:val="5"/>
        </w:numPr>
        <w:spacing w:after="200"/>
        <w:jc w:val="both"/>
        <w:rPr>
          <w:rFonts w:ascii="Segoe UI" w:eastAsia="Calibri" w:hAnsi="Segoe UI" w:cs="Segoe UI"/>
          <w:sz w:val="22"/>
          <w:szCs w:val="22"/>
        </w:rPr>
      </w:pPr>
      <w:r w:rsidRPr="00B803AF">
        <w:rPr>
          <w:rFonts w:ascii="Segoe UI" w:eastAsia="Calibri" w:hAnsi="Segoe UI" w:cs="Segoe UI"/>
          <w:sz w:val="22"/>
          <w:szCs w:val="22"/>
        </w:rPr>
        <w:t xml:space="preserve">be able to recognise signs of abuse and how to respond to them, including special circumstances such as child sexual exploitation, female genital mutilation, fabricated or induced illness </w:t>
      </w:r>
    </w:p>
    <w:p w14:paraId="41FD3CB6" w14:textId="4A4C438E" w:rsidR="00756BA7" w:rsidRPr="00B803AF" w:rsidRDefault="00756BA7" w:rsidP="00A953EE">
      <w:pPr>
        <w:pStyle w:val="ListParagraph"/>
        <w:numPr>
          <w:ilvl w:val="0"/>
          <w:numId w:val="5"/>
        </w:numPr>
        <w:spacing w:after="200"/>
        <w:jc w:val="both"/>
        <w:rPr>
          <w:rFonts w:ascii="Segoe UI" w:eastAsia="Calibri" w:hAnsi="Segoe UI" w:cs="Segoe UI"/>
          <w:sz w:val="22"/>
          <w:szCs w:val="22"/>
        </w:rPr>
      </w:pPr>
      <w:r w:rsidRPr="00B803AF">
        <w:rPr>
          <w:rFonts w:ascii="Segoe UI" w:eastAsia="Calibri" w:hAnsi="Segoe UI" w:cs="Segoe UI"/>
          <w:sz w:val="22"/>
          <w:szCs w:val="22"/>
        </w:rPr>
        <w:t xml:space="preserve">understand the assessment process for providing early help and intervention </w:t>
      </w:r>
      <w:proofErr w:type="gramStart"/>
      <w:r w:rsidR="001E5034" w:rsidRPr="00B803AF">
        <w:rPr>
          <w:rFonts w:ascii="Segoe UI" w:eastAsia="Calibri" w:hAnsi="Segoe UI" w:cs="Segoe UI"/>
          <w:sz w:val="22"/>
          <w:szCs w:val="22"/>
        </w:rPr>
        <w:t>e.g.</w:t>
      </w:r>
      <w:proofErr w:type="gramEnd"/>
      <w:r w:rsidRPr="00B803AF">
        <w:rPr>
          <w:rFonts w:ascii="Segoe UI" w:eastAsia="Calibri" w:hAnsi="Segoe UI" w:cs="Segoe UI"/>
          <w:sz w:val="22"/>
          <w:szCs w:val="22"/>
        </w:rPr>
        <w:t xml:space="preserve"> </w:t>
      </w:r>
      <w:r w:rsidR="00CC4815" w:rsidRPr="00B803AF">
        <w:rPr>
          <w:rFonts w:ascii="Segoe UI" w:eastAsia="Calibri" w:hAnsi="Segoe UI" w:cs="Segoe UI"/>
          <w:sz w:val="22"/>
          <w:szCs w:val="22"/>
        </w:rPr>
        <w:t xml:space="preserve">OSCB </w:t>
      </w:r>
      <w:r w:rsidRPr="00B803AF">
        <w:rPr>
          <w:rFonts w:ascii="Segoe UI" w:eastAsia="Calibri" w:hAnsi="Segoe UI" w:cs="Segoe UI"/>
          <w:sz w:val="22"/>
          <w:szCs w:val="22"/>
        </w:rPr>
        <w:t xml:space="preserve">thresholds of need, preventative </w:t>
      </w:r>
      <w:r w:rsidR="001E5034" w:rsidRPr="00B803AF">
        <w:rPr>
          <w:rFonts w:ascii="Segoe UI" w:eastAsia="Calibri" w:hAnsi="Segoe UI" w:cs="Segoe UI"/>
          <w:sz w:val="22"/>
          <w:szCs w:val="22"/>
        </w:rPr>
        <w:t>education</w:t>
      </w:r>
      <w:r w:rsidRPr="00B803AF">
        <w:rPr>
          <w:rFonts w:ascii="Segoe UI" w:eastAsia="Calibri" w:hAnsi="Segoe UI" w:cs="Segoe UI"/>
          <w:sz w:val="22"/>
          <w:szCs w:val="22"/>
        </w:rPr>
        <w:t xml:space="preserve"> and the local offer</w:t>
      </w:r>
    </w:p>
    <w:p w14:paraId="2B0EF70C" w14:textId="530D7E6D" w:rsidR="00756BA7" w:rsidRPr="00B803AF" w:rsidRDefault="00756BA7" w:rsidP="00A953EE">
      <w:pPr>
        <w:pStyle w:val="ListParagraph"/>
        <w:numPr>
          <w:ilvl w:val="0"/>
          <w:numId w:val="5"/>
        </w:numPr>
        <w:spacing w:after="200"/>
        <w:jc w:val="both"/>
        <w:rPr>
          <w:rFonts w:ascii="Segoe UI" w:eastAsia="Calibri" w:hAnsi="Segoe UI" w:cs="Segoe UI"/>
          <w:sz w:val="22"/>
          <w:szCs w:val="22"/>
        </w:rPr>
      </w:pPr>
      <w:r w:rsidRPr="00B803AF">
        <w:rPr>
          <w:rFonts w:ascii="Segoe UI" w:eastAsia="Calibri" w:hAnsi="Segoe UI" w:cs="Segoe UI"/>
          <w:sz w:val="22"/>
          <w:szCs w:val="22"/>
        </w:rPr>
        <w:t>have a working knowledge of how the local authority conducts initial and review child protection (CP) case conferences and contribute effectively to these</w:t>
      </w:r>
    </w:p>
    <w:p w14:paraId="3E3FE90E" w14:textId="4CA64F5D" w:rsidR="00756BA7" w:rsidRDefault="00756BA7" w:rsidP="00A953EE">
      <w:pPr>
        <w:pStyle w:val="ListParagraph"/>
        <w:numPr>
          <w:ilvl w:val="0"/>
          <w:numId w:val="5"/>
        </w:numPr>
        <w:spacing w:after="200"/>
        <w:jc w:val="both"/>
        <w:rPr>
          <w:rFonts w:ascii="Segoe UI" w:eastAsia="Calibri" w:hAnsi="Segoe UI" w:cs="Segoe UI"/>
          <w:sz w:val="22"/>
          <w:szCs w:val="22"/>
        </w:rPr>
      </w:pPr>
      <w:r w:rsidRPr="00B803AF">
        <w:rPr>
          <w:rFonts w:ascii="Segoe UI" w:eastAsia="Calibri" w:hAnsi="Segoe UI" w:cs="Segoe UI"/>
          <w:sz w:val="22"/>
          <w:szCs w:val="22"/>
        </w:rPr>
        <w:t xml:space="preserve">be alert to the specific needs of children in need (as specified in section 17 of the Children Act 1989), those with special educational needs, pregnant teenagers, young carers, those who are privately fostered, vulnerable to exploitation, racialisation and subject to listening </w:t>
      </w:r>
      <w:r w:rsidR="00986545">
        <w:rPr>
          <w:rFonts w:ascii="Segoe UI" w:eastAsia="Calibri" w:hAnsi="Segoe UI" w:cs="Segoe UI"/>
          <w:sz w:val="22"/>
          <w:szCs w:val="22"/>
        </w:rPr>
        <w:t xml:space="preserve">to </w:t>
      </w:r>
      <w:r w:rsidRPr="00B803AF">
        <w:rPr>
          <w:rFonts w:ascii="Segoe UI" w:eastAsia="Calibri" w:hAnsi="Segoe UI" w:cs="Segoe UI"/>
          <w:sz w:val="22"/>
          <w:szCs w:val="22"/>
        </w:rPr>
        <w:t>or hearing domestic abuse.</w:t>
      </w:r>
    </w:p>
    <w:p w14:paraId="233F77FB" w14:textId="0B57B046" w:rsidR="00986545" w:rsidRPr="00986545" w:rsidRDefault="00986545" w:rsidP="00986545">
      <w:pPr>
        <w:pStyle w:val="ListParagraph"/>
        <w:numPr>
          <w:ilvl w:val="0"/>
          <w:numId w:val="5"/>
        </w:numPr>
        <w:jc w:val="both"/>
        <w:rPr>
          <w:rFonts w:ascii="Segoe UI" w:eastAsia="Calibri" w:hAnsi="Segoe UI" w:cs="Segoe UI"/>
          <w:sz w:val="22"/>
          <w:szCs w:val="22"/>
        </w:rPr>
      </w:pPr>
      <w:r w:rsidRPr="00B803AF">
        <w:rPr>
          <w:rFonts w:ascii="Segoe UI" w:eastAsia="Calibri" w:hAnsi="Segoe UI" w:cs="Segoe UI"/>
          <w:sz w:val="22"/>
          <w:szCs w:val="22"/>
        </w:rPr>
        <w:t>Encourage a culture of listening to children and taking account of their wishes and feelings in any action the school takes to protect them.</w:t>
      </w:r>
    </w:p>
    <w:p w14:paraId="2B7ED023" w14:textId="195AAE73" w:rsidR="00C0621C" w:rsidRPr="00840EF8" w:rsidRDefault="00756BA7" w:rsidP="00A953EE">
      <w:pPr>
        <w:pStyle w:val="ListParagraph"/>
        <w:numPr>
          <w:ilvl w:val="0"/>
          <w:numId w:val="5"/>
        </w:numPr>
        <w:jc w:val="both"/>
        <w:rPr>
          <w:rFonts w:ascii="Segoe UI" w:eastAsia="Calibri" w:hAnsi="Segoe UI" w:cs="Segoe UI"/>
          <w:color w:val="0070C0"/>
          <w:sz w:val="22"/>
          <w:szCs w:val="22"/>
        </w:rPr>
      </w:pPr>
      <w:r w:rsidRPr="00840EF8">
        <w:rPr>
          <w:rFonts w:ascii="Segoe UI" w:eastAsia="Calibri" w:hAnsi="Segoe UI" w:cs="Segoe UI"/>
          <w:color w:val="0070C0"/>
          <w:sz w:val="22"/>
          <w:szCs w:val="22"/>
        </w:rPr>
        <w:t>Ensure each member of staff has read and underst</w:t>
      </w:r>
      <w:r w:rsidR="007062A8">
        <w:rPr>
          <w:rFonts w:ascii="Segoe UI" w:eastAsia="Calibri" w:hAnsi="Segoe UI" w:cs="Segoe UI"/>
          <w:color w:val="0070C0"/>
          <w:sz w:val="22"/>
          <w:szCs w:val="22"/>
        </w:rPr>
        <w:t>ood</w:t>
      </w:r>
      <w:r w:rsidRPr="00840EF8">
        <w:rPr>
          <w:rFonts w:ascii="Segoe UI" w:eastAsia="Calibri" w:hAnsi="Segoe UI" w:cs="Segoe UI"/>
          <w:color w:val="0070C0"/>
          <w:sz w:val="22"/>
          <w:szCs w:val="22"/>
        </w:rPr>
        <w:t xml:space="preserve"> the school’s safeguarding policy a</w:t>
      </w:r>
      <w:r w:rsidR="00A62612" w:rsidRPr="00840EF8">
        <w:rPr>
          <w:rFonts w:ascii="Segoe UI" w:eastAsia="Calibri" w:hAnsi="Segoe UI" w:cs="Segoe UI"/>
          <w:color w:val="0070C0"/>
          <w:sz w:val="22"/>
          <w:szCs w:val="22"/>
        </w:rPr>
        <w:t xml:space="preserve">nd </w:t>
      </w:r>
      <w:r w:rsidRPr="00840EF8">
        <w:rPr>
          <w:rFonts w:ascii="Segoe UI" w:eastAsia="Calibri" w:hAnsi="Segoe UI" w:cs="Segoe UI"/>
          <w:color w:val="0070C0"/>
          <w:sz w:val="22"/>
          <w:szCs w:val="22"/>
        </w:rPr>
        <w:t>procedures, including providing induction on these matters to new staff members.</w:t>
      </w:r>
      <w:r w:rsidRPr="00840EF8">
        <w:rPr>
          <w:rFonts w:ascii="Segoe UI" w:hAnsi="Segoe UI" w:cs="Segoe UI"/>
          <w:color w:val="0070C0"/>
          <w:sz w:val="22"/>
          <w:szCs w:val="22"/>
        </w:rPr>
        <w:t xml:space="preserve"> </w:t>
      </w:r>
      <w:r w:rsidRPr="00840EF8">
        <w:rPr>
          <w:rFonts w:ascii="Segoe UI" w:eastAsia="Calibri" w:hAnsi="Segoe UI" w:cs="Segoe UI"/>
          <w:color w:val="0070C0"/>
          <w:sz w:val="22"/>
          <w:szCs w:val="22"/>
        </w:rPr>
        <w:t xml:space="preserve">Induction and training must include the school’s behaviour policy and the school’s procedures for managing children who are </w:t>
      </w:r>
      <w:r w:rsidR="00802D54" w:rsidRPr="00840EF8">
        <w:rPr>
          <w:rFonts w:ascii="Segoe UI" w:eastAsia="Calibri" w:hAnsi="Segoe UI" w:cs="Segoe UI"/>
          <w:color w:val="0070C0"/>
          <w:sz w:val="22"/>
          <w:szCs w:val="22"/>
        </w:rPr>
        <w:t xml:space="preserve">absent from </w:t>
      </w:r>
      <w:r w:rsidRPr="00840EF8">
        <w:rPr>
          <w:rFonts w:ascii="Segoe UI" w:eastAsia="Calibri" w:hAnsi="Segoe UI" w:cs="Segoe UI"/>
          <w:color w:val="0070C0"/>
          <w:sz w:val="22"/>
          <w:szCs w:val="22"/>
        </w:rPr>
        <w:t>education, as well as the staff code of conduct</w:t>
      </w:r>
      <w:r w:rsidR="00063C51">
        <w:rPr>
          <w:rFonts w:ascii="Segoe UI" w:eastAsia="Calibri" w:hAnsi="Segoe UI" w:cs="Segoe UI"/>
          <w:color w:val="0070C0"/>
          <w:sz w:val="22"/>
          <w:szCs w:val="22"/>
        </w:rPr>
        <w:t>,</w:t>
      </w:r>
      <w:r w:rsidRPr="00840EF8">
        <w:rPr>
          <w:rFonts w:ascii="Segoe UI" w:eastAsia="Calibri" w:hAnsi="Segoe UI" w:cs="Segoe UI"/>
          <w:color w:val="0070C0"/>
          <w:sz w:val="22"/>
          <w:szCs w:val="22"/>
        </w:rPr>
        <w:t xml:space="preserve"> the child protection policy,</w:t>
      </w:r>
      <w:r w:rsidR="002B47C3" w:rsidRPr="00840EF8">
        <w:rPr>
          <w:rFonts w:ascii="Segoe UI" w:eastAsia="Calibri" w:hAnsi="Segoe UI" w:cs="Segoe UI"/>
          <w:color w:val="0070C0"/>
          <w:sz w:val="22"/>
          <w:szCs w:val="22"/>
        </w:rPr>
        <w:t xml:space="preserve"> </w:t>
      </w:r>
      <w:r w:rsidR="002B47C3" w:rsidRPr="00840EF8">
        <w:rPr>
          <w:rFonts w:ascii="Segoe UI" w:hAnsi="Segoe UI" w:cs="Segoe UI"/>
          <w:color w:val="0070C0"/>
          <w:sz w:val="22"/>
          <w:szCs w:val="22"/>
        </w:rPr>
        <w:t>responsibilities in relation to filtering and monitoring</w:t>
      </w:r>
      <w:r w:rsidR="002B47C3" w:rsidRPr="00840EF8">
        <w:rPr>
          <w:rFonts w:ascii="Segoe UI" w:eastAsia="Calibri" w:hAnsi="Segoe UI" w:cs="Segoe UI"/>
          <w:color w:val="0070C0"/>
          <w:sz w:val="22"/>
          <w:szCs w:val="22"/>
        </w:rPr>
        <w:t xml:space="preserve"> in relation to ICT and </w:t>
      </w:r>
      <w:r w:rsidRPr="00840EF8">
        <w:rPr>
          <w:rFonts w:ascii="Segoe UI" w:eastAsia="Calibri" w:hAnsi="Segoe UI" w:cs="Segoe UI"/>
          <w:color w:val="0070C0"/>
          <w:sz w:val="22"/>
          <w:szCs w:val="22"/>
        </w:rPr>
        <w:t xml:space="preserve">dealing with disclosures and managing allegation processes.  </w:t>
      </w:r>
    </w:p>
    <w:p w14:paraId="0E5F6ADE" w14:textId="0ACE23D4" w:rsidR="00756BA7" w:rsidRPr="00D834C6" w:rsidRDefault="00756BA7" w:rsidP="00A953EE">
      <w:pPr>
        <w:pStyle w:val="ListParagraph"/>
        <w:numPr>
          <w:ilvl w:val="0"/>
          <w:numId w:val="5"/>
        </w:numPr>
        <w:jc w:val="both"/>
        <w:rPr>
          <w:rFonts w:ascii="Segoe UI" w:eastAsia="Calibri" w:hAnsi="Segoe UI" w:cs="Segoe UI"/>
          <w:sz w:val="22"/>
          <w:szCs w:val="22"/>
        </w:rPr>
      </w:pPr>
      <w:r w:rsidRPr="00D834C6">
        <w:rPr>
          <w:rFonts w:ascii="Segoe UI" w:eastAsia="Calibri" w:hAnsi="Segoe UI" w:cs="Segoe UI"/>
          <w:sz w:val="22"/>
          <w:szCs w:val="22"/>
        </w:rPr>
        <w:t xml:space="preserve">Organise face-to-face whole-school Safeguarding training for all staff members at least </w:t>
      </w:r>
      <w:r w:rsidRPr="00D834C6">
        <w:rPr>
          <w:rFonts w:ascii="Segoe UI" w:eastAsia="Calibri" w:hAnsi="Segoe UI" w:cs="Segoe UI"/>
          <w:b/>
          <w:sz w:val="22"/>
          <w:szCs w:val="22"/>
        </w:rPr>
        <w:t>every three years</w:t>
      </w:r>
      <w:r w:rsidRPr="00D834C6">
        <w:rPr>
          <w:rFonts w:ascii="Segoe UI" w:eastAsia="Calibri" w:hAnsi="Segoe UI" w:cs="Segoe UI"/>
          <w:sz w:val="22"/>
          <w:szCs w:val="22"/>
        </w:rPr>
        <w:t xml:space="preserve">. </w:t>
      </w:r>
    </w:p>
    <w:p w14:paraId="7D938A3B" w14:textId="61665AFF" w:rsidR="00756BA7" w:rsidRPr="000B7134" w:rsidRDefault="00CC4815" w:rsidP="00A953EE">
      <w:pPr>
        <w:pStyle w:val="ListParagraph"/>
        <w:numPr>
          <w:ilvl w:val="0"/>
          <w:numId w:val="5"/>
        </w:numPr>
        <w:jc w:val="both"/>
        <w:rPr>
          <w:rFonts w:ascii="Segoe UI" w:eastAsia="Calibri" w:hAnsi="Segoe UI" w:cs="Segoe UI"/>
          <w:sz w:val="22"/>
          <w:szCs w:val="22"/>
        </w:rPr>
      </w:pPr>
      <w:r w:rsidRPr="00B803AF">
        <w:rPr>
          <w:rFonts w:ascii="Segoe UI" w:eastAsia="Calibri" w:hAnsi="Segoe UI" w:cs="Segoe UI"/>
          <w:sz w:val="22"/>
          <w:szCs w:val="22"/>
        </w:rPr>
        <w:t>The DSL will ensure their training remains in date (every 2 years)</w:t>
      </w:r>
    </w:p>
    <w:p w14:paraId="764D34CE" w14:textId="510587E4" w:rsidR="00756BA7" w:rsidRPr="000B7134" w:rsidRDefault="00756BA7" w:rsidP="00A953EE">
      <w:pPr>
        <w:pStyle w:val="ListParagraph"/>
        <w:numPr>
          <w:ilvl w:val="0"/>
          <w:numId w:val="5"/>
        </w:numPr>
        <w:jc w:val="both"/>
        <w:rPr>
          <w:rFonts w:ascii="Segoe UI" w:eastAsia="Calibri" w:hAnsi="Segoe UI" w:cs="Segoe UI"/>
          <w:sz w:val="22"/>
          <w:szCs w:val="22"/>
        </w:rPr>
      </w:pPr>
      <w:r w:rsidRPr="00B803AF">
        <w:rPr>
          <w:rFonts w:ascii="Segoe UI" w:eastAsia="Calibri" w:hAnsi="Segoe UI" w:cs="Segoe UI"/>
          <w:sz w:val="22"/>
          <w:szCs w:val="22"/>
        </w:rPr>
        <w:t xml:space="preserve">All staff should be aware of </w:t>
      </w:r>
      <w:r w:rsidR="00CC4815" w:rsidRPr="00B803AF">
        <w:rPr>
          <w:rFonts w:ascii="Segoe UI" w:eastAsia="Calibri" w:hAnsi="Segoe UI" w:cs="Segoe UI"/>
          <w:sz w:val="22"/>
          <w:szCs w:val="22"/>
        </w:rPr>
        <w:t>key policies</w:t>
      </w:r>
      <w:r w:rsidR="00986545">
        <w:rPr>
          <w:rFonts w:ascii="Segoe UI" w:eastAsia="Calibri" w:hAnsi="Segoe UI" w:cs="Segoe UI"/>
          <w:sz w:val="22"/>
          <w:szCs w:val="22"/>
        </w:rPr>
        <w:t xml:space="preserve"> </w:t>
      </w:r>
      <w:r w:rsidRPr="00B803AF">
        <w:rPr>
          <w:rFonts w:ascii="Segoe UI" w:eastAsia="Calibri" w:hAnsi="Segoe UI" w:cs="Segoe UI"/>
          <w:sz w:val="22"/>
          <w:szCs w:val="22"/>
        </w:rPr>
        <w:t>within their school which support</w:t>
      </w:r>
      <w:r w:rsidR="007062A8">
        <w:rPr>
          <w:rFonts w:ascii="Segoe UI" w:eastAsia="Calibri" w:hAnsi="Segoe UI" w:cs="Segoe UI"/>
          <w:sz w:val="22"/>
          <w:szCs w:val="22"/>
        </w:rPr>
        <w:t>s</w:t>
      </w:r>
      <w:r w:rsidRPr="00B803AF">
        <w:rPr>
          <w:rFonts w:ascii="Segoe UI" w:eastAsia="Calibri" w:hAnsi="Segoe UI" w:cs="Segoe UI"/>
          <w:sz w:val="22"/>
          <w:szCs w:val="22"/>
        </w:rPr>
        <w:t xml:space="preserve"> </w:t>
      </w:r>
      <w:proofErr w:type="gramStart"/>
      <w:r w:rsidR="001E5034" w:rsidRPr="00B803AF">
        <w:rPr>
          <w:rFonts w:ascii="Segoe UI" w:eastAsia="Calibri" w:hAnsi="Segoe UI" w:cs="Segoe UI"/>
          <w:sz w:val="22"/>
          <w:szCs w:val="22"/>
        </w:rPr>
        <w:t>safeguarding</w:t>
      </w:r>
      <w:proofErr w:type="gramEnd"/>
      <w:r w:rsidR="001E5034" w:rsidRPr="00B803AF">
        <w:rPr>
          <w:rFonts w:ascii="Segoe UI" w:eastAsia="Calibri" w:hAnsi="Segoe UI" w:cs="Segoe UI"/>
          <w:sz w:val="22"/>
          <w:szCs w:val="22"/>
        </w:rPr>
        <w:t xml:space="preserve"> and</w:t>
      </w:r>
      <w:r w:rsidRPr="00B803AF">
        <w:rPr>
          <w:rFonts w:ascii="Segoe UI" w:eastAsia="Calibri" w:hAnsi="Segoe UI" w:cs="Segoe UI"/>
          <w:sz w:val="22"/>
          <w:szCs w:val="22"/>
        </w:rPr>
        <w:t xml:space="preserve"> these should be explained to them as part of staff induction.</w:t>
      </w:r>
    </w:p>
    <w:p w14:paraId="277F71F8" w14:textId="4E21F14F" w:rsidR="00756BA7" w:rsidRPr="000B7134" w:rsidRDefault="00756BA7" w:rsidP="00A953EE">
      <w:pPr>
        <w:pStyle w:val="ListParagraph"/>
        <w:numPr>
          <w:ilvl w:val="0"/>
          <w:numId w:val="5"/>
        </w:numPr>
        <w:jc w:val="both"/>
        <w:rPr>
          <w:rFonts w:ascii="Segoe UI" w:eastAsia="Calibri" w:hAnsi="Segoe UI" w:cs="Segoe UI"/>
          <w:sz w:val="22"/>
          <w:szCs w:val="22"/>
        </w:rPr>
      </w:pPr>
      <w:r w:rsidRPr="00B803AF">
        <w:rPr>
          <w:rFonts w:ascii="Segoe UI" w:eastAsia="Calibri" w:hAnsi="Segoe UI" w:cs="Segoe UI"/>
          <w:sz w:val="22"/>
          <w:szCs w:val="22"/>
        </w:rPr>
        <w:t>Ensure the school allocates time and resource every year for relevant staff members to attend training and receive continuous professional development opportunities.</w:t>
      </w:r>
    </w:p>
    <w:p w14:paraId="12B622D3" w14:textId="5C3B228C" w:rsidR="00756BA7" w:rsidRPr="00B803AF" w:rsidRDefault="00756BA7" w:rsidP="00A953EE">
      <w:pPr>
        <w:pStyle w:val="ListParagraph"/>
        <w:numPr>
          <w:ilvl w:val="0"/>
          <w:numId w:val="5"/>
        </w:numPr>
        <w:spacing w:before="40" w:after="40"/>
        <w:jc w:val="both"/>
        <w:rPr>
          <w:rFonts w:ascii="Segoe UI" w:hAnsi="Segoe UI" w:cs="Segoe UI"/>
          <w:bCs/>
          <w:color w:val="000000"/>
          <w:sz w:val="22"/>
          <w:szCs w:val="22"/>
        </w:rPr>
      </w:pPr>
      <w:r w:rsidRPr="00B803AF">
        <w:rPr>
          <w:rFonts w:ascii="Segoe UI" w:hAnsi="Segoe UI" w:cs="Segoe UI"/>
          <w:bCs/>
          <w:color w:val="000000"/>
          <w:sz w:val="22"/>
          <w:szCs w:val="22"/>
        </w:rPr>
        <w:t xml:space="preserve">Maintain accurate records of induction, ongoing </w:t>
      </w:r>
      <w:proofErr w:type="gramStart"/>
      <w:r w:rsidR="001E5034" w:rsidRPr="00B803AF">
        <w:rPr>
          <w:rFonts w:ascii="Segoe UI" w:hAnsi="Segoe UI" w:cs="Segoe UI"/>
          <w:bCs/>
          <w:color w:val="000000"/>
          <w:sz w:val="22"/>
          <w:szCs w:val="22"/>
        </w:rPr>
        <w:t>training</w:t>
      </w:r>
      <w:proofErr w:type="gramEnd"/>
      <w:r w:rsidRPr="00B803AF">
        <w:rPr>
          <w:rFonts w:ascii="Segoe UI" w:hAnsi="Segoe UI" w:cs="Segoe UI"/>
          <w:bCs/>
          <w:color w:val="000000"/>
          <w:sz w:val="22"/>
          <w:szCs w:val="22"/>
        </w:rPr>
        <w:t xml:space="preserve"> and continual professional development (CPD) relating to safeguarding.  </w:t>
      </w:r>
    </w:p>
    <w:p w14:paraId="5ED9CE9F" w14:textId="0B0ED8AA" w:rsidR="00792C2A" w:rsidRDefault="00792C2A" w:rsidP="002218F1">
      <w:pPr>
        <w:jc w:val="both"/>
        <w:rPr>
          <w:rFonts w:ascii="Segoe UI" w:eastAsia="Calibri" w:hAnsi="Segoe UI" w:cs="Segoe UI"/>
          <w:b/>
          <w:sz w:val="22"/>
          <w:szCs w:val="22"/>
        </w:rPr>
      </w:pPr>
    </w:p>
    <w:p w14:paraId="7F491227" w14:textId="62628216" w:rsidR="00756BA7" w:rsidRPr="00B803AF" w:rsidRDefault="00756BA7" w:rsidP="002218F1">
      <w:pPr>
        <w:jc w:val="both"/>
        <w:rPr>
          <w:rFonts w:ascii="Segoe UI" w:eastAsia="Calibri" w:hAnsi="Segoe UI" w:cs="Segoe UI"/>
          <w:b/>
          <w:sz w:val="22"/>
          <w:szCs w:val="22"/>
        </w:rPr>
      </w:pPr>
      <w:r w:rsidRPr="00B803AF">
        <w:rPr>
          <w:rFonts w:ascii="Segoe UI" w:eastAsia="Calibri" w:hAnsi="Segoe UI" w:cs="Segoe UI"/>
          <w:b/>
          <w:sz w:val="22"/>
          <w:szCs w:val="22"/>
        </w:rPr>
        <w:t>A</w:t>
      </w:r>
      <w:r w:rsidR="001B4A25" w:rsidRPr="00B803AF">
        <w:rPr>
          <w:rFonts w:ascii="Segoe UI" w:eastAsia="Calibri" w:hAnsi="Segoe UI" w:cs="Segoe UI"/>
          <w:b/>
          <w:sz w:val="22"/>
          <w:szCs w:val="22"/>
        </w:rPr>
        <w:t>wareness raising</w:t>
      </w:r>
      <w:r w:rsidRPr="00B803AF">
        <w:rPr>
          <w:rFonts w:ascii="Segoe UI" w:eastAsia="Calibri" w:hAnsi="Segoe UI" w:cs="Segoe UI"/>
          <w:b/>
          <w:sz w:val="22"/>
          <w:szCs w:val="22"/>
        </w:rPr>
        <w:t>:</w:t>
      </w:r>
    </w:p>
    <w:p w14:paraId="314A533C" w14:textId="77777777" w:rsidR="00756BA7" w:rsidRPr="00B803AF" w:rsidRDefault="00756BA7" w:rsidP="002218F1">
      <w:pPr>
        <w:jc w:val="both"/>
        <w:rPr>
          <w:rFonts w:ascii="Segoe UI" w:eastAsia="Calibri" w:hAnsi="Segoe UI" w:cs="Segoe UI"/>
          <w:b/>
          <w:sz w:val="22"/>
          <w:szCs w:val="22"/>
        </w:rPr>
      </w:pPr>
    </w:p>
    <w:p w14:paraId="30303E6C" w14:textId="49B61042" w:rsidR="00756BA7" w:rsidRPr="000B7134" w:rsidRDefault="00756BA7" w:rsidP="00A953EE">
      <w:pPr>
        <w:pStyle w:val="ListParagraph"/>
        <w:numPr>
          <w:ilvl w:val="0"/>
          <w:numId w:val="6"/>
        </w:numPr>
        <w:rPr>
          <w:rFonts w:ascii="Segoe UI" w:eastAsia="Calibri" w:hAnsi="Segoe UI" w:cs="Segoe UI"/>
          <w:sz w:val="22"/>
          <w:szCs w:val="22"/>
        </w:rPr>
      </w:pPr>
      <w:r w:rsidRPr="00B803AF">
        <w:rPr>
          <w:rFonts w:ascii="Segoe UI" w:eastAsia="Calibri" w:hAnsi="Segoe UI" w:cs="Segoe UI"/>
          <w:sz w:val="22"/>
          <w:szCs w:val="22"/>
        </w:rPr>
        <w:t xml:space="preserve">Ensure </w:t>
      </w:r>
      <w:r w:rsidR="00CC4815" w:rsidRPr="00B803AF">
        <w:rPr>
          <w:rFonts w:ascii="Segoe UI" w:eastAsia="Calibri" w:hAnsi="Segoe UI" w:cs="Segoe UI"/>
          <w:sz w:val="22"/>
          <w:szCs w:val="22"/>
        </w:rPr>
        <w:t xml:space="preserve">our </w:t>
      </w:r>
      <w:r w:rsidRPr="00B803AF">
        <w:rPr>
          <w:rFonts w:ascii="Segoe UI" w:eastAsia="Calibri" w:hAnsi="Segoe UI" w:cs="Segoe UI"/>
          <w:sz w:val="22"/>
          <w:szCs w:val="22"/>
        </w:rPr>
        <w:t xml:space="preserve">school’s child protection policies are known, </w:t>
      </w:r>
      <w:r w:rsidR="001E5034" w:rsidRPr="00B803AF">
        <w:rPr>
          <w:rFonts w:ascii="Segoe UI" w:eastAsia="Calibri" w:hAnsi="Segoe UI" w:cs="Segoe UI"/>
          <w:sz w:val="22"/>
          <w:szCs w:val="22"/>
        </w:rPr>
        <w:t>understood</w:t>
      </w:r>
      <w:r w:rsidRPr="00B803AF">
        <w:rPr>
          <w:rFonts w:ascii="Segoe UI" w:eastAsia="Calibri" w:hAnsi="Segoe UI" w:cs="Segoe UI"/>
          <w:sz w:val="22"/>
          <w:szCs w:val="22"/>
        </w:rPr>
        <w:t xml:space="preserve"> and used </w:t>
      </w:r>
      <w:proofErr w:type="gramStart"/>
      <w:r w:rsidRPr="00B803AF">
        <w:rPr>
          <w:rFonts w:ascii="Segoe UI" w:eastAsia="Calibri" w:hAnsi="Segoe UI" w:cs="Segoe UI"/>
          <w:sz w:val="22"/>
          <w:szCs w:val="22"/>
        </w:rPr>
        <w:t>appropriately</w:t>
      </w:r>
      <w:proofErr w:type="gramEnd"/>
      <w:r w:rsidRPr="00B803AF">
        <w:rPr>
          <w:rFonts w:ascii="Segoe UI" w:eastAsia="Calibri" w:hAnsi="Segoe UI" w:cs="Segoe UI"/>
          <w:sz w:val="22"/>
          <w:szCs w:val="22"/>
        </w:rPr>
        <w:t xml:space="preserve"> </w:t>
      </w:r>
    </w:p>
    <w:p w14:paraId="776536EB" w14:textId="5668D4F4" w:rsidR="00756BA7" w:rsidRPr="000B7134" w:rsidRDefault="00756BA7" w:rsidP="00A953EE">
      <w:pPr>
        <w:pStyle w:val="ListParagraph"/>
        <w:numPr>
          <w:ilvl w:val="0"/>
          <w:numId w:val="6"/>
        </w:numPr>
        <w:jc w:val="both"/>
        <w:rPr>
          <w:rFonts w:ascii="Segoe UI" w:eastAsia="Calibri" w:hAnsi="Segoe UI" w:cs="Segoe UI"/>
          <w:sz w:val="22"/>
          <w:szCs w:val="22"/>
        </w:rPr>
      </w:pPr>
      <w:r w:rsidRPr="00B803AF">
        <w:rPr>
          <w:rFonts w:ascii="Segoe UI" w:eastAsia="Calibri" w:hAnsi="Segoe UI" w:cs="Segoe UI"/>
          <w:sz w:val="22"/>
          <w:szCs w:val="22"/>
        </w:rPr>
        <w:t xml:space="preserve">Ensure </w:t>
      </w:r>
      <w:r w:rsidR="00CC4815" w:rsidRPr="00B803AF">
        <w:rPr>
          <w:rFonts w:ascii="Segoe UI" w:eastAsia="Calibri" w:hAnsi="Segoe UI" w:cs="Segoe UI"/>
          <w:sz w:val="22"/>
          <w:szCs w:val="22"/>
        </w:rPr>
        <w:t>our</w:t>
      </w:r>
      <w:r w:rsidRPr="00B803AF">
        <w:rPr>
          <w:rFonts w:ascii="Segoe UI" w:eastAsia="Calibri" w:hAnsi="Segoe UI" w:cs="Segoe UI"/>
          <w:sz w:val="22"/>
          <w:szCs w:val="22"/>
        </w:rPr>
        <w:t xml:space="preserve"> school’s safeguarding policy is reviewed annually (as a minimum) and the procedures</w:t>
      </w:r>
      <w:r w:rsidR="007062A8">
        <w:rPr>
          <w:rFonts w:ascii="Segoe UI" w:eastAsia="Calibri" w:hAnsi="Segoe UI" w:cs="Segoe UI"/>
          <w:sz w:val="22"/>
          <w:szCs w:val="22"/>
        </w:rPr>
        <w:t xml:space="preserve"> </w:t>
      </w:r>
      <w:r w:rsidRPr="00B803AF">
        <w:rPr>
          <w:rFonts w:ascii="Segoe UI" w:eastAsia="Calibri" w:hAnsi="Segoe UI" w:cs="Segoe UI"/>
          <w:sz w:val="22"/>
          <w:szCs w:val="22"/>
        </w:rPr>
        <w:t>are updated and reviewed regularly</w:t>
      </w:r>
    </w:p>
    <w:p w14:paraId="2DCF9BB5" w14:textId="77777777" w:rsidR="002B47C3" w:rsidRDefault="00756BA7" w:rsidP="00A953EE">
      <w:pPr>
        <w:pStyle w:val="ListParagraph"/>
        <w:numPr>
          <w:ilvl w:val="0"/>
          <w:numId w:val="6"/>
        </w:numPr>
        <w:jc w:val="both"/>
        <w:rPr>
          <w:rFonts w:ascii="Segoe UI" w:eastAsia="Calibri" w:hAnsi="Segoe UI" w:cs="Segoe UI"/>
          <w:sz w:val="22"/>
          <w:szCs w:val="22"/>
        </w:rPr>
      </w:pPr>
      <w:r w:rsidRPr="00B803AF">
        <w:rPr>
          <w:rFonts w:ascii="Segoe UI" w:eastAsia="Calibri" w:hAnsi="Segoe UI" w:cs="Segoe UI"/>
          <w:sz w:val="22"/>
          <w:szCs w:val="22"/>
        </w:rPr>
        <w:t xml:space="preserve">Ensure </w:t>
      </w:r>
      <w:r w:rsidR="00CC4815" w:rsidRPr="00B803AF">
        <w:rPr>
          <w:rFonts w:ascii="Segoe UI" w:eastAsia="Calibri" w:hAnsi="Segoe UI" w:cs="Segoe UI"/>
          <w:sz w:val="22"/>
          <w:szCs w:val="22"/>
        </w:rPr>
        <w:t>our</w:t>
      </w:r>
      <w:r w:rsidRPr="00B803AF">
        <w:rPr>
          <w:rFonts w:ascii="Segoe UI" w:eastAsia="Calibri" w:hAnsi="Segoe UI" w:cs="Segoe UI"/>
          <w:sz w:val="22"/>
          <w:szCs w:val="22"/>
        </w:rPr>
        <w:t xml:space="preserve"> safeguarding policy is available publicly and parents </w:t>
      </w:r>
      <w:r w:rsidR="001E5034" w:rsidRPr="00B803AF">
        <w:rPr>
          <w:rFonts w:ascii="Segoe UI" w:eastAsia="Calibri" w:hAnsi="Segoe UI" w:cs="Segoe UI"/>
          <w:sz w:val="22"/>
          <w:szCs w:val="22"/>
        </w:rPr>
        <w:t>know</w:t>
      </w:r>
      <w:r w:rsidRPr="00B803AF">
        <w:rPr>
          <w:rFonts w:ascii="Segoe UI" w:eastAsia="Calibri" w:hAnsi="Segoe UI" w:cs="Segoe UI"/>
          <w:sz w:val="22"/>
          <w:szCs w:val="22"/>
        </w:rPr>
        <w:t xml:space="preserve"> referrals about suspected abuse or neglect may be made and the role of the school or college in this</w:t>
      </w:r>
      <w:r w:rsidR="000B7134">
        <w:rPr>
          <w:rFonts w:ascii="Segoe UI" w:eastAsia="Calibri" w:hAnsi="Segoe UI" w:cs="Segoe UI"/>
          <w:sz w:val="22"/>
          <w:szCs w:val="22"/>
        </w:rPr>
        <w:t>.</w:t>
      </w:r>
    </w:p>
    <w:p w14:paraId="1B981643" w14:textId="689A94B5" w:rsidR="001B5DA5" w:rsidRPr="00840EF8" w:rsidRDefault="002B47C3" w:rsidP="00A953EE">
      <w:pPr>
        <w:pStyle w:val="ListParagraph"/>
        <w:numPr>
          <w:ilvl w:val="0"/>
          <w:numId w:val="6"/>
        </w:numPr>
        <w:jc w:val="both"/>
        <w:rPr>
          <w:rFonts w:ascii="Segoe UI" w:eastAsia="Calibri" w:hAnsi="Segoe UI" w:cs="Segoe UI"/>
          <w:color w:val="0070C0"/>
          <w:sz w:val="22"/>
          <w:szCs w:val="22"/>
        </w:rPr>
      </w:pPr>
      <w:r w:rsidRPr="00840EF8">
        <w:rPr>
          <w:rFonts w:ascii="Segoe UI" w:eastAsia="Calibri" w:hAnsi="Segoe UI" w:cs="Segoe UI"/>
          <w:bCs/>
          <w:color w:val="0070C0"/>
          <w:sz w:val="22"/>
          <w:szCs w:val="22"/>
        </w:rPr>
        <w:t xml:space="preserve">Ensure that all staff are aware of the school’s policy on ICT and </w:t>
      </w:r>
      <w:r w:rsidR="00253BF6" w:rsidRPr="00840EF8">
        <w:rPr>
          <w:rFonts w:ascii="Segoe UI" w:eastAsia="Calibri" w:hAnsi="Segoe UI" w:cs="Segoe UI"/>
          <w:bCs/>
          <w:color w:val="0070C0"/>
          <w:sz w:val="22"/>
          <w:szCs w:val="22"/>
        </w:rPr>
        <w:t xml:space="preserve">understand </w:t>
      </w:r>
      <w:r w:rsidRPr="00840EF8">
        <w:rPr>
          <w:rFonts w:ascii="Segoe UI" w:eastAsia="Calibri" w:hAnsi="Segoe UI" w:cs="Segoe UI"/>
          <w:bCs/>
          <w:color w:val="0070C0"/>
          <w:sz w:val="22"/>
          <w:szCs w:val="22"/>
        </w:rPr>
        <w:t xml:space="preserve">the expectations, applicable </w:t>
      </w:r>
      <w:proofErr w:type="gramStart"/>
      <w:r w:rsidR="00253BF6" w:rsidRPr="00840EF8">
        <w:rPr>
          <w:rFonts w:ascii="Segoe UI" w:eastAsia="Calibri" w:hAnsi="Segoe UI" w:cs="Segoe UI"/>
          <w:bCs/>
          <w:color w:val="0070C0"/>
          <w:sz w:val="22"/>
          <w:szCs w:val="22"/>
        </w:rPr>
        <w:t>roles</w:t>
      </w:r>
      <w:proofErr w:type="gramEnd"/>
      <w:r w:rsidRPr="00840EF8">
        <w:rPr>
          <w:rFonts w:ascii="Segoe UI" w:eastAsia="Calibri" w:hAnsi="Segoe UI" w:cs="Segoe UI"/>
          <w:bCs/>
          <w:color w:val="0070C0"/>
          <w:sz w:val="22"/>
          <w:szCs w:val="22"/>
        </w:rPr>
        <w:t xml:space="preserve"> and responsibilities in relation to filtering and monitoring</w:t>
      </w:r>
      <w:r w:rsidRPr="00840EF8">
        <w:rPr>
          <w:rFonts w:ascii="Segoe UI" w:eastAsia="Calibri" w:hAnsi="Segoe UI" w:cs="Segoe UI"/>
          <w:b/>
          <w:color w:val="0070C0"/>
          <w:sz w:val="22"/>
          <w:szCs w:val="22"/>
        </w:rPr>
        <w:t>.</w:t>
      </w:r>
    </w:p>
    <w:p w14:paraId="340FDEE8" w14:textId="77777777" w:rsidR="00CA3AED" w:rsidRPr="00B803AF" w:rsidRDefault="00CA3AED" w:rsidP="002218F1">
      <w:pPr>
        <w:jc w:val="both"/>
        <w:rPr>
          <w:rFonts w:ascii="Segoe UI" w:eastAsia="Calibri" w:hAnsi="Segoe UI" w:cs="Segoe UI"/>
          <w:b/>
          <w:sz w:val="22"/>
          <w:szCs w:val="22"/>
        </w:rPr>
      </w:pPr>
    </w:p>
    <w:p w14:paraId="24FB8E25" w14:textId="4B6BBFAE" w:rsidR="00756BA7" w:rsidRPr="00B803AF" w:rsidRDefault="00756BA7" w:rsidP="002218F1">
      <w:pPr>
        <w:jc w:val="both"/>
        <w:rPr>
          <w:rFonts w:ascii="Segoe UI" w:eastAsia="Calibri" w:hAnsi="Segoe UI" w:cs="Segoe UI"/>
          <w:b/>
          <w:sz w:val="22"/>
          <w:szCs w:val="22"/>
        </w:rPr>
      </w:pPr>
      <w:r w:rsidRPr="00B803AF">
        <w:rPr>
          <w:rFonts w:ascii="Segoe UI" w:eastAsia="Calibri" w:hAnsi="Segoe UI" w:cs="Segoe UI"/>
          <w:b/>
          <w:sz w:val="22"/>
          <w:szCs w:val="22"/>
        </w:rPr>
        <w:lastRenderedPageBreak/>
        <w:t>Q</w:t>
      </w:r>
      <w:r w:rsidR="001B4A25" w:rsidRPr="00B803AF">
        <w:rPr>
          <w:rFonts w:ascii="Segoe UI" w:eastAsia="Calibri" w:hAnsi="Segoe UI" w:cs="Segoe UI"/>
          <w:b/>
          <w:sz w:val="22"/>
          <w:szCs w:val="22"/>
        </w:rPr>
        <w:t>uality assurance</w:t>
      </w:r>
      <w:r w:rsidRPr="00B803AF">
        <w:rPr>
          <w:rFonts w:ascii="Segoe UI" w:eastAsia="Calibri" w:hAnsi="Segoe UI" w:cs="Segoe UI"/>
          <w:b/>
          <w:sz w:val="22"/>
          <w:szCs w:val="22"/>
        </w:rPr>
        <w:t>:</w:t>
      </w:r>
    </w:p>
    <w:p w14:paraId="6188D524" w14:textId="77777777" w:rsidR="00756BA7" w:rsidRPr="00B803AF" w:rsidRDefault="00756BA7" w:rsidP="002218F1">
      <w:pPr>
        <w:jc w:val="both"/>
        <w:rPr>
          <w:rFonts w:ascii="Segoe UI" w:eastAsia="Calibri" w:hAnsi="Segoe UI" w:cs="Segoe UI"/>
          <w:sz w:val="22"/>
          <w:szCs w:val="22"/>
        </w:rPr>
      </w:pPr>
    </w:p>
    <w:p w14:paraId="5242414E" w14:textId="77777777" w:rsidR="000B7134" w:rsidRDefault="00756BA7" w:rsidP="00A953EE">
      <w:pPr>
        <w:pStyle w:val="ListParagraph"/>
        <w:numPr>
          <w:ilvl w:val="0"/>
          <w:numId w:val="7"/>
        </w:numPr>
        <w:rPr>
          <w:rFonts w:ascii="Segoe UI" w:eastAsia="Calibri" w:hAnsi="Segoe UI" w:cs="Segoe UI"/>
          <w:sz w:val="22"/>
          <w:szCs w:val="22"/>
        </w:rPr>
      </w:pPr>
      <w:r w:rsidRPr="00B803AF">
        <w:rPr>
          <w:rFonts w:ascii="Segoe UI" w:eastAsia="Calibri" w:hAnsi="Segoe UI" w:cs="Segoe UI"/>
          <w:sz w:val="22"/>
          <w:szCs w:val="22"/>
        </w:rPr>
        <w:t>Monitor the implementation of and compliance with policy and procedures, including</w:t>
      </w:r>
    </w:p>
    <w:p w14:paraId="2C9D760F" w14:textId="56BCADFC" w:rsidR="00756BA7" w:rsidRPr="00B803AF" w:rsidRDefault="000B7134" w:rsidP="002218F1">
      <w:pPr>
        <w:pStyle w:val="ListParagraph"/>
        <w:ind w:left="360"/>
        <w:rPr>
          <w:rFonts w:ascii="Segoe UI" w:eastAsia="Calibri" w:hAnsi="Segoe UI" w:cs="Segoe UI"/>
          <w:sz w:val="22"/>
          <w:szCs w:val="22"/>
        </w:rPr>
      </w:pPr>
      <w:r>
        <w:rPr>
          <w:rFonts w:ascii="Segoe UI" w:eastAsia="Calibri" w:hAnsi="Segoe UI" w:cs="Segoe UI"/>
          <w:sz w:val="22"/>
          <w:szCs w:val="22"/>
        </w:rPr>
        <w:t>pe</w:t>
      </w:r>
      <w:r w:rsidR="00756BA7" w:rsidRPr="00B803AF">
        <w:rPr>
          <w:rFonts w:ascii="Segoe UI" w:eastAsia="Calibri" w:hAnsi="Segoe UI" w:cs="Segoe UI"/>
          <w:sz w:val="22"/>
          <w:szCs w:val="22"/>
        </w:rPr>
        <w:t xml:space="preserve">riodic audits of Safeguarding </w:t>
      </w:r>
      <w:r w:rsidR="007062A8">
        <w:rPr>
          <w:rFonts w:ascii="Segoe UI" w:eastAsia="Calibri" w:hAnsi="Segoe UI" w:cs="Segoe UI"/>
          <w:sz w:val="22"/>
          <w:szCs w:val="22"/>
        </w:rPr>
        <w:t xml:space="preserve">files </w:t>
      </w:r>
      <w:r w:rsidR="00756BA7" w:rsidRPr="00B803AF">
        <w:rPr>
          <w:rFonts w:ascii="Segoe UI" w:eastAsia="Calibri" w:hAnsi="Segoe UI" w:cs="Segoe UI"/>
          <w:sz w:val="22"/>
          <w:szCs w:val="22"/>
        </w:rPr>
        <w:t>(at a minimum once a year).</w:t>
      </w:r>
    </w:p>
    <w:p w14:paraId="7D7735A8" w14:textId="60D252E7" w:rsidR="00756BA7" w:rsidRPr="000B7134" w:rsidRDefault="00CC4815" w:rsidP="00A953EE">
      <w:pPr>
        <w:pStyle w:val="ListParagraph"/>
        <w:numPr>
          <w:ilvl w:val="0"/>
          <w:numId w:val="7"/>
        </w:numPr>
        <w:rPr>
          <w:rFonts w:ascii="Segoe UI" w:eastAsia="Calibri" w:hAnsi="Segoe UI" w:cs="Segoe UI"/>
          <w:sz w:val="22"/>
          <w:szCs w:val="22"/>
        </w:rPr>
      </w:pPr>
      <w:r w:rsidRPr="00B803AF">
        <w:rPr>
          <w:rFonts w:ascii="Segoe UI" w:eastAsia="Calibri" w:hAnsi="Segoe UI" w:cs="Segoe UI"/>
          <w:sz w:val="22"/>
          <w:szCs w:val="22"/>
        </w:rPr>
        <w:t>C</w:t>
      </w:r>
      <w:r w:rsidR="00756BA7" w:rsidRPr="00B803AF">
        <w:rPr>
          <w:rFonts w:ascii="Segoe UI" w:eastAsia="Calibri" w:hAnsi="Segoe UI" w:cs="Segoe UI"/>
          <w:sz w:val="22"/>
          <w:szCs w:val="22"/>
        </w:rPr>
        <w:t xml:space="preserve">omplete the </w:t>
      </w:r>
      <w:r w:rsidR="001E5034" w:rsidRPr="00B803AF">
        <w:rPr>
          <w:rFonts w:ascii="Segoe UI" w:eastAsia="Calibri" w:hAnsi="Segoe UI" w:cs="Segoe UI"/>
          <w:sz w:val="22"/>
          <w:szCs w:val="22"/>
        </w:rPr>
        <w:t>175</w:t>
      </w:r>
      <w:r w:rsidR="00253BF6">
        <w:rPr>
          <w:rFonts w:ascii="Segoe UI" w:eastAsia="Calibri" w:hAnsi="Segoe UI" w:cs="Segoe UI"/>
          <w:sz w:val="22"/>
          <w:szCs w:val="22"/>
        </w:rPr>
        <w:t>/157</w:t>
      </w:r>
      <w:r w:rsidR="001B5DA5" w:rsidRPr="00B803AF">
        <w:rPr>
          <w:rFonts w:ascii="Segoe UI" w:eastAsia="Calibri" w:hAnsi="Segoe UI" w:cs="Segoe UI"/>
          <w:sz w:val="22"/>
          <w:szCs w:val="22"/>
        </w:rPr>
        <w:t xml:space="preserve"> annual safeguarding report and submit to the Local Authority </w:t>
      </w:r>
    </w:p>
    <w:p w14:paraId="328403BC" w14:textId="1F6B78C9" w:rsidR="00756BA7" w:rsidRPr="000B7134" w:rsidRDefault="00756BA7" w:rsidP="00A953EE">
      <w:pPr>
        <w:pStyle w:val="ListParagraph"/>
        <w:numPr>
          <w:ilvl w:val="0"/>
          <w:numId w:val="7"/>
        </w:numPr>
        <w:spacing w:before="40" w:after="40"/>
        <w:rPr>
          <w:rFonts w:ascii="Segoe UI" w:hAnsi="Segoe UI" w:cs="Segoe UI"/>
          <w:bCs/>
          <w:color w:val="000000"/>
          <w:sz w:val="22"/>
          <w:szCs w:val="22"/>
        </w:rPr>
      </w:pPr>
      <w:r w:rsidRPr="00B803AF">
        <w:rPr>
          <w:rFonts w:ascii="Segoe UI" w:hAnsi="Segoe UI" w:cs="Segoe UI"/>
          <w:bCs/>
          <w:color w:val="000000"/>
          <w:sz w:val="22"/>
          <w:szCs w:val="22"/>
        </w:rPr>
        <w:t xml:space="preserve">Provide regular reports to the governing body detailing changes and reviews to policy, training undertaken by staff members and the number of children with child protection plans and other relevant data.  </w:t>
      </w:r>
    </w:p>
    <w:p w14:paraId="2492890E" w14:textId="3A0931ED" w:rsidR="00756BA7" w:rsidRPr="00B803AF" w:rsidRDefault="00756BA7" w:rsidP="00A953EE">
      <w:pPr>
        <w:pStyle w:val="ListParagraph"/>
        <w:numPr>
          <w:ilvl w:val="0"/>
          <w:numId w:val="7"/>
        </w:numPr>
        <w:rPr>
          <w:rFonts w:ascii="Segoe UI" w:eastAsia="Calibri" w:hAnsi="Segoe UI" w:cs="Segoe UI"/>
          <w:sz w:val="22"/>
          <w:szCs w:val="22"/>
        </w:rPr>
      </w:pPr>
      <w:r w:rsidRPr="00B803AF">
        <w:rPr>
          <w:rFonts w:ascii="Segoe UI" w:eastAsia="Calibri" w:hAnsi="Segoe UI" w:cs="Segoe UI"/>
          <w:sz w:val="22"/>
          <w:szCs w:val="22"/>
        </w:rPr>
        <w:t xml:space="preserve">Take lead responsibility for remedying any deficiencies and weaknesses identified in Safeguarding arrangements. </w:t>
      </w:r>
    </w:p>
    <w:p w14:paraId="3C48D4F1" w14:textId="77777777" w:rsidR="00933151" w:rsidRPr="00B803AF" w:rsidRDefault="00933151" w:rsidP="002218F1">
      <w:pPr>
        <w:jc w:val="both"/>
        <w:rPr>
          <w:rFonts w:ascii="Segoe UI" w:eastAsia="Calibri" w:hAnsi="Segoe UI" w:cs="Segoe UI"/>
          <w:sz w:val="22"/>
          <w:szCs w:val="22"/>
        </w:rPr>
      </w:pPr>
    </w:p>
    <w:p w14:paraId="3F2B10EA" w14:textId="4FD3CAA9" w:rsidR="00756BA7" w:rsidRDefault="00756BA7" w:rsidP="002218F1">
      <w:pPr>
        <w:jc w:val="both"/>
        <w:rPr>
          <w:rFonts w:ascii="Segoe UI" w:eastAsia="Calibri" w:hAnsi="Segoe UI" w:cs="Segoe UI"/>
          <w:b/>
          <w:sz w:val="22"/>
          <w:szCs w:val="22"/>
        </w:rPr>
      </w:pPr>
      <w:r w:rsidRPr="00B803AF">
        <w:rPr>
          <w:rFonts w:ascii="Segoe UI" w:eastAsia="Calibri" w:hAnsi="Segoe UI" w:cs="Segoe UI"/>
          <w:b/>
          <w:sz w:val="22"/>
          <w:szCs w:val="22"/>
        </w:rPr>
        <w:t>S</w:t>
      </w:r>
      <w:r w:rsidR="001B4A25" w:rsidRPr="00B803AF">
        <w:rPr>
          <w:rFonts w:ascii="Segoe UI" w:eastAsia="Calibri" w:hAnsi="Segoe UI" w:cs="Segoe UI"/>
          <w:b/>
          <w:sz w:val="22"/>
          <w:szCs w:val="22"/>
        </w:rPr>
        <w:t>up</w:t>
      </w:r>
      <w:r w:rsidR="00CC4815" w:rsidRPr="00B803AF">
        <w:rPr>
          <w:rFonts w:ascii="Segoe UI" w:eastAsia="Calibri" w:hAnsi="Segoe UI" w:cs="Segoe UI"/>
          <w:b/>
          <w:sz w:val="22"/>
          <w:szCs w:val="22"/>
        </w:rPr>
        <w:t>port for staff</w:t>
      </w:r>
      <w:r w:rsidRPr="00B803AF">
        <w:rPr>
          <w:rFonts w:ascii="Segoe UI" w:eastAsia="Calibri" w:hAnsi="Segoe UI" w:cs="Segoe UI"/>
          <w:b/>
          <w:sz w:val="22"/>
          <w:szCs w:val="22"/>
        </w:rPr>
        <w:t xml:space="preserve">: </w:t>
      </w:r>
    </w:p>
    <w:p w14:paraId="0B128E7D" w14:textId="77777777" w:rsidR="000274E9" w:rsidRPr="00B803AF" w:rsidRDefault="000274E9" w:rsidP="002218F1">
      <w:pPr>
        <w:jc w:val="both"/>
        <w:rPr>
          <w:rFonts w:ascii="Segoe UI" w:eastAsia="Calibri" w:hAnsi="Segoe UI" w:cs="Segoe UI"/>
          <w:b/>
          <w:sz w:val="22"/>
          <w:szCs w:val="22"/>
        </w:rPr>
      </w:pPr>
    </w:p>
    <w:p w14:paraId="4BDD17CB" w14:textId="431E19BB" w:rsidR="00933151" w:rsidRPr="00B803AF" w:rsidRDefault="00756BA7" w:rsidP="00A953EE">
      <w:pPr>
        <w:pStyle w:val="ListParagraph"/>
        <w:numPr>
          <w:ilvl w:val="0"/>
          <w:numId w:val="8"/>
        </w:numPr>
        <w:spacing w:after="200"/>
        <w:jc w:val="both"/>
        <w:rPr>
          <w:rFonts w:ascii="Segoe UI" w:hAnsi="Segoe UI" w:cs="Segoe UI"/>
          <w:color w:val="000000" w:themeColor="text1"/>
          <w:sz w:val="22"/>
          <w:szCs w:val="22"/>
        </w:rPr>
      </w:pPr>
      <w:r w:rsidRPr="00B803AF">
        <w:rPr>
          <w:rFonts w:ascii="Segoe UI" w:hAnsi="Segoe UI" w:cs="Segoe UI"/>
          <w:color w:val="000000" w:themeColor="text1"/>
          <w:sz w:val="22"/>
          <w:szCs w:val="22"/>
        </w:rPr>
        <w:t xml:space="preserve">The school will have a framework for providing an opportunity </w:t>
      </w:r>
      <w:r w:rsidR="00253BF6">
        <w:rPr>
          <w:rFonts w:ascii="Segoe UI" w:hAnsi="Segoe UI" w:cs="Segoe UI"/>
          <w:color w:val="000000" w:themeColor="text1"/>
          <w:sz w:val="22"/>
          <w:szCs w:val="22"/>
        </w:rPr>
        <w:t>for</w:t>
      </w:r>
      <w:r w:rsidRPr="00B803AF">
        <w:rPr>
          <w:rFonts w:ascii="Segoe UI" w:hAnsi="Segoe UI" w:cs="Segoe UI"/>
          <w:color w:val="000000" w:themeColor="text1"/>
          <w:sz w:val="22"/>
          <w:szCs w:val="22"/>
        </w:rPr>
        <w:t xml:space="preserve"> staff who are working directly with vulnerable young people</w:t>
      </w:r>
      <w:r w:rsidR="00CC4815" w:rsidRPr="00B803AF">
        <w:rPr>
          <w:rFonts w:ascii="Segoe UI" w:hAnsi="Segoe UI" w:cs="Segoe UI"/>
          <w:color w:val="000000" w:themeColor="text1"/>
          <w:sz w:val="22"/>
          <w:szCs w:val="22"/>
        </w:rPr>
        <w:t xml:space="preserve"> </w:t>
      </w:r>
      <w:r w:rsidRPr="00B803AF">
        <w:rPr>
          <w:rFonts w:ascii="Segoe UI" w:hAnsi="Segoe UI" w:cs="Segoe UI"/>
          <w:color w:val="000000" w:themeColor="text1"/>
          <w:sz w:val="22"/>
          <w:szCs w:val="22"/>
        </w:rPr>
        <w:t>to have regular access to an appropriate manager to talk through and reflect on their involvement with the child’s case.</w:t>
      </w:r>
      <w:r w:rsidR="00D62A85" w:rsidRPr="00B803AF">
        <w:rPr>
          <w:rFonts w:ascii="Segoe UI" w:hAnsi="Segoe UI" w:cs="Segoe UI"/>
          <w:color w:val="000000" w:themeColor="text1"/>
          <w:sz w:val="22"/>
          <w:szCs w:val="22"/>
        </w:rPr>
        <w:t xml:space="preserve"> </w:t>
      </w:r>
    </w:p>
    <w:p w14:paraId="75E832C3" w14:textId="77777777" w:rsidR="000274E9" w:rsidRDefault="000274E9" w:rsidP="002218F1">
      <w:pPr>
        <w:ind w:left="720" w:hanging="720"/>
        <w:jc w:val="both"/>
        <w:rPr>
          <w:rFonts w:ascii="Segoe UI" w:eastAsia="Calibri" w:hAnsi="Segoe UI" w:cs="Segoe UI"/>
          <w:b/>
        </w:rPr>
      </w:pPr>
    </w:p>
    <w:p w14:paraId="20B68037" w14:textId="66F23BAC" w:rsidR="00933151" w:rsidRDefault="00756BA7" w:rsidP="002218F1">
      <w:pPr>
        <w:ind w:left="720" w:hanging="720"/>
        <w:jc w:val="both"/>
        <w:rPr>
          <w:rFonts w:ascii="Segoe UI" w:eastAsia="Calibri" w:hAnsi="Segoe UI" w:cs="Segoe UI"/>
          <w:b/>
        </w:rPr>
      </w:pPr>
      <w:r w:rsidRPr="000274E9">
        <w:rPr>
          <w:rFonts w:ascii="Segoe UI" w:eastAsia="Calibri" w:hAnsi="Segoe UI" w:cs="Segoe UI"/>
          <w:b/>
        </w:rPr>
        <w:t>APPENDIX B:</w:t>
      </w:r>
    </w:p>
    <w:p w14:paraId="0A6034EC" w14:textId="77777777" w:rsidR="000274E9" w:rsidRPr="000274E9" w:rsidRDefault="000274E9" w:rsidP="002218F1">
      <w:pPr>
        <w:ind w:left="720" w:hanging="720"/>
        <w:jc w:val="both"/>
        <w:rPr>
          <w:rFonts w:ascii="Segoe UI" w:hAnsi="Segoe UI" w:cs="Segoe UI"/>
          <w:color w:val="000000" w:themeColor="text1"/>
        </w:rPr>
      </w:pPr>
    </w:p>
    <w:p w14:paraId="46E521A6" w14:textId="65DB8322" w:rsidR="00756BA7" w:rsidRPr="000274E9" w:rsidRDefault="00756BA7" w:rsidP="002218F1">
      <w:pPr>
        <w:ind w:left="720" w:hanging="720"/>
        <w:jc w:val="both"/>
        <w:rPr>
          <w:rFonts w:ascii="Segoe UI" w:eastAsia="Calibri" w:hAnsi="Segoe UI" w:cs="Segoe UI"/>
          <w:b/>
        </w:rPr>
      </w:pPr>
      <w:r w:rsidRPr="000274E9">
        <w:rPr>
          <w:rFonts w:ascii="Segoe UI" w:eastAsia="Calibri" w:hAnsi="Segoe UI" w:cs="Segoe UI"/>
          <w:b/>
        </w:rPr>
        <w:t>S</w:t>
      </w:r>
      <w:r w:rsidR="00933151" w:rsidRPr="000274E9">
        <w:rPr>
          <w:rFonts w:ascii="Segoe UI" w:eastAsia="Calibri" w:hAnsi="Segoe UI" w:cs="Segoe UI"/>
          <w:b/>
        </w:rPr>
        <w:t xml:space="preserve">afeguarding </w:t>
      </w:r>
      <w:r w:rsidR="000274E9">
        <w:rPr>
          <w:rFonts w:ascii="Segoe UI" w:eastAsia="Calibri" w:hAnsi="Segoe UI" w:cs="Segoe UI"/>
          <w:b/>
        </w:rPr>
        <w:t>P</w:t>
      </w:r>
      <w:r w:rsidR="00933151" w:rsidRPr="000274E9">
        <w:rPr>
          <w:rFonts w:ascii="Segoe UI" w:eastAsia="Calibri" w:hAnsi="Segoe UI" w:cs="Segoe UI"/>
          <w:b/>
        </w:rPr>
        <w:t xml:space="preserve">rocedures </w:t>
      </w:r>
    </w:p>
    <w:p w14:paraId="3E4CD08C" w14:textId="77777777" w:rsidR="00933151" w:rsidRPr="00B803AF" w:rsidRDefault="00933151" w:rsidP="002218F1">
      <w:pPr>
        <w:ind w:left="720" w:hanging="720"/>
        <w:jc w:val="both"/>
        <w:rPr>
          <w:rFonts w:ascii="Segoe UI" w:hAnsi="Segoe UI" w:cs="Segoe UI"/>
          <w:color w:val="000000" w:themeColor="text1"/>
          <w:sz w:val="22"/>
          <w:szCs w:val="22"/>
        </w:rPr>
      </w:pPr>
    </w:p>
    <w:p w14:paraId="5F48C6E1" w14:textId="19AD55E0" w:rsidR="00756BA7" w:rsidRPr="00B803AF" w:rsidRDefault="000274E9" w:rsidP="002218F1">
      <w:pPr>
        <w:rPr>
          <w:rFonts w:ascii="Segoe UI" w:eastAsia="Calibri" w:hAnsi="Segoe UI" w:cs="Segoe UI"/>
          <w:b/>
          <w:sz w:val="22"/>
          <w:szCs w:val="22"/>
        </w:rPr>
      </w:pPr>
      <w:r>
        <w:rPr>
          <w:rFonts w:ascii="Segoe UI" w:eastAsia="Calibri" w:hAnsi="Segoe UI" w:cs="Segoe UI"/>
          <w:b/>
          <w:sz w:val="22"/>
          <w:szCs w:val="22"/>
        </w:rPr>
        <w:t>Definitions</w:t>
      </w:r>
      <w:r w:rsidR="00756BA7" w:rsidRPr="00B803AF">
        <w:rPr>
          <w:rFonts w:ascii="Segoe UI" w:eastAsia="Calibri" w:hAnsi="Segoe UI" w:cs="Segoe UI"/>
          <w:b/>
          <w:sz w:val="22"/>
          <w:szCs w:val="22"/>
        </w:rPr>
        <w:t>:</w:t>
      </w:r>
    </w:p>
    <w:p w14:paraId="06027CF5" w14:textId="77777777" w:rsidR="00756BA7" w:rsidRPr="00B803AF" w:rsidRDefault="00756BA7" w:rsidP="002218F1">
      <w:pPr>
        <w:rPr>
          <w:rFonts w:ascii="Segoe UI" w:eastAsia="Calibri" w:hAnsi="Segoe UI" w:cs="Segoe UI"/>
          <w:sz w:val="22"/>
          <w:szCs w:val="22"/>
        </w:rPr>
      </w:pPr>
    </w:p>
    <w:p w14:paraId="288086F7" w14:textId="135BD70E" w:rsidR="00756BA7" w:rsidRPr="00B803AF" w:rsidRDefault="00756BA7" w:rsidP="00A953EE">
      <w:pPr>
        <w:pStyle w:val="ListParagraph"/>
        <w:numPr>
          <w:ilvl w:val="0"/>
          <w:numId w:val="9"/>
        </w:numPr>
        <w:rPr>
          <w:rFonts w:ascii="Segoe UI" w:eastAsia="Calibri" w:hAnsi="Segoe UI" w:cs="Segoe UI"/>
          <w:sz w:val="22"/>
          <w:szCs w:val="22"/>
        </w:rPr>
      </w:pPr>
      <w:r w:rsidRPr="00B803AF">
        <w:rPr>
          <w:rFonts w:ascii="Segoe UI" w:eastAsia="Calibri" w:hAnsi="Segoe UI" w:cs="Segoe UI"/>
          <w:b/>
          <w:sz w:val="22"/>
          <w:szCs w:val="22"/>
        </w:rPr>
        <w:t xml:space="preserve">Abuse: </w:t>
      </w:r>
      <w:r w:rsidRPr="00B803AF">
        <w:rPr>
          <w:rFonts w:ascii="Segoe UI" w:eastAsia="Calibri" w:hAnsi="Segoe UI" w:cs="Segoe UI"/>
          <w:sz w:val="22"/>
          <w:szCs w:val="22"/>
        </w:rPr>
        <w:t>a form of maltreatment of a child. Somebody may abuse or neglect a child by inflicting harm or by failing to act to prevent harm. Children may be abused in a family or in an institutional or community setting by those known to them or, more rarely, by others (</w:t>
      </w:r>
      <w:proofErr w:type="gramStart"/>
      <w:r w:rsidR="001E5034" w:rsidRPr="00B803AF">
        <w:rPr>
          <w:rFonts w:ascii="Segoe UI" w:eastAsia="Calibri" w:hAnsi="Segoe UI" w:cs="Segoe UI"/>
          <w:sz w:val="22"/>
          <w:szCs w:val="22"/>
        </w:rPr>
        <w:t>e.g.</w:t>
      </w:r>
      <w:proofErr w:type="gramEnd"/>
      <w:r w:rsidR="00842E77">
        <w:rPr>
          <w:rFonts w:ascii="Segoe UI" w:eastAsia="Calibri" w:hAnsi="Segoe UI" w:cs="Segoe UI"/>
          <w:sz w:val="22"/>
          <w:szCs w:val="22"/>
        </w:rPr>
        <w:t xml:space="preserve"> </w:t>
      </w:r>
      <w:r w:rsidRPr="00B803AF">
        <w:rPr>
          <w:rFonts w:ascii="Segoe UI" w:eastAsia="Calibri" w:hAnsi="Segoe UI" w:cs="Segoe UI"/>
          <w:sz w:val="22"/>
          <w:szCs w:val="22"/>
        </w:rPr>
        <w:t>via the internet). They may be abused by an adult or adults or another child or children</w:t>
      </w:r>
      <w:r w:rsidRPr="00B803AF">
        <w:rPr>
          <w:rFonts w:ascii="Segoe UI" w:eastAsia="Calibri" w:hAnsi="Segoe UI" w:cs="Segoe UI"/>
          <w:b/>
          <w:sz w:val="22"/>
          <w:szCs w:val="22"/>
        </w:rPr>
        <w:t>.</w:t>
      </w:r>
    </w:p>
    <w:p w14:paraId="65C681E7" w14:textId="77777777" w:rsidR="00756BA7" w:rsidRPr="00B803AF" w:rsidRDefault="00756BA7" w:rsidP="002218F1">
      <w:pPr>
        <w:rPr>
          <w:rFonts w:ascii="Segoe UI" w:eastAsia="Calibri" w:hAnsi="Segoe UI" w:cs="Segoe UI"/>
          <w:sz w:val="22"/>
          <w:szCs w:val="22"/>
        </w:rPr>
      </w:pPr>
    </w:p>
    <w:p w14:paraId="0B726266" w14:textId="4836971B" w:rsidR="00756BA7" w:rsidRPr="00B803AF" w:rsidRDefault="00756BA7" w:rsidP="00A953EE">
      <w:pPr>
        <w:pStyle w:val="ListParagraph"/>
        <w:numPr>
          <w:ilvl w:val="0"/>
          <w:numId w:val="9"/>
        </w:numPr>
        <w:rPr>
          <w:rFonts w:ascii="Segoe UI" w:eastAsia="Calibri" w:hAnsi="Segoe UI" w:cs="Segoe UI"/>
          <w:sz w:val="22"/>
          <w:szCs w:val="22"/>
        </w:rPr>
      </w:pPr>
      <w:r w:rsidRPr="00B803AF">
        <w:rPr>
          <w:rFonts w:ascii="Segoe UI" w:eastAsia="Calibri" w:hAnsi="Segoe UI" w:cs="Segoe UI"/>
          <w:b/>
          <w:sz w:val="22"/>
          <w:szCs w:val="22"/>
        </w:rPr>
        <w:t xml:space="preserve">Children </w:t>
      </w:r>
      <w:r w:rsidRPr="00B803AF">
        <w:rPr>
          <w:rFonts w:ascii="Segoe UI" w:eastAsia="Calibri" w:hAnsi="Segoe UI" w:cs="Segoe UI"/>
          <w:sz w:val="22"/>
          <w:szCs w:val="22"/>
        </w:rPr>
        <w:t>are</w:t>
      </w:r>
      <w:r w:rsidRPr="00B803AF">
        <w:rPr>
          <w:rFonts w:ascii="Segoe UI" w:eastAsia="Calibri" w:hAnsi="Segoe UI" w:cs="Segoe UI"/>
          <w:b/>
          <w:sz w:val="22"/>
          <w:szCs w:val="22"/>
        </w:rPr>
        <w:t xml:space="preserve"> </w:t>
      </w:r>
      <w:r w:rsidRPr="00B803AF">
        <w:rPr>
          <w:rFonts w:ascii="Segoe UI" w:eastAsia="Calibri" w:hAnsi="Segoe UI" w:cs="Segoe UI"/>
          <w:sz w:val="22"/>
          <w:szCs w:val="22"/>
        </w:rPr>
        <w:t>any people who have not yet reached their 18</w:t>
      </w:r>
      <w:r w:rsidRPr="00B803AF">
        <w:rPr>
          <w:rFonts w:ascii="Segoe UI" w:eastAsia="Calibri" w:hAnsi="Segoe UI" w:cs="Segoe UI"/>
          <w:sz w:val="22"/>
          <w:szCs w:val="22"/>
          <w:vertAlign w:val="superscript"/>
        </w:rPr>
        <w:t>th</w:t>
      </w:r>
      <w:r w:rsidRPr="00B803AF">
        <w:rPr>
          <w:rFonts w:ascii="Segoe UI" w:eastAsia="Calibri" w:hAnsi="Segoe UI" w:cs="Segoe UI"/>
          <w:sz w:val="22"/>
          <w:szCs w:val="22"/>
        </w:rPr>
        <w:t xml:space="preserve"> birthday; a 16-year-old, whether living independently, in further education, in the armed forces or in hospital, is a child and is entitled to the same protection and services as anyone younger. KCSIE  applies to providers of post 16 education as set out Education and Training (Welfare of Children) Act 2021</w:t>
      </w:r>
      <w:r w:rsidR="000274E9">
        <w:rPr>
          <w:rFonts w:ascii="Segoe UI" w:eastAsia="Calibri" w:hAnsi="Segoe UI" w:cs="Segoe UI"/>
          <w:sz w:val="22"/>
          <w:szCs w:val="22"/>
        </w:rPr>
        <w:t>.</w:t>
      </w:r>
    </w:p>
    <w:p w14:paraId="3E35909D" w14:textId="77777777" w:rsidR="00756BA7" w:rsidRPr="00B803AF" w:rsidRDefault="00756BA7" w:rsidP="002218F1">
      <w:pPr>
        <w:rPr>
          <w:rFonts w:ascii="Segoe UI" w:eastAsia="Calibri" w:hAnsi="Segoe UI" w:cs="Segoe UI"/>
          <w:sz w:val="22"/>
          <w:szCs w:val="22"/>
        </w:rPr>
      </w:pPr>
    </w:p>
    <w:p w14:paraId="27F99B4C" w14:textId="2F8E18A4" w:rsidR="00756BA7" w:rsidRPr="00B803AF" w:rsidRDefault="00756BA7" w:rsidP="00A953EE">
      <w:pPr>
        <w:pStyle w:val="ListParagraph"/>
        <w:numPr>
          <w:ilvl w:val="0"/>
          <w:numId w:val="9"/>
        </w:numPr>
        <w:rPr>
          <w:rFonts w:ascii="Segoe UI" w:eastAsia="Calibri" w:hAnsi="Segoe UI" w:cs="Segoe UI"/>
          <w:sz w:val="22"/>
          <w:szCs w:val="22"/>
        </w:rPr>
      </w:pPr>
      <w:r w:rsidRPr="00B803AF">
        <w:rPr>
          <w:rFonts w:ascii="Segoe UI" w:eastAsia="Calibri" w:hAnsi="Segoe UI" w:cs="Segoe UI"/>
          <w:b/>
          <w:sz w:val="22"/>
          <w:szCs w:val="22"/>
        </w:rPr>
        <w:t xml:space="preserve">Child protection </w:t>
      </w:r>
      <w:r w:rsidRPr="00B803AF">
        <w:rPr>
          <w:rFonts w:ascii="Segoe UI" w:eastAsia="Calibri" w:hAnsi="Segoe UI" w:cs="Segoe UI"/>
          <w:sz w:val="22"/>
          <w:szCs w:val="22"/>
        </w:rPr>
        <w:t>is part of safeguarding and promoting the welfare of children and refers to activity undertaken to protect specific children who are suffering, or likely to suffer, significant harm</w:t>
      </w:r>
      <w:r w:rsidR="00943072">
        <w:rPr>
          <w:rFonts w:ascii="Segoe UI" w:eastAsia="Calibri" w:hAnsi="Segoe UI" w:cs="Segoe UI"/>
          <w:sz w:val="22"/>
          <w:szCs w:val="22"/>
        </w:rPr>
        <w:t xml:space="preserve"> </w:t>
      </w:r>
      <w:r w:rsidRPr="00B803AF">
        <w:rPr>
          <w:rFonts w:ascii="Segoe UI" w:eastAsia="Calibri" w:hAnsi="Segoe UI" w:cs="Segoe UI"/>
          <w:sz w:val="22"/>
          <w:szCs w:val="22"/>
        </w:rPr>
        <w:t>or significant harm is suggested.</w:t>
      </w:r>
    </w:p>
    <w:p w14:paraId="2DC7784B" w14:textId="77777777" w:rsidR="00756BA7" w:rsidRPr="00B803AF" w:rsidRDefault="00756BA7" w:rsidP="002218F1">
      <w:pPr>
        <w:rPr>
          <w:rFonts w:ascii="Segoe UI" w:eastAsia="Calibri" w:hAnsi="Segoe UI" w:cs="Segoe UI"/>
          <w:sz w:val="22"/>
          <w:szCs w:val="22"/>
        </w:rPr>
      </w:pPr>
    </w:p>
    <w:p w14:paraId="585EAC3D" w14:textId="2112C910" w:rsidR="00756BA7" w:rsidRPr="00B803AF" w:rsidRDefault="00756BA7" w:rsidP="00A953EE">
      <w:pPr>
        <w:pStyle w:val="ListParagraph"/>
        <w:numPr>
          <w:ilvl w:val="0"/>
          <w:numId w:val="9"/>
        </w:numPr>
        <w:rPr>
          <w:rFonts w:ascii="Segoe UI" w:eastAsia="Calibri" w:hAnsi="Segoe UI" w:cs="Segoe UI"/>
          <w:sz w:val="22"/>
          <w:szCs w:val="22"/>
        </w:rPr>
      </w:pPr>
      <w:r w:rsidRPr="00B803AF">
        <w:rPr>
          <w:rFonts w:ascii="Segoe UI" w:eastAsia="Calibri" w:hAnsi="Segoe UI" w:cs="Segoe UI"/>
          <w:b/>
          <w:sz w:val="22"/>
          <w:szCs w:val="22"/>
        </w:rPr>
        <w:t>Early help</w:t>
      </w:r>
      <w:r w:rsidRPr="00B803AF">
        <w:rPr>
          <w:rFonts w:ascii="Segoe UI" w:eastAsia="Calibri" w:hAnsi="Segoe UI" w:cs="Segoe UI"/>
          <w:sz w:val="22"/>
          <w:szCs w:val="22"/>
        </w:rPr>
        <w:t xml:space="preserve"> means providing support as soon as a problem emerges, at any point in a child’s life, from the foundation years to teenage years.</w:t>
      </w:r>
    </w:p>
    <w:p w14:paraId="43027594" w14:textId="77777777" w:rsidR="00756BA7" w:rsidRPr="00B803AF" w:rsidRDefault="00756BA7" w:rsidP="002218F1">
      <w:pPr>
        <w:jc w:val="both"/>
        <w:rPr>
          <w:rFonts w:ascii="Segoe UI" w:eastAsia="Calibri" w:hAnsi="Segoe UI" w:cs="Segoe UI"/>
          <w:sz w:val="22"/>
          <w:szCs w:val="22"/>
        </w:rPr>
      </w:pPr>
    </w:p>
    <w:p w14:paraId="629DEF53" w14:textId="56CCD934" w:rsidR="00756BA7" w:rsidRPr="002218F1" w:rsidRDefault="00756BA7" w:rsidP="00A953EE">
      <w:pPr>
        <w:pStyle w:val="ListParagraph"/>
        <w:numPr>
          <w:ilvl w:val="0"/>
          <w:numId w:val="9"/>
        </w:numPr>
        <w:rPr>
          <w:rFonts w:ascii="Segoe UI" w:eastAsia="Calibri" w:hAnsi="Segoe UI" w:cs="Segoe UI"/>
          <w:sz w:val="22"/>
          <w:szCs w:val="22"/>
        </w:rPr>
      </w:pPr>
      <w:r w:rsidRPr="00B803AF">
        <w:rPr>
          <w:rFonts w:ascii="Segoe UI" w:eastAsia="Calibri" w:hAnsi="Segoe UI" w:cs="Segoe UI"/>
          <w:b/>
          <w:sz w:val="22"/>
          <w:szCs w:val="22"/>
        </w:rPr>
        <w:t>Harm</w:t>
      </w:r>
      <w:r w:rsidRPr="00B803AF">
        <w:rPr>
          <w:rFonts w:ascii="Segoe UI" w:eastAsia="Calibri" w:hAnsi="Segoe UI" w:cs="Segoe UI"/>
          <w:sz w:val="22"/>
          <w:szCs w:val="22"/>
        </w:rPr>
        <w:t xml:space="preserve"> is ill treatment or impairment of health and development, including impairment suffered from seeing or hearing the ill treatment of another.</w:t>
      </w:r>
      <w:r w:rsidR="002218F1">
        <w:rPr>
          <w:rFonts w:ascii="Segoe UI" w:eastAsia="Calibri" w:hAnsi="Segoe UI" w:cs="Segoe UI"/>
          <w:sz w:val="22"/>
          <w:szCs w:val="22"/>
        </w:rPr>
        <w:br/>
      </w:r>
    </w:p>
    <w:p w14:paraId="439FF6E2" w14:textId="58368959" w:rsidR="007F331F" w:rsidRPr="007F331F" w:rsidRDefault="002218F1" w:rsidP="00A953EE">
      <w:pPr>
        <w:pStyle w:val="ListParagraph"/>
        <w:numPr>
          <w:ilvl w:val="0"/>
          <w:numId w:val="9"/>
        </w:numPr>
        <w:rPr>
          <w:rFonts w:ascii="Segoe UI" w:eastAsia="Calibri" w:hAnsi="Segoe UI" w:cs="Segoe UI"/>
          <w:sz w:val="22"/>
          <w:szCs w:val="22"/>
        </w:rPr>
      </w:pPr>
      <w:r>
        <w:rPr>
          <w:rFonts w:ascii="Segoe UI" w:eastAsia="Calibri" w:hAnsi="Segoe UI" w:cs="Segoe UI"/>
          <w:b/>
          <w:sz w:val="22"/>
          <w:szCs w:val="22"/>
        </w:rPr>
        <w:lastRenderedPageBreak/>
        <w:t>S</w:t>
      </w:r>
      <w:r w:rsidR="00756BA7" w:rsidRPr="00B803AF">
        <w:rPr>
          <w:rFonts w:ascii="Segoe UI" w:eastAsia="Calibri" w:hAnsi="Segoe UI" w:cs="Segoe UI"/>
          <w:b/>
          <w:sz w:val="22"/>
          <w:szCs w:val="22"/>
        </w:rPr>
        <w:t>afeguarding</w:t>
      </w:r>
      <w:r w:rsidR="00756BA7" w:rsidRPr="00B803AF">
        <w:rPr>
          <w:rFonts w:ascii="Segoe UI" w:eastAsia="Calibri" w:hAnsi="Segoe UI" w:cs="Segoe UI"/>
          <w:sz w:val="22"/>
          <w:szCs w:val="22"/>
        </w:rPr>
        <w:t xml:space="preserve"> </w:t>
      </w:r>
      <w:r w:rsidR="00756BA7" w:rsidRPr="00B803AF">
        <w:rPr>
          <w:rFonts w:ascii="Segoe UI" w:eastAsia="Calibri" w:hAnsi="Segoe UI" w:cs="Segoe UI"/>
          <w:b/>
          <w:sz w:val="22"/>
          <w:szCs w:val="22"/>
        </w:rPr>
        <w:t>children</w:t>
      </w:r>
      <w:r w:rsidR="00756BA7" w:rsidRPr="00B803AF">
        <w:rPr>
          <w:rFonts w:ascii="Segoe UI" w:eastAsia="Calibri" w:hAnsi="Segoe UI" w:cs="Segoe UI"/>
          <w:sz w:val="22"/>
          <w:szCs w:val="22"/>
        </w:rPr>
        <w:t xml:space="preserve"> is the action we take to promote the welfare of children and protect them from harm.  </w:t>
      </w:r>
    </w:p>
    <w:p w14:paraId="6ACF0AA0" w14:textId="77777777" w:rsidR="007F331F" w:rsidRPr="007F331F" w:rsidRDefault="007F331F" w:rsidP="002218F1">
      <w:pPr>
        <w:pStyle w:val="ListParagraph"/>
        <w:rPr>
          <w:rFonts w:ascii="Segoe UI" w:eastAsia="Calibri" w:hAnsi="Segoe UI" w:cs="Segoe UI"/>
          <w:b/>
          <w:sz w:val="22"/>
          <w:szCs w:val="22"/>
        </w:rPr>
      </w:pPr>
    </w:p>
    <w:p w14:paraId="5FF321A3" w14:textId="615C3BB3" w:rsidR="00756BA7" w:rsidRDefault="007F331F" w:rsidP="00A953EE">
      <w:pPr>
        <w:pStyle w:val="ListParagraph"/>
        <w:numPr>
          <w:ilvl w:val="0"/>
          <w:numId w:val="9"/>
        </w:numPr>
        <w:rPr>
          <w:rFonts w:ascii="Segoe UI" w:eastAsia="Calibri" w:hAnsi="Segoe UI" w:cs="Segoe UI"/>
          <w:sz w:val="22"/>
          <w:szCs w:val="22"/>
        </w:rPr>
      </w:pPr>
      <w:r>
        <w:rPr>
          <w:rFonts w:ascii="Segoe UI" w:eastAsia="Calibri" w:hAnsi="Segoe UI" w:cs="Segoe UI"/>
          <w:b/>
          <w:sz w:val="22"/>
          <w:szCs w:val="22"/>
        </w:rPr>
        <w:t>S</w:t>
      </w:r>
      <w:r w:rsidR="00756BA7" w:rsidRPr="00B803AF">
        <w:rPr>
          <w:rFonts w:ascii="Segoe UI" w:eastAsia="Calibri" w:hAnsi="Segoe UI" w:cs="Segoe UI"/>
          <w:b/>
          <w:sz w:val="22"/>
          <w:szCs w:val="22"/>
        </w:rPr>
        <w:t>afeguarding and promoting the welfare of children</w:t>
      </w:r>
      <w:r w:rsidR="00756BA7" w:rsidRPr="00B803AF">
        <w:rPr>
          <w:rFonts w:ascii="Segoe UI" w:eastAsia="Calibri" w:hAnsi="Segoe UI" w:cs="Segoe UI"/>
          <w:sz w:val="22"/>
          <w:szCs w:val="22"/>
        </w:rPr>
        <w:t xml:space="preserve"> is defined as:</w:t>
      </w:r>
    </w:p>
    <w:p w14:paraId="2A6B357E" w14:textId="1F0B4755" w:rsidR="007F331F" w:rsidRDefault="003079E1" w:rsidP="00A953EE">
      <w:pPr>
        <w:pStyle w:val="ListParagraph"/>
        <w:numPr>
          <w:ilvl w:val="0"/>
          <w:numId w:val="17"/>
        </w:numPr>
        <w:rPr>
          <w:rFonts w:ascii="Segoe UI" w:eastAsia="Calibri" w:hAnsi="Segoe UI" w:cs="Segoe UI"/>
          <w:sz w:val="22"/>
          <w:szCs w:val="22"/>
        </w:rPr>
      </w:pPr>
      <w:r>
        <w:rPr>
          <w:rFonts w:ascii="Segoe UI" w:eastAsia="Calibri" w:hAnsi="Segoe UI" w:cs="Segoe UI"/>
          <w:sz w:val="22"/>
          <w:szCs w:val="22"/>
        </w:rPr>
        <w:t>protecting children from maltreatment</w:t>
      </w:r>
    </w:p>
    <w:p w14:paraId="6050E3F2" w14:textId="53C4E799" w:rsidR="003079E1" w:rsidRDefault="003079E1" w:rsidP="00A953EE">
      <w:pPr>
        <w:pStyle w:val="ListParagraph"/>
        <w:numPr>
          <w:ilvl w:val="0"/>
          <w:numId w:val="17"/>
        </w:numPr>
        <w:rPr>
          <w:rFonts w:ascii="Segoe UI" w:eastAsia="Calibri" w:hAnsi="Segoe UI" w:cs="Segoe UI"/>
          <w:sz w:val="22"/>
          <w:szCs w:val="22"/>
        </w:rPr>
      </w:pPr>
      <w:r>
        <w:rPr>
          <w:rFonts w:ascii="Segoe UI" w:eastAsia="Calibri" w:hAnsi="Segoe UI" w:cs="Segoe UI"/>
          <w:sz w:val="22"/>
          <w:szCs w:val="22"/>
        </w:rPr>
        <w:t xml:space="preserve">preventing the impairment of children’s mental health, physical </w:t>
      </w:r>
      <w:proofErr w:type="gramStart"/>
      <w:r w:rsidR="00232535">
        <w:rPr>
          <w:rFonts w:ascii="Segoe UI" w:eastAsia="Calibri" w:hAnsi="Segoe UI" w:cs="Segoe UI"/>
          <w:sz w:val="22"/>
          <w:szCs w:val="22"/>
        </w:rPr>
        <w:t>health</w:t>
      </w:r>
      <w:proofErr w:type="gramEnd"/>
      <w:r>
        <w:rPr>
          <w:rFonts w:ascii="Segoe UI" w:eastAsia="Calibri" w:hAnsi="Segoe UI" w:cs="Segoe UI"/>
          <w:sz w:val="22"/>
          <w:szCs w:val="22"/>
        </w:rPr>
        <w:t xml:space="preserve"> or development</w:t>
      </w:r>
    </w:p>
    <w:p w14:paraId="083A6C67" w14:textId="54F5C3AD" w:rsidR="003079E1" w:rsidRDefault="003079E1" w:rsidP="00A953EE">
      <w:pPr>
        <w:pStyle w:val="ListParagraph"/>
        <w:numPr>
          <w:ilvl w:val="0"/>
          <w:numId w:val="17"/>
        </w:numPr>
        <w:rPr>
          <w:rFonts w:ascii="Segoe UI" w:eastAsia="Calibri" w:hAnsi="Segoe UI" w:cs="Segoe UI"/>
          <w:sz w:val="22"/>
          <w:szCs w:val="22"/>
        </w:rPr>
      </w:pPr>
      <w:r>
        <w:rPr>
          <w:rFonts w:ascii="Segoe UI" w:eastAsia="Calibri" w:hAnsi="Segoe UI" w:cs="Segoe UI"/>
          <w:sz w:val="22"/>
          <w:szCs w:val="22"/>
        </w:rPr>
        <w:t>ensuring the children grow up in circumstances consistent with the provision of safe and effective care</w:t>
      </w:r>
    </w:p>
    <w:p w14:paraId="4431B54C" w14:textId="5E7124E2" w:rsidR="003079E1" w:rsidRDefault="003079E1" w:rsidP="00A953EE">
      <w:pPr>
        <w:pStyle w:val="ListParagraph"/>
        <w:numPr>
          <w:ilvl w:val="0"/>
          <w:numId w:val="17"/>
        </w:numPr>
        <w:rPr>
          <w:rFonts w:ascii="Segoe UI" w:eastAsia="Calibri" w:hAnsi="Segoe UI" w:cs="Segoe UI"/>
          <w:sz w:val="22"/>
          <w:szCs w:val="22"/>
        </w:rPr>
      </w:pPr>
      <w:r>
        <w:rPr>
          <w:rFonts w:ascii="Segoe UI" w:eastAsia="Calibri" w:hAnsi="Segoe UI" w:cs="Segoe UI"/>
          <w:sz w:val="22"/>
          <w:szCs w:val="22"/>
        </w:rPr>
        <w:t>taking action to enable all children to have the best outcomes</w:t>
      </w:r>
    </w:p>
    <w:p w14:paraId="5CCF9C0B" w14:textId="77777777" w:rsidR="003079E1" w:rsidRPr="00B803AF" w:rsidRDefault="003079E1" w:rsidP="002218F1">
      <w:pPr>
        <w:pStyle w:val="ListParagraph"/>
        <w:ind w:left="1080"/>
        <w:rPr>
          <w:rFonts w:ascii="Segoe UI" w:eastAsia="Calibri" w:hAnsi="Segoe UI" w:cs="Segoe UI"/>
          <w:sz w:val="22"/>
          <w:szCs w:val="22"/>
        </w:rPr>
      </w:pPr>
    </w:p>
    <w:p w14:paraId="35A89A69" w14:textId="41A02432" w:rsidR="00756BA7" w:rsidRPr="00840EF8" w:rsidRDefault="00756BA7" w:rsidP="002218F1">
      <w:pPr>
        <w:ind w:left="360"/>
        <w:rPr>
          <w:rFonts w:ascii="Segoe UI" w:eastAsia="Calibri" w:hAnsi="Segoe UI" w:cs="Segoe UI"/>
          <w:color w:val="0070C0"/>
          <w:sz w:val="22"/>
          <w:szCs w:val="22"/>
        </w:rPr>
      </w:pPr>
      <w:r w:rsidRPr="00840EF8">
        <w:rPr>
          <w:rFonts w:ascii="Segoe UI" w:eastAsia="Calibri" w:hAnsi="Segoe UI" w:cs="Segoe UI"/>
          <w:color w:val="0070C0"/>
          <w:sz w:val="22"/>
          <w:szCs w:val="22"/>
        </w:rPr>
        <w:t xml:space="preserve">School staff are particularly important, as they are </w:t>
      </w:r>
      <w:proofErr w:type="gramStart"/>
      <w:r w:rsidRPr="00840EF8">
        <w:rPr>
          <w:rFonts w:ascii="Segoe UI" w:eastAsia="Calibri" w:hAnsi="Segoe UI" w:cs="Segoe UI"/>
          <w:color w:val="0070C0"/>
          <w:sz w:val="22"/>
          <w:szCs w:val="22"/>
        </w:rPr>
        <w:t>in a position</w:t>
      </w:r>
      <w:proofErr w:type="gramEnd"/>
      <w:r w:rsidRPr="00840EF8">
        <w:rPr>
          <w:rFonts w:ascii="Segoe UI" w:eastAsia="Calibri" w:hAnsi="Segoe UI" w:cs="Segoe UI"/>
          <w:color w:val="0070C0"/>
          <w:sz w:val="22"/>
          <w:szCs w:val="22"/>
        </w:rPr>
        <w:t xml:space="preserve"> to identify concerns early, provide help for children, promote children’s </w:t>
      </w:r>
      <w:r w:rsidR="001E5034" w:rsidRPr="00840EF8">
        <w:rPr>
          <w:rFonts w:ascii="Segoe UI" w:eastAsia="Calibri" w:hAnsi="Segoe UI" w:cs="Segoe UI"/>
          <w:color w:val="0070C0"/>
          <w:sz w:val="22"/>
          <w:szCs w:val="22"/>
        </w:rPr>
        <w:t>welfare</w:t>
      </w:r>
      <w:r w:rsidRPr="00840EF8">
        <w:rPr>
          <w:rFonts w:ascii="Segoe UI" w:eastAsia="Calibri" w:hAnsi="Segoe UI" w:cs="Segoe UI"/>
          <w:color w:val="0070C0"/>
          <w:sz w:val="22"/>
          <w:szCs w:val="22"/>
        </w:rPr>
        <w:t xml:space="preserve"> and prevent concerns from escalating (KCSIE 202</w:t>
      </w:r>
      <w:r w:rsidR="002B47C3" w:rsidRPr="00840EF8">
        <w:rPr>
          <w:rFonts w:ascii="Segoe UI" w:eastAsia="Calibri" w:hAnsi="Segoe UI" w:cs="Segoe UI"/>
          <w:color w:val="0070C0"/>
          <w:sz w:val="22"/>
          <w:szCs w:val="22"/>
        </w:rPr>
        <w:t>3</w:t>
      </w:r>
      <w:r w:rsidRPr="00840EF8">
        <w:rPr>
          <w:rFonts w:ascii="Segoe UI" w:eastAsia="Calibri" w:hAnsi="Segoe UI" w:cs="Segoe UI"/>
          <w:color w:val="0070C0"/>
          <w:sz w:val="22"/>
          <w:szCs w:val="22"/>
        </w:rPr>
        <w:t>)</w:t>
      </w:r>
    </w:p>
    <w:p w14:paraId="203871F5" w14:textId="77777777" w:rsidR="00756BA7" w:rsidRPr="00B803AF" w:rsidRDefault="00756BA7" w:rsidP="002218F1">
      <w:pPr>
        <w:ind w:left="720"/>
        <w:rPr>
          <w:rFonts w:ascii="Segoe UI" w:eastAsia="Calibri" w:hAnsi="Segoe UI" w:cs="Segoe UI"/>
          <w:sz w:val="22"/>
          <w:szCs w:val="22"/>
        </w:rPr>
      </w:pPr>
    </w:p>
    <w:p w14:paraId="168981C3" w14:textId="7D3B0AA5" w:rsidR="00756BA7" w:rsidRPr="007F331F" w:rsidRDefault="00756BA7" w:rsidP="002218F1">
      <w:pPr>
        <w:ind w:left="360"/>
        <w:rPr>
          <w:rFonts w:ascii="Segoe UI" w:hAnsi="Segoe UI" w:cs="Segoe UI"/>
          <w:sz w:val="22"/>
          <w:szCs w:val="22"/>
        </w:rPr>
      </w:pPr>
      <w:r w:rsidRPr="007F331F">
        <w:rPr>
          <w:rFonts w:ascii="Segoe UI" w:hAnsi="Segoe UI" w:cs="Segoe UI"/>
          <w:sz w:val="22"/>
          <w:szCs w:val="22"/>
        </w:rPr>
        <w:t xml:space="preserve">A bespoke helpline </w:t>
      </w:r>
      <w:r w:rsidR="008A6DC5">
        <w:rPr>
          <w:rFonts w:ascii="Segoe UI" w:hAnsi="Segoe UI" w:cs="Segoe UI"/>
          <w:sz w:val="22"/>
          <w:szCs w:val="22"/>
        </w:rPr>
        <w:t xml:space="preserve">is available </w:t>
      </w:r>
      <w:r w:rsidRPr="007F331F">
        <w:rPr>
          <w:rFonts w:ascii="Segoe UI" w:hAnsi="Segoe UI" w:cs="Segoe UI"/>
          <w:sz w:val="22"/>
          <w:szCs w:val="22"/>
        </w:rPr>
        <w:t xml:space="preserve">for children and young people who’ve experienced abuse at school, and for worried adults and professionals that need support and guidance. If you are concerned about something, you can contact the NSPCC helpline Report Abuse in Education on </w:t>
      </w:r>
      <w:r w:rsidRPr="00CA3AED">
        <w:rPr>
          <w:rFonts w:ascii="Segoe UI" w:hAnsi="Segoe UI" w:cs="Segoe UI"/>
          <w:b/>
          <w:bCs/>
          <w:sz w:val="22"/>
          <w:szCs w:val="22"/>
        </w:rPr>
        <w:t>0800 136 663</w:t>
      </w:r>
      <w:r w:rsidRPr="007F331F">
        <w:rPr>
          <w:rFonts w:ascii="Segoe UI" w:hAnsi="Segoe UI" w:cs="Segoe UI"/>
          <w:sz w:val="22"/>
          <w:szCs w:val="22"/>
        </w:rPr>
        <w:t xml:space="preserve"> or email </w:t>
      </w:r>
      <w:hyperlink r:id="rId33" w:history="1">
        <w:r w:rsidRPr="007F331F">
          <w:rPr>
            <w:rFonts w:ascii="Segoe UI" w:hAnsi="Segoe UI" w:cs="Segoe UI"/>
            <w:color w:val="0000FF" w:themeColor="hyperlink"/>
            <w:sz w:val="22"/>
            <w:szCs w:val="22"/>
            <w:u w:val="single"/>
          </w:rPr>
          <w:t>help@nspcc.org.uk</w:t>
        </w:r>
      </w:hyperlink>
    </w:p>
    <w:p w14:paraId="2B23F0D8" w14:textId="77777777" w:rsidR="00756BA7" w:rsidRPr="00B803AF" w:rsidRDefault="00756BA7" w:rsidP="002218F1">
      <w:pPr>
        <w:rPr>
          <w:rFonts w:ascii="Segoe UI" w:eastAsia="Calibri" w:hAnsi="Segoe UI" w:cs="Segoe UI"/>
          <w:sz w:val="22"/>
          <w:szCs w:val="22"/>
        </w:rPr>
      </w:pPr>
    </w:p>
    <w:p w14:paraId="1CDB5D98" w14:textId="62C20D1F" w:rsidR="00756BA7" w:rsidRPr="00B803AF" w:rsidRDefault="00756BA7" w:rsidP="00A953EE">
      <w:pPr>
        <w:pStyle w:val="ListParagraph"/>
        <w:numPr>
          <w:ilvl w:val="0"/>
          <w:numId w:val="10"/>
        </w:numPr>
        <w:rPr>
          <w:rFonts w:ascii="Segoe UI" w:eastAsia="Calibri" w:hAnsi="Segoe UI" w:cs="Segoe UI"/>
          <w:color w:val="000000"/>
          <w:kern w:val="24"/>
          <w:sz w:val="22"/>
          <w:szCs w:val="22"/>
          <w:lang w:eastAsia="en-GB"/>
        </w:rPr>
      </w:pPr>
      <w:r w:rsidRPr="00B803AF">
        <w:rPr>
          <w:rFonts w:ascii="Segoe UI" w:eastAsia="Calibri" w:hAnsi="Segoe UI" w:cs="Segoe UI"/>
          <w:b/>
          <w:sz w:val="22"/>
          <w:szCs w:val="22"/>
        </w:rPr>
        <w:t xml:space="preserve">Significant harm </w:t>
      </w:r>
      <w:r w:rsidRPr="00B803AF">
        <w:rPr>
          <w:rFonts w:ascii="Segoe UI" w:eastAsia="Calibri" w:hAnsi="Segoe UI" w:cs="Segoe UI"/>
          <w:sz w:val="22"/>
          <w:szCs w:val="22"/>
        </w:rPr>
        <w:t>is the threshold that justifies compulsory intervention in the family in the best interests of the child. Section 47 of the Children Act 1989 states ‘</w:t>
      </w:r>
      <w:r w:rsidRPr="00B803AF">
        <w:rPr>
          <w:rFonts w:ascii="Segoe UI" w:eastAsia="Calibri" w:hAnsi="Segoe UI" w:cs="Segoe UI"/>
          <w:color w:val="000000"/>
          <w:kern w:val="24"/>
          <w:sz w:val="22"/>
          <w:szCs w:val="22"/>
          <w:lang w:eastAsia="en-GB"/>
        </w:rPr>
        <w:t>where the question of whether harm suffered by a child is significant turns on the child’s health or development</w:t>
      </w:r>
      <w:r w:rsidR="00047344">
        <w:rPr>
          <w:rFonts w:ascii="Segoe UI" w:eastAsia="Calibri" w:hAnsi="Segoe UI" w:cs="Segoe UI"/>
          <w:color w:val="000000"/>
          <w:kern w:val="24"/>
          <w:sz w:val="22"/>
          <w:szCs w:val="22"/>
          <w:lang w:eastAsia="en-GB"/>
        </w:rPr>
        <w:t>;</w:t>
      </w:r>
      <w:r w:rsidRPr="00B803AF">
        <w:rPr>
          <w:rFonts w:ascii="Segoe UI" w:eastAsia="Calibri" w:hAnsi="Segoe UI" w:cs="Segoe UI"/>
          <w:color w:val="000000"/>
          <w:kern w:val="24"/>
          <w:sz w:val="22"/>
          <w:szCs w:val="22"/>
          <w:lang w:eastAsia="en-GB"/>
        </w:rPr>
        <w:t xml:space="preserve"> his health or development shall be compared with that which</w:t>
      </w:r>
      <w:r w:rsidR="003079E1">
        <w:rPr>
          <w:rFonts w:ascii="Segoe UI" w:eastAsia="Calibri" w:hAnsi="Segoe UI" w:cs="Segoe UI"/>
          <w:color w:val="000000"/>
          <w:kern w:val="24"/>
          <w:sz w:val="22"/>
          <w:szCs w:val="22"/>
          <w:lang w:eastAsia="en-GB"/>
        </w:rPr>
        <w:t xml:space="preserve"> </w:t>
      </w:r>
      <w:r w:rsidRPr="00B803AF">
        <w:rPr>
          <w:rFonts w:ascii="Segoe UI" w:eastAsia="Calibri" w:hAnsi="Segoe UI" w:cs="Segoe UI"/>
          <w:color w:val="000000"/>
          <w:kern w:val="24"/>
          <w:sz w:val="22"/>
          <w:szCs w:val="22"/>
          <w:lang w:eastAsia="en-GB"/>
        </w:rPr>
        <w:t>could reasonably be expected of a similar child.’</w:t>
      </w:r>
    </w:p>
    <w:p w14:paraId="26A262DE" w14:textId="77777777" w:rsidR="00756BA7" w:rsidRPr="00B803AF" w:rsidRDefault="00756BA7" w:rsidP="002218F1">
      <w:pPr>
        <w:rPr>
          <w:rFonts w:ascii="Segoe UI" w:eastAsia="Calibri" w:hAnsi="Segoe UI" w:cs="Segoe UI"/>
          <w:color w:val="000000"/>
          <w:kern w:val="24"/>
          <w:sz w:val="22"/>
          <w:szCs w:val="22"/>
          <w:lang w:eastAsia="en-GB"/>
        </w:rPr>
      </w:pPr>
    </w:p>
    <w:p w14:paraId="3EB79F89" w14:textId="2ABCF0A7" w:rsidR="00756BA7" w:rsidRPr="007F331F" w:rsidRDefault="00BC2FDB" w:rsidP="00A953EE">
      <w:pPr>
        <w:pStyle w:val="ListParagraph"/>
        <w:numPr>
          <w:ilvl w:val="0"/>
          <w:numId w:val="10"/>
        </w:numPr>
        <w:rPr>
          <w:rFonts w:ascii="Segoe UI" w:eastAsia="Calibri" w:hAnsi="Segoe UI" w:cs="Segoe UI"/>
          <w:color w:val="000000"/>
          <w:kern w:val="24"/>
          <w:sz w:val="22"/>
          <w:szCs w:val="22"/>
          <w:lang w:eastAsia="en-GB"/>
        </w:rPr>
      </w:pPr>
      <w:r w:rsidRPr="00B803AF">
        <w:rPr>
          <w:rFonts w:ascii="Segoe UI" w:eastAsia="Calibri" w:hAnsi="Segoe UI" w:cs="Segoe UI"/>
          <w:b/>
          <w:bCs/>
          <w:color w:val="000000"/>
          <w:kern w:val="24"/>
          <w:sz w:val="22"/>
          <w:szCs w:val="22"/>
          <w:lang w:eastAsia="en-GB"/>
        </w:rPr>
        <w:t>Vulnerable</w:t>
      </w:r>
      <w:r w:rsidR="009F5F07" w:rsidRPr="00B803AF">
        <w:rPr>
          <w:rFonts w:ascii="Segoe UI" w:eastAsia="Calibri" w:hAnsi="Segoe UI" w:cs="Segoe UI"/>
          <w:b/>
          <w:bCs/>
          <w:color w:val="000000"/>
          <w:kern w:val="24"/>
          <w:sz w:val="22"/>
          <w:szCs w:val="22"/>
          <w:lang w:eastAsia="en-GB"/>
        </w:rPr>
        <w:t xml:space="preserve"> children</w:t>
      </w:r>
      <w:r w:rsidR="007F331F">
        <w:rPr>
          <w:rFonts w:ascii="Segoe UI" w:eastAsia="Calibri" w:hAnsi="Segoe UI" w:cs="Segoe UI"/>
          <w:b/>
          <w:bCs/>
          <w:color w:val="000000"/>
          <w:kern w:val="24"/>
          <w:sz w:val="22"/>
          <w:szCs w:val="22"/>
          <w:lang w:eastAsia="en-GB"/>
        </w:rPr>
        <w:t>:</w:t>
      </w:r>
      <w:r w:rsidR="007F331F">
        <w:rPr>
          <w:rFonts w:ascii="Segoe UI" w:eastAsia="Calibri" w:hAnsi="Segoe UI" w:cs="Segoe UI"/>
          <w:color w:val="000000"/>
          <w:kern w:val="24"/>
          <w:sz w:val="22"/>
          <w:szCs w:val="22"/>
          <w:lang w:eastAsia="en-GB"/>
        </w:rPr>
        <w:t xml:space="preserve"> </w:t>
      </w:r>
      <w:r w:rsidR="003079E1">
        <w:rPr>
          <w:rFonts w:ascii="Segoe UI" w:eastAsia="Calibri" w:hAnsi="Segoe UI" w:cs="Segoe UI"/>
          <w:color w:val="000000"/>
          <w:kern w:val="24"/>
          <w:sz w:val="22"/>
          <w:szCs w:val="22"/>
          <w:lang w:eastAsia="en-GB"/>
        </w:rPr>
        <w:t xml:space="preserve"> </w:t>
      </w:r>
      <w:r w:rsidR="00756BA7" w:rsidRPr="007F331F">
        <w:rPr>
          <w:rFonts w:ascii="Segoe UI" w:eastAsia="Calibri" w:hAnsi="Segoe UI" w:cs="Segoe UI"/>
          <w:color w:val="000000"/>
          <w:kern w:val="24"/>
          <w:sz w:val="22"/>
          <w:szCs w:val="22"/>
          <w:lang w:eastAsia="en-GB"/>
        </w:rPr>
        <w:t xml:space="preserve">Any child may benefit from </w:t>
      </w:r>
      <w:hyperlink r:id="rId34" w:history="1">
        <w:r w:rsidR="00C26BFE" w:rsidRPr="00C26BFE">
          <w:rPr>
            <w:rFonts w:ascii="Segoe UI" w:eastAsiaTheme="minorHAnsi" w:hAnsi="Segoe UI" w:cs="Segoe UI"/>
            <w:color w:val="0000FF"/>
            <w:sz w:val="22"/>
            <w:szCs w:val="22"/>
            <w:u w:val="single"/>
          </w:rPr>
          <w:t>Early Help and the Locality Community Support Service (LCSS) - Oxfordshire Safeguarding Children Board (oscb.org.uk)</w:t>
        </w:r>
      </w:hyperlink>
      <w:r w:rsidR="00756BA7" w:rsidRPr="007F331F">
        <w:rPr>
          <w:rFonts w:ascii="Segoe UI" w:eastAsia="Calibri" w:hAnsi="Segoe UI" w:cs="Segoe UI"/>
          <w:color w:val="000000"/>
          <w:kern w:val="24"/>
          <w:sz w:val="22"/>
          <w:szCs w:val="22"/>
          <w:lang w:eastAsia="en-GB"/>
        </w:rPr>
        <w:t xml:space="preserve"> but all school and college staff should be particularly alert to the potential need for early help for a child who:</w:t>
      </w:r>
    </w:p>
    <w:p w14:paraId="25703026" w14:textId="2D6912FB"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 xml:space="preserve">is disabled and has specific additional </w:t>
      </w:r>
      <w:r w:rsidR="001E5034" w:rsidRPr="007F331F">
        <w:rPr>
          <w:rFonts w:ascii="Segoe UI" w:eastAsia="Calibri" w:hAnsi="Segoe UI" w:cs="Segoe UI"/>
          <w:color w:val="000000"/>
          <w:kern w:val="24"/>
          <w:sz w:val="22"/>
          <w:szCs w:val="22"/>
          <w:lang w:eastAsia="en-GB"/>
        </w:rPr>
        <w:t>needs</w:t>
      </w:r>
    </w:p>
    <w:p w14:paraId="5BF3F26D" w14:textId="3309F8A2"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has special educational needs (</w:t>
      </w:r>
      <w:r w:rsidR="001E5034" w:rsidRPr="007F331F">
        <w:rPr>
          <w:rFonts w:ascii="Segoe UI" w:eastAsia="Calibri" w:hAnsi="Segoe UI" w:cs="Segoe UI"/>
          <w:color w:val="000000"/>
          <w:kern w:val="24"/>
          <w:sz w:val="22"/>
          <w:szCs w:val="22"/>
          <w:lang w:eastAsia="en-GB"/>
        </w:rPr>
        <w:t>whether</w:t>
      </w:r>
      <w:r w:rsidRPr="007F331F">
        <w:rPr>
          <w:rFonts w:ascii="Segoe UI" w:eastAsia="Calibri" w:hAnsi="Segoe UI" w:cs="Segoe UI"/>
          <w:color w:val="000000"/>
          <w:kern w:val="24"/>
          <w:sz w:val="22"/>
          <w:szCs w:val="22"/>
          <w:lang w:eastAsia="en-GB"/>
        </w:rPr>
        <w:t xml:space="preserve"> they have a statutory Education, </w:t>
      </w:r>
      <w:proofErr w:type="gramStart"/>
      <w:r w:rsidRPr="007F331F">
        <w:rPr>
          <w:rFonts w:ascii="Segoe UI" w:eastAsia="Calibri" w:hAnsi="Segoe UI" w:cs="Segoe UI"/>
          <w:color w:val="000000"/>
          <w:kern w:val="24"/>
          <w:sz w:val="22"/>
          <w:szCs w:val="22"/>
          <w:lang w:eastAsia="en-GB"/>
        </w:rPr>
        <w:t>Health</w:t>
      </w:r>
      <w:proofErr w:type="gramEnd"/>
      <w:r w:rsidRPr="007F331F">
        <w:rPr>
          <w:rFonts w:ascii="Segoe UI" w:eastAsia="Calibri" w:hAnsi="Segoe UI" w:cs="Segoe UI"/>
          <w:color w:val="000000"/>
          <w:kern w:val="24"/>
          <w:sz w:val="22"/>
          <w:szCs w:val="22"/>
          <w:lang w:eastAsia="en-GB"/>
        </w:rPr>
        <w:t xml:space="preserve"> and Care Plan</w:t>
      </w:r>
      <w:r w:rsidR="001E5034" w:rsidRPr="007F331F">
        <w:rPr>
          <w:rFonts w:ascii="Segoe UI" w:eastAsia="Calibri" w:hAnsi="Segoe UI" w:cs="Segoe UI"/>
          <w:color w:val="000000"/>
          <w:kern w:val="24"/>
          <w:sz w:val="22"/>
          <w:szCs w:val="22"/>
          <w:lang w:eastAsia="en-GB"/>
        </w:rPr>
        <w:t>)</w:t>
      </w:r>
      <w:r w:rsidRPr="007F331F">
        <w:rPr>
          <w:rFonts w:ascii="Segoe UI" w:eastAsia="Calibri" w:hAnsi="Segoe UI" w:cs="Segoe UI"/>
          <w:color w:val="000000"/>
          <w:kern w:val="24"/>
          <w:sz w:val="22"/>
          <w:szCs w:val="22"/>
          <w:lang w:eastAsia="en-GB"/>
        </w:rPr>
        <w:t xml:space="preserve"> </w:t>
      </w:r>
    </w:p>
    <w:p w14:paraId="38A82A85" w14:textId="6E1C74D4"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 xml:space="preserve">is a young </w:t>
      </w:r>
      <w:r w:rsidR="001E5034" w:rsidRPr="007F331F">
        <w:rPr>
          <w:rFonts w:ascii="Segoe UI" w:eastAsia="Calibri" w:hAnsi="Segoe UI" w:cs="Segoe UI"/>
          <w:color w:val="000000"/>
          <w:kern w:val="24"/>
          <w:sz w:val="22"/>
          <w:szCs w:val="22"/>
          <w:lang w:eastAsia="en-GB"/>
        </w:rPr>
        <w:t>carer</w:t>
      </w:r>
    </w:p>
    <w:p w14:paraId="267411E0" w14:textId="54BADA02"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 xml:space="preserve">is showing signs of being drawn in to anti-social or criminal behaviour, including gang involvement and association with organised crime </w:t>
      </w:r>
      <w:r w:rsidR="001E5034" w:rsidRPr="007F331F">
        <w:rPr>
          <w:rFonts w:ascii="Segoe UI" w:eastAsia="Calibri" w:hAnsi="Segoe UI" w:cs="Segoe UI"/>
          <w:color w:val="000000"/>
          <w:kern w:val="24"/>
          <w:sz w:val="22"/>
          <w:szCs w:val="22"/>
          <w:lang w:eastAsia="en-GB"/>
        </w:rPr>
        <w:t>groups</w:t>
      </w:r>
    </w:p>
    <w:p w14:paraId="4DDE84E2" w14:textId="1F4A5545"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 xml:space="preserve">is frequently missing/goes missing from care or from </w:t>
      </w:r>
      <w:r w:rsidR="001E5034" w:rsidRPr="007F331F">
        <w:rPr>
          <w:rFonts w:ascii="Segoe UI" w:eastAsia="Calibri" w:hAnsi="Segoe UI" w:cs="Segoe UI"/>
          <w:color w:val="000000"/>
          <w:kern w:val="24"/>
          <w:sz w:val="22"/>
          <w:szCs w:val="22"/>
          <w:lang w:eastAsia="en-GB"/>
        </w:rPr>
        <w:t>home</w:t>
      </w:r>
    </w:p>
    <w:p w14:paraId="6C9CA904" w14:textId="3FABF088"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 xml:space="preserve">is at risk of modern slavery, </w:t>
      </w:r>
      <w:r w:rsidR="001E5034" w:rsidRPr="007F331F">
        <w:rPr>
          <w:rFonts w:ascii="Segoe UI" w:eastAsia="Calibri" w:hAnsi="Segoe UI" w:cs="Segoe UI"/>
          <w:color w:val="000000"/>
          <w:kern w:val="24"/>
          <w:sz w:val="22"/>
          <w:szCs w:val="22"/>
          <w:lang w:eastAsia="en-GB"/>
        </w:rPr>
        <w:t>trafficking</w:t>
      </w:r>
      <w:r w:rsidRPr="007F331F">
        <w:rPr>
          <w:rFonts w:ascii="Segoe UI" w:eastAsia="Calibri" w:hAnsi="Segoe UI" w:cs="Segoe UI"/>
          <w:color w:val="000000"/>
          <w:kern w:val="24"/>
          <w:sz w:val="22"/>
          <w:szCs w:val="22"/>
          <w:lang w:eastAsia="en-GB"/>
        </w:rPr>
        <w:t xml:space="preserve"> or </w:t>
      </w:r>
      <w:proofErr w:type="gramStart"/>
      <w:r w:rsidR="001E5034" w:rsidRPr="007F331F">
        <w:rPr>
          <w:rFonts w:ascii="Segoe UI" w:eastAsia="Calibri" w:hAnsi="Segoe UI" w:cs="Segoe UI"/>
          <w:color w:val="000000"/>
          <w:kern w:val="24"/>
          <w:sz w:val="22"/>
          <w:szCs w:val="22"/>
          <w:lang w:eastAsia="en-GB"/>
        </w:rPr>
        <w:t>exploitation</w:t>
      </w:r>
      <w:proofErr w:type="gramEnd"/>
    </w:p>
    <w:p w14:paraId="510CF344" w14:textId="42377583"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 xml:space="preserve">is at risk of being radicalised or </w:t>
      </w:r>
      <w:r w:rsidR="001E5034" w:rsidRPr="007F331F">
        <w:rPr>
          <w:rFonts w:ascii="Segoe UI" w:eastAsia="Calibri" w:hAnsi="Segoe UI" w:cs="Segoe UI"/>
          <w:color w:val="000000"/>
          <w:kern w:val="24"/>
          <w:sz w:val="22"/>
          <w:szCs w:val="22"/>
          <w:lang w:eastAsia="en-GB"/>
        </w:rPr>
        <w:t>exploited</w:t>
      </w:r>
    </w:p>
    <w:p w14:paraId="78DD586F" w14:textId="64A406D8"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themeColor="text1"/>
          <w:kern w:val="24"/>
          <w:sz w:val="22"/>
          <w:szCs w:val="22"/>
          <w:lang w:eastAsia="en-GB"/>
        </w:rPr>
        <w:t>is in a family circumstance presenting challenges for the child, such as drug and alcohol misuse,</w:t>
      </w:r>
      <w:r w:rsidR="00933151" w:rsidRPr="007F331F">
        <w:rPr>
          <w:rFonts w:ascii="Segoe UI" w:eastAsia="Calibri" w:hAnsi="Segoe UI" w:cs="Segoe UI"/>
          <w:color w:val="000000" w:themeColor="text1"/>
          <w:kern w:val="24"/>
          <w:sz w:val="22"/>
          <w:szCs w:val="22"/>
          <w:lang w:eastAsia="en-GB"/>
        </w:rPr>
        <w:t xml:space="preserve"> </w:t>
      </w:r>
      <w:r w:rsidRPr="007F331F">
        <w:rPr>
          <w:rFonts w:ascii="Segoe UI" w:eastAsia="Calibri" w:hAnsi="Segoe UI" w:cs="Segoe UI"/>
          <w:color w:val="000000" w:themeColor="text1"/>
          <w:kern w:val="24"/>
          <w:sz w:val="22"/>
          <w:szCs w:val="22"/>
          <w:lang w:eastAsia="en-GB"/>
        </w:rPr>
        <w:t>adult</w:t>
      </w:r>
      <w:r w:rsidR="00933151" w:rsidRPr="007F331F">
        <w:rPr>
          <w:rFonts w:ascii="Segoe UI" w:eastAsia="Calibri" w:hAnsi="Segoe UI" w:cs="Segoe UI"/>
          <w:color w:val="000000" w:themeColor="text1"/>
          <w:kern w:val="24"/>
          <w:sz w:val="22"/>
          <w:szCs w:val="22"/>
          <w:lang w:eastAsia="en-GB"/>
        </w:rPr>
        <w:t xml:space="preserve"> </w:t>
      </w:r>
      <w:r w:rsidRPr="007F331F">
        <w:rPr>
          <w:rFonts w:ascii="Segoe UI" w:eastAsia="Calibri" w:hAnsi="Segoe UI" w:cs="Segoe UI"/>
          <w:color w:val="000000" w:themeColor="text1"/>
          <w:kern w:val="24"/>
          <w:sz w:val="22"/>
          <w:szCs w:val="22"/>
          <w:lang w:eastAsia="en-GB"/>
        </w:rPr>
        <w:t xml:space="preserve">mental health issues and domestic abuse </w:t>
      </w:r>
      <w:hyperlink r:id="rId35" w:history="1">
        <w:r w:rsidRPr="007F331F">
          <w:rPr>
            <w:rFonts w:ascii="Segoe UI" w:eastAsia="Calibri" w:hAnsi="Segoe UI" w:cs="Segoe UI"/>
            <w:color w:val="0000FF" w:themeColor="hyperlink"/>
            <w:kern w:val="24"/>
            <w:sz w:val="22"/>
            <w:szCs w:val="22"/>
            <w:u w:val="single"/>
            <w:lang w:eastAsia="en-GB"/>
          </w:rPr>
          <w:t>https://www.gov.uk/government/collections/domestic-abuse-bill</w:t>
        </w:r>
      </w:hyperlink>
      <w:r w:rsidRPr="007F331F">
        <w:rPr>
          <w:rFonts w:ascii="Segoe UI" w:eastAsia="Calibri" w:hAnsi="Segoe UI" w:cs="Segoe UI"/>
          <w:kern w:val="24"/>
          <w:sz w:val="22"/>
          <w:szCs w:val="22"/>
          <w:lang w:eastAsia="en-GB"/>
        </w:rPr>
        <w:t xml:space="preserve"> </w:t>
      </w:r>
    </w:p>
    <w:p w14:paraId="5E968745" w14:textId="03A767A9" w:rsidR="00756BA7" w:rsidRPr="007F331F" w:rsidRDefault="00756BA7" w:rsidP="00A953EE">
      <w:pPr>
        <w:pStyle w:val="ListParagraph"/>
        <w:numPr>
          <w:ilvl w:val="0"/>
          <w:numId w:val="16"/>
        </w:numPr>
        <w:rPr>
          <w:rFonts w:ascii="Segoe UI" w:eastAsia="Calibri" w:hAnsi="Segoe UI" w:cs="Segoe UI"/>
          <w:color w:val="000000" w:themeColor="text1"/>
          <w:kern w:val="24"/>
          <w:sz w:val="22"/>
          <w:szCs w:val="22"/>
          <w:lang w:eastAsia="en-GB"/>
        </w:rPr>
      </w:pPr>
      <w:r w:rsidRPr="007F331F">
        <w:rPr>
          <w:rFonts w:ascii="Segoe UI" w:eastAsia="Calibri" w:hAnsi="Segoe UI" w:cs="Segoe UI"/>
          <w:color w:val="000000" w:themeColor="text1"/>
          <w:kern w:val="24"/>
          <w:sz w:val="22"/>
          <w:szCs w:val="22"/>
          <w:lang w:eastAsia="en-GB"/>
        </w:rPr>
        <w:t xml:space="preserve">is misusing drugs or alcohol </w:t>
      </w:r>
      <w:r w:rsidR="00AC5CA4" w:rsidRPr="007F331F">
        <w:rPr>
          <w:rFonts w:ascii="Segoe UI" w:eastAsia="Calibri" w:hAnsi="Segoe UI" w:cs="Segoe UI"/>
          <w:color w:val="000000" w:themeColor="text1"/>
          <w:kern w:val="24"/>
          <w:sz w:val="22"/>
          <w:szCs w:val="22"/>
          <w:lang w:eastAsia="en-GB"/>
        </w:rPr>
        <w:t>themselves</w:t>
      </w:r>
    </w:p>
    <w:p w14:paraId="4FD0401A" w14:textId="5E602446" w:rsidR="00756BA7" w:rsidRPr="007F331F" w:rsidRDefault="00756BA7" w:rsidP="00A953EE">
      <w:pPr>
        <w:pStyle w:val="ListParagraph"/>
        <w:numPr>
          <w:ilvl w:val="0"/>
          <w:numId w:val="16"/>
        </w:numPr>
        <w:jc w:val="both"/>
        <w:rPr>
          <w:rFonts w:ascii="Segoe UI" w:eastAsia="Calibri" w:hAnsi="Segoe UI" w:cs="Segoe UI"/>
          <w:color w:val="000000" w:themeColor="text1"/>
          <w:kern w:val="24"/>
          <w:sz w:val="22"/>
          <w:szCs w:val="22"/>
          <w:lang w:eastAsia="en-GB"/>
        </w:rPr>
      </w:pPr>
      <w:r w:rsidRPr="007F331F">
        <w:rPr>
          <w:rFonts w:ascii="Segoe UI" w:eastAsia="Calibri" w:hAnsi="Segoe UI" w:cs="Segoe UI"/>
          <w:color w:val="000000" w:themeColor="text1"/>
          <w:kern w:val="24"/>
          <w:sz w:val="22"/>
          <w:szCs w:val="22"/>
          <w:lang w:eastAsia="en-GB"/>
        </w:rPr>
        <w:t>has returned home to their family from care</w:t>
      </w:r>
    </w:p>
    <w:p w14:paraId="0337FDB7" w14:textId="295C6C65" w:rsidR="00756BA7" w:rsidRPr="007F331F" w:rsidRDefault="00756BA7" w:rsidP="00A953EE">
      <w:pPr>
        <w:pStyle w:val="ListParagraph"/>
        <w:numPr>
          <w:ilvl w:val="0"/>
          <w:numId w:val="16"/>
        </w:numPr>
        <w:jc w:val="both"/>
        <w:rPr>
          <w:rFonts w:ascii="Segoe UI" w:eastAsia="Calibri" w:hAnsi="Segoe UI" w:cs="Segoe UI"/>
          <w:color w:val="000000" w:themeColor="text1"/>
          <w:kern w:val="24"/>
          <w:sz w:val="22"/>
          <w:szCs w:val="22"/>
          <w:lang w:eastAsia="en-GB"/>
        </w:rPr>
      </w:pPr>
      <w:r w:rsidRPr="007F331F">
        <w:rPr>
          <w:rFonts w:ascii="Segoe UI" w:eastAsia="Calibri" w:hAnsi="Segoe UI" w:cs="Segoe UI"/>
          <w:color w:val="000000" w:themeColor="text1"/>
          <w:kern w:val="24"/>
          <w:sz w:val="22"/>
          <w:szCs w:val="22"/>
          <w:lang w:eastAsia="en-GB"/>
        </w:rPr>
        <w:t>is a privately fostered child</w:t>
      </w:r>
    </w:p>
    <w:p w14:paraId="32E9F84F" w14:textId="3136E7CC" w:rsidR="002218F1" w:rsidRDefault="002218F1" w:rsidP="002218F1">
      <w:pPr>
        <w:jc w:val="both"/>
        <w:rPr>
          <w:rFonts w:ascii="Segoe UI" w:eastAsia="Calibri" w:hAnsi="Segoe UI" w:cs="Segoe UI"/>
          <w:b/>
          <w:color w:val="000000" w:themeColor="text1"/>
          <w:sz w:val="22"/>
          <w:szCs w:val="22"/>
        </w:rPr>
      </w:pPr>
    </w:p>
    <w:p w14:paraId="226749D7" w14:textId="77777777" w:rsidR="00CA3AED" w:rsidRDefault="00CA3AED" w:rsidP="002218F1">
      <w:pPr>
        <w:jc w:val="both"/>
        <w:rPr>
          <w:rFonts w:ascii="Segoe UI" w:eastAsia="Calibri" w:hAnsi="Segoe UI" w:cs="Segoe UI"/>
          <w:b/>
          <w:color w:val="000000" w:themeColor="text1"/>
          <w:sz w:val="22"/>
          <w:szCs w:val="22"/>
        </w:rPr>
      </w:pPr>
    </w:p>
    <w:p w14:paraId="359EC2C6" w14:textId="19357584" w:rsidR="00756BA7" w:rsidRPr="00B803AF" w:rsidRDefault="00756BA7" w:rsidP="002218F1">
      <w:pPr>
        <w:jc w:val="both"/>
        <w:rPr>
          <w:rFonts w:ascii="Segoe UI" w:eastAsia="Calibri" w:hAnsi="Segoe UI" w:cs="Segoe UI"/>
          <w:b/>
          <w:color w:val="000000" w:themeColor="text1"/>
          <w:sz w:val="22"/>
          <w:szCs w:val="22"/>
        </w:rPr>
      </w:pPr>
      <w:r w:rsidRPr="00B803AF">
        <w:rPr>
          <w:rFonts w:ascii="Segoe UI" w:eastAsia="Calibri" w:hAnsi="Segoe UI" w:cs="Segoe UI"/>
          <w:b/>
          <w:color w:val="000000" w:themeColor="text1"/>
          <w:sz w:val="22"/>
          <w:szCs w:val="22"/>
        </w:rPr>
        <w:lastRenderedPageBreak/>
        <w:t>CATEGORIES OF ABUSE:</w:t>
      </w:r>
    </w:p>
    <w:p w14:paraId="26A2E5D8" w14:textId="77777777" w:rsidR="00756BA7" w:rsidRPr="00B803AF" w:rsidRDefault="00756BA7" w:rsidP="002218F1">
      <w:pPr>
        <w:jc w:val="both"/>
        <w:rPr>
          <w:rFonts w:ascii="Segoe UI" w:eastAsia="Calibri" w:hAnsi="Segoe UI" w:cs="Segoe UI"/>
          <w:color w:val="000000" w:themeColor="text1"/>
          <w:sz w:val="22"/>
          <w:szCs w:val="22"/>
        </w:rPr>
      </w:pPr>
    </w:p>
    <w:p w14:paraId="2473B162" w14:textId="620A99D9" w:rsidR="00756BA7" w:rsidRPr="00C87884" w:rsidRDefault="00756BA7" w:rsidP="00A953EE">
      <w:pPr>
        <w:pStyle w:val="ListParagraph"/>
        <w:numPr>
          <w:ilvl w:val="0"/>
          <w:numId w:val="11"/>
        </w:numPr>
        <w:jc w:val="both"/>
        <w:rPr>
          <w:rFonts w:ascii="Segoe UI" w:eastAsia="Calibri" w:hAnsi="Segoe UI" w:cs="Segoe UI"/>
          <w:color w:val="000000" w:themeColor="text1"/>
          <w:sz w:val="22"/>
          <w:szCs w:val="22"/>
        </w:rPr>
      </w:pPr>
      <w:r w:rsidRPr="00B803AF">
        <w:rPr>
          <w:rFonts w:ascii="Segoe UI" w:eastAsia="Calibri" w:hAnsi="Segoe UI" w:cs="Segoe UI"/>
          <w:b/>
          <w:color w:val="000000" w:themeColor="text1"/>
          <w:sz w:val="22"/>
          <w:szCs w:val="22"/>
        </w:rPr>
        <w:t>Emotional abuse</w:t>
      </w:r>
      <w:r w:rsidRPr="00B803AF">
        <w:rPr>
          <w:rFonts w:ascii="Segoe UI" w:eastAsia="Calibri" w:hAnsi="Segoe UI" w:cs="Segoe UI"/>
          <w:color w:val="000000" w:themeColor="text1"/>
          <w:sz w:val="22"/>
          <w:szCs w:val="22"/>
        </w:rPr>
        <w:t xml:space="preserve"> is the persistent emotional maltreatment of a child such that it causes severe and persistent adverse effects on the child’s emotional development and conveying that they</w:t>
      </w:r>
      <w:r w:rsidRPr="00B803AF">
        <w:rPr>
          <w:rFonts w:ascii="Segoe UI" w:hAnsi="Segoe UI" w:cs="Segoe UI"/>
          <w:color w:val="000000" w:themeColor="text1"/>
          <w:sz w:val="22"/>
          <w:szCs w:val="22"/>
        </w:rPr>
        <w:t xml:space="preserve"> </w:t>
      </w:r>
      <w:r w:rsidRPr="00B803AF">
        <w:rPr>
          <w:rFonts w:ascii="Segoe UI" w:eastAsia="Calibri" w:hAnsi="Segoe UI" w:cs="Segoe UI"/>
          <w:color w:val="000000" w:themeColor="text1"/>
          <w:sz w:val="22"/>
          <w:szCs w:val="22"/>
        </w:rPr>
        <w:t xml:space="preserve">are worthless or unloved, </w:t>
      </w:r>
      <w:proofErr w:type="gramStart"/>
      <w:r w:rsidRPr="00B803AF">
        <w:rPr>
          <w:rFonts w:ascii="Segoe UI" w:eastAsia="Calibri" w:hAnsi="Segoe UI" w:cs="Segoe UI"/>
          <w:color w:val="000000" w:themeColor="text1"/>
          <w:sz w:val="22"/>
          <w:szCs w:val="22"/>
        </w:rPr>
        <w:t>inadequate</w:t>
      </w:r>
      <w:proofErr w:type="gramEnd"/>
      <w:r w:rsidRPr="00B803AF">
        <w:rPr>
          <w:rFonts w:ascii="Segoe UI" w:eastAsia="Calibri" w:hAnsi="Segoe UI" w:cs="Segoe UI"/>
          <w:color w:val="000000" w:themeColor="text1"/>
          <w:sz w:val="22"/>
          <w:szCs w:val="22"/>
        </w:rPr>
        <w:t xml:space="preserve"> or valued only insofar as they meet the needs of another person.  </w:t>
      </w:r>
      <w:r w:rsidRPr="00B803AF">
        <w:rPr>
          <w:rFonts w:ascii="Segoe UI" w:hAnsi="Segoe UI" w:cs="Segoe UI"/>
          <w:color w:val="000000" w:themeColor="text1"/>
          <w:sz w:val="22"/>
          <w:szCs w:val="22"/>
        </w:rPr>
        <w:t xml:space="preserve"> </w:t>
      </w:r>
      <w:r w:rsidRPr="00B803AF">
        <w:rPr>
          <w:rFonts w:ascii="Segoe UI" w:eastAsia="Calibri" w:hAnsi="Segoe UI" w:cs="Segoe UI"/>
          <w:color w:val="000000" w:themeColor="text1"/>
          <w:sz w:val="22"/>
          <w:szCs w:val="22"/>
        </w:rPr>
        <w:t>It may include</w:t>
      </w:r>
      <w:r w:rsidR="00C87884">
        <w:rPr>
          <w:rFonts w:ascii="Segoe UI" w:eastAsia="Calibri" w:hAnsi="Segoe UI" w:cs="Segoe UI"/>
          <w:color w:val="000000" w:themeColor="text1"/>
          <w:sz w:val="22"/>
          <w:szCs w:val="22"/>
        </w:rPr>
        <w:t>:</w:t>
      </w:r>
    </w:p>
    <w:p w14:paraId="29570251" w14:textId="77777777" w:rsidR="00C87884" w:rsidRDefault="00756BA7" w:rsidP="00A953EE">
      <w:pPr>
        <w:pStyle w:val="ListParagraph"/>
        <w:numPr>
          <w:ilvl w:val="0"/>
          <w:numId w:val="18"/>
        </w:numPr>
        <w:spacing w:after="200"/>
        <w:rPr>
          <w:rFonts w:ascii="Segoe UI" w:eastAsia="Calibri" w:hAnsi="Segoe UI" w:cs="Segoe UI"/>
          <w:color w:val="000000" w:themeColor="text1"/>
          <w:sz w:val="22"/>
          <w:szCs w:val="22"/>
        </w:rPr>
      </w:pPr>
      <w:r w:rsidRPr="00C87884">
        <w:rPr>
          <w:rFonts w:ascii="Segoe UI" w:eastAsia="Calibri" w:hAnsi="Segoe UI" w:cs="Segoe UI"/>
          <w:color w:val="000000" w:themeColor="text1"/>
          <w:sz w:val="22"/>
          <w:szCs w:val="22"/>
        </w:rPr>
        <w:t>not giving the child opportunities to express their views</w:t>
      </w:r>
    </w:p>
    <w:p w14:paraId="1E0C4BDC" w14:textId="573BCC1E" w:rsidR="00756BA7" w:rsidRPr="00C87884" w:rsidRDefault="00756BA7" w:rsidP="00A953EE">
      <w:pPr>
        <w:pStyle w:val="ListParagraph"/>
        <w:numPr>
          <w:ilvl w:val="0"/>
          <w:numId w:val="18"/>
        </w:numPr>
        <w:spacing w:after="200"/>
        <w:rPr>
          <w:rFonts w:ascii="Segoe UI" w:eastAsia="Calibri" w:hAnsi="Segoe UI" w:cs="Segoe UI"/>
          <w:color w:val="000000" w:themeColor="text1"/>
          <w:sz w:val="22"/>
          <w:szCs w:val="22"/>
        </w:rPr>
      </w:pPr>
      <w:r w:rsidRPr="00C87884">
        <w:rPr>
          <w:rFonts w:ascii="Segoe UI" w:eastAsia="Calibri" w:hAnsi="Segoe UI" w:cs="Segoe UI"/>
          <w:color w:val="000000" w:themeColor="text1"/>
          <w:sz w:val="22"/>
          <w:szCs w:val="22"/>
        </w:rPr>
        <w:t>deliberately silencing them or ‘making fun’ of what they say or how they communicate</w:t>
      </w:r>
    </w:p>
    <w:p w14:paraId="58C6FCC1" w14:textId="77777777" w:rsidR="00756BA7" w:rsidRPr="00B803AF" w:rsidRDefault="00756BA7" w:rsidP="002218F1">
      <w:pPr>
        <w:ind w:left="360"/>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It may feature:</w:t>
      </w:r>
    </w:p>
    <w:p w14:paraId="64DB5D0A" w14:textId="77777777" w:rsidR="00756BA7" w:rsidRPr="00B803AF" w:rsidRDefault="00756BA7" w:rsidP="00A953EE">
      <w:pPr>
        <w:numPr>
          <w:ilvl w:val="0"/>
          <w:numId w:val="19"/>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age or developmentally inappropriate expectations being imposed on children</w:t>
      </w:r>
    </w:p>
    <w:p w14:paraId="4E8D3C2C" w14:textId="5D2D3EBE" w:rsidR="00756BA7" w:rsidRPr="00B803AF" w:rsidRDefault="00756BA7" w:rsidP="00A953EE">
      <w:pPr>
        <w:numPr>
          <w:ilvl w:val="0"/>
          <w:numId w:val="19"/>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interactions that are beyond a child’s developmental capability</w:t>
      </w:r>
    </w:p>
    <w:p w14:paraId="1B4A4146" w14:textId="740381C3" w:rsidR="00756BA7" w:rsidRPr="00B803AF" w:rsidRDefault="00756BA7" w:rsidP="00A953EE">
      <w:pPr>
        <w:numPr>
          <w:ilvl w:val="0"/>
          <w:numId w:val="19"/>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overprotection and limitation of exploration and learning</w:t>
      </w:r>
    </w:p>
    <w:p w14:paraId="0AB6D361" w14:textId="4596107F" w:rsidR="00756BA7" w:rsidRPr="00B803AF" w:rsidRDefault="00756BA7" w:rsidP="00A953EE">
      <w:pPr>
        <w:numPr>
          <w:ilvl w:val="0"/>
          <w:numId w:val="19"/>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 xml:space="preserve">preventing the child from participating in normal social interaction </w:t>
      </w:r>
    </w:p>
    <w:p w14:paraId="22D7E584" w14:textId="77777777" w:rsidR="00756BA7" w:rsidRPr="00B803AF" w:rsidRDefault="00756BA7" w:rsidP="00A953EE">
      <w:pPr>
        <w:numPr>
          <w:ilvl w:val="0"/>
          <w:numId w:val="19"/>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seeing or hearing the ill-treatment of another</w:t>
      </w:r>
    </w:p>
    <w:p w14:paraId="4F8CB20C" w14:textId="77777777" w:rsidR="00756BA7" w:rsidRPr="00B803AF" w:rsidRDefault="00756BA7" w:rsidP="00A953EE">
      <w:pPr>
        <w:numPr>
          <w:ilvl w:val="0"/>
          <w:numId w:val="19"/>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serious bullying (including cyberbullying)</w:t>
      </w:r>
    </w:p>
    <w:p w14:paraId="63975FEE" w14:textId="2903BF51" w:rsidR="00756BA7" w:rsidRPr="00B803AF" w:rsidRDefault="00756BA7" w:rsidP="00A953EE">
      <w:pPr>
        <w:numPr>
          <w:ilvl w:val="0"/>
          <w:numId w:val="19"/>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causing children frequently to feel frightened or in danger or the exploitation or corruption of children</w:t>
      </w:r>
    </w:p>
    <w:p w14:paraId="41482B0A" w14:textId="77777777" w:rsidR="00756BA7" w:rsidRPr="00B803AF" w:rsidRDefault="00756BA7" w:rsidP="002218F1">
      <w:pPr>
        <w:jc w:val="both"/>
        <w:rPr>
          <w:rFonts w:ascii="Segoe UI" w:eastAsia="Calibri" w:hAnsi="Segoe UI" w:cs="Segoe UI"/>
          <w:color w:val="000000" w:themeColor="text1"/>
          <w:sz w:val="22"/>
          <w:szCs w:val="22"/>
        </w:rPr>
      </w:pPr>
    </w:p>
    <w:p w14:paraId="08A808F6" w14:textId="0F33DF1C" w:rsidR="00756BA7" w:rsidRPr="00FA6702" w:rsidRDefault="00756BA7" w:rsidP="002218F1">
      <w:pPr>
        <w:ind w:left="360"/>
        <w:jc w:val="both"/>
        <w:rPr>
          <w:rFonts w:ascii="Segoe UI" w:eastAsia="Calibri" w:hAnsi="Segoe UI" w:cs="Segoe UI"/>
          <w:color w:val="000000" w:themeColor="text1"/>
          <w:sz w:val="22"/>
          <w:szCs w:val="22"/>
        </w:rPr>
      </w:pPr>
      <w:r w:rsidRPr="00FA6702">
        <w:rPr>
          <w:rFonts w:ascii="Segoe UI" w:eastAsia="Calibri" w:hAnsi="Segoe UI" w:cs="Segoe UI"/>
          <w:color w:val="000000" w:themeColor="text1"/>
          <w:sz w:val="22"/>
          <w:szCs w:val="22"/>
        </w:rPr>
        <w:t>Some level of emotional abuse is involved in all types of maltreatment of a child, although it may occur alone.</w:t>
      </w:r>
    </w:p>
    <w:p w14:paraId="5402E846" w14:textId="77777777" w:rsidR="00AC5CA4" w:rsidRPr="00B803AF" w:rsidRDefault="00AC5CA4" w:rsidP="002218F1">
      <w:pPr>
        <w:jc w:val="both"/>
        <w:rPr>
          <w:rFonts w:ascii="Segoe UI" w:eastAsia="Calibri" w:hAnsi="Segoe UI" w:cs="Segoe UI"/>
          <w:color w:val="000000" w:themeColor="text1"/>
          <w:sz w:val="22"/>
          <w:szCs w:val="22"/>
        </w:rPr>
      </w:pPr>
    </w:p>
    <w:p w14:paraId="08E38A93" w14:textId="32775607" w:rsidR="00756BA7" w:rsidRPr="00B803AF" w:rsidRDefault="00756BA7" w:rsidP="00A953EE">
      <w:pPr>
        <w:pStyle w:val="ListParagraph"/>
        <w:numPr>
          <w:ilvl w:val="0"/>
          <w:numId w:val="11"/>
        </w:numPr>
        <w:jc w:val="both"/>
        <w:rPr>
          <w:rFonts w:ascii="Segoe UI" w:eastAsia="Calibri" w:hAnsi="Segoe UI" w:cs="Segoe UI"/>
          <w:color w:val="000000" w:themeColor="text1"/>
          <w:sz w:val="22"/>
          <w:szCs w:val="22"/>
        </w:rPr>
      </w:pPr>
      <w:r w:rsidRPr="00B803AF">
        <w:rPr>
          <w:rFonts w:ascii="Segoe UI" w:eastAsia="Calibri" w:hAnsi="Segoe UI" w:cs="Segoe UI"/>
          <w:b/>
          <w:color w:val="000000" w:themeColor="text1"/>
          <w:sz w:val="22"/>
          <w:szCs w:val="22"/>
        </w:rPr>
        <w:t>Neglect</w:t>
      </w:r>
      <w:r w:rsidRPr="00B803AF">
        <w:rPr>
          <w:rFonts w:ascii="Segoe UI" w:eastAsia="Calibri" w:hAnsi="Segoe UI" w:cs="Segoe UI"/>
          <w:color w:val="000000" w:themeColor="text1"/>
          <w:sz w:val="22"/>
          <w:szCs w:val="22"/>
        </w:rPr>
        <w:t xml:space="preserve"> is the persistent failure to meet a child’s basic physical or psychological needs, likely to result in the serious impairment of the child’s health or development. </w:t>
      </w:r>
      <w:r w:rsidR="00FA6702">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 xml:space="preserve">Neglect may occur during pregnancy </w:t>
      </w:r>
      <w:proofErr w:type="gramStart"/>
      <w:r w:rsidRPr="00B803AF">
        <w:rPr>
          <w:rFonts w:ascii="Segoe UI" w:eastAsia="Calibri" w:hAnsi="Segoe UI" w:cs="Segoe UI"/>
          <w:color w:val="000000" w:themeColor="text1"/>
          <w:sz w:val="22"/>
          <w:szCs w:val="22"/>
        </w:rPr>
        <w:t>as a result of</w:t>
      </w:r>
      <w:proofErr w:type="gramEnd"/>
      <w:r w:rsidRPr="00B803AF">
        <w:rPr>
          <w:rFonts w:ascii="Segoe UI" w:eastAsia="Calibri" w:hAnsi="Segoe UI" w:cs="Segoe UI"/>
          <w:color w:val="000000" w:themeColor="text1"/>
          <w:sz w:val="22"/>
          <w:szCs w:val="22"/>
        </w:rPr>
        <w:t xml:space="preserve"> maternal substance misuse. </w:t>
      </w:r>
      <w:r w:rsidR="00FA6702">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Once a child is born, it may involve a parent failing to:</w:t>
      </w:r>
    </w:p>
    <w:p w14:paraId="3A40A9F0" w14:textId="2637B179" w:rsidR="00FA6702" w:rsidRDefault="00756BA7" w:rsidP="00A953EE">
      <w:pPr>
        <w:pStyle w:val="ListParagraph"/>
        <w:numPr>
          <w:ilvl w:val="0"/>
          <w:numId w:val="20"/>
        </w:numPr>
        <w:spacing w:after="200"/>
        <w:rPr>
          <w:rFonts w:ascii="Segoe UI" w:eastAsia="Calibri" w:hAnsi="Segoe UI" w:cs="Segoe UI"/>
          <w:color w:val="000000" w:themeColor="text1"/>
          <w:sz w:val="22"/>
          <w:szCs w:val="22"/>
        </w:rPr>
      </w:pPr>
      <w:r w:rsidRPr="00FA6702">
        <w:rPr>
          <w:rFonts w:ascii="Segoe UI" w:eastAsia="Calibri" w:hAnsi="Segoe UI" w:cs="Segoe UI"/>
          <w:color w:val="000000" w:themeColor="text1"/>
          <w:sz w:val="22"/>
          <w:szCs w:val="22"/>
        </w:rPr>
        <w:t xml:space="preserve">provide adequate food, </w:t>
      </w:r>
      <w:r w:rsidR="001E5034" w:rsidRPr="00FA6702">
        <w:rPr>
          <w:rFonts w:ascii="Segoe UI" w:eastAsia="Calibri" w:hAnsi="Segoe UI" w:cs="Segoe UI"/>
          <w:color w:val="000000" w:themeColor="text1"/>
          <w:sz w:val="22"/>
          <w:szCs w:val="22"/>
        </w:rPr>
        <w:t>clothing</w:t>
      </w:r>
      <w:r w:rsidR="00AF5069">
        <w:rPr>
          <w:rFonts w:ascii="Segoe UI" w:eastAsia="Calibri" w:hAnsi="Segoe UI" w:cs="Segoe UI"/>
          <w:color w:val="000000" w:themeColor="text1"/>
          <w:sz w:val="22"/>
          <w:szCs w:val="22"/>
        </w:rPr>
        <w:t xml:space="preserve"> </w:t>
      </w:r>
      <w:r w:rsidRPr="00FA6702">
        <w:rPr>
          <w:rFonts w:ascii="Segoe UI" w:eastAsia="Calibri" w:hAnsi="Segoe UI" w:cs="Segoe UI"/>
          <w:color w:val="000000" w:themeColor="text1"/>
          <w:sz w:val="22"/>
          <w:szCs w:val="22"/>
        </w:rPr>
        <w:t xml:space="preserve">and shelter, including exclusion from home or </w:t>
      </w:r>
      <w:proofErr w:type="gramStart"/>
      <w:r w:rsidRPr="00FA6702">
        <w:rPr>
          <w:rFonts w:ascii="Segoe UI" w:eastAsia="Calibri" w:hAnsi="Segoe UI" w:cs="Segoe UI"/>
          <w:color w:val="000000" w:themeColor="text1"/>
          <w:sz w:val="22"/>
          <w:szCs w:val="22"/>
        </w:rPr>
        <w:t>abandonment</w:t>
      </w:r>
      <w:proofErr w:type="gramEnd"/>
    </w:p>
    <w:p w14:paraId="4D4BCBF9" w14:textId="77777777" w:rsidR="00FA6702" w:rsidRDefault="00FA6702" w:rsidP="00A953EE">
      <w:pPr>
        <w:pStyle w:val="ListParagraph"/>
        <w:numPr>
          <w:ilvl w:val="0"/>
          <w:numId w:val="20"/>
        </w:numPr>
        <w:spacing w:after="200"/>
        <w:rPr>
          <w:rFonts w:ascii="Segoe UI" w:eastAsia="Calibri" w:hAnsi="Segoe UI" w:cs="Segoe UI"/>
          <w:color w:val="000000" w:themeColor="text1"/>
          <w:sz w:val="22"/>
          <w:szCs w:val="22"/>
        </w:rPr>
      </w:pPr>
      <w:r w:rsidRPr="00FA6702">
        <w:rPr>
          <w:rFonts w:ascii="Segoe UI" w:eastAsia="Calibri" w:hAnsi="Segoe UI" w:cs="Segoe UI"/>
          <w:color w:val="000000" w:themeColor="text1"/>
          <w:sz w:val="22"/>
          <w:szCs w:val="22"/>
        </w:rPr>
        <w:t>protect a child from physical and emotional harm or danger</w:t>
      </w:r>
    </w:p>
    <w:p w14:paraId="0C6E662A" w14:textId="77777777" w:rsidR="00FA6702" w:rsidRDefault="00FA6702" w:rsidP="00A953EE">
      <w:pPr>
        <w:pStyle w:val="ListParagraph"/>
        <w:numPr>
          <w:ilvl w:val="0"/>
          <w:numId w:val="20"/>
        </w:numPr>
        <w:spacing w:after="200"/>
        <w:rPr>
          <w:rFonts w:ascii="Segoe UI" w:eastAsia="Calibri" w:hAnsi="Segoe UI" w:cs="Segoe UI"/>
          <w:color w:val="000000" w:themeColor="text1"/>
          <w:sz w:val="22"/>
          <w:szCs w:val="22"/>
        </w:rPr>
      </w:pPr>
      <w:r w:rsidRPr="00FA6702">
        <w:rPr>
          <w:rFonts w:ascii="Segoe UI" w:eastAsia="Calibri" w:hAnsi="Segoe UI" w:cs="Segoe UI"/>
          <w:color w:val="000000" w:themeColor="text1"/>
          <w:sz w:val="22"/>
          <w:szCs w:val="22"/>
        </w:rPr>
        <w:t>ensure adequate supervision, including the use of inadequate care givers</w:t>
      </w:r>
    </w:p>
    <w:p w14:paraId="2307576F" w14:textId="77777777" w:rsidR="00FA6702" w:rsidRDefault="00FA6702" w:rsidP="00A953EE">
      <w:pPr>
        <w:pStyle w:val="ListParagraph"/>
        <w:numPr>
          <w:ilvl w:val="0"/>
          <w:numId w:val="20"/>
        </w:numPr>
        <w:spacing w:after="200"/>
        <w:rPr>
          <w:rFonts w:ascii="Segoe UI" w:eastAsia="Calibri" w:hAnsi="Segoe UI" w:cs="Segoe UI"/>
          <w:color w:val="000000" w:themeColor="text1"/>
          <w:sz w:val="22"/>
          <w:szCs w:val="22"/>
        </w:rPr>
      </w:pPr>
      <w:r w:rsidRPr="00FA6702">
        <w:rPr>
          <w:rFonts w:ascii="Segoe UI" w:eastAsia="Calibri" w:hAnsi="Segoe UI" w:cs="Segoe UI"/>
          <w:color w:val="000000" w:themeColor="text1"/>
          <w:sz w:val="22"/>
          <w:szCs w:val="22"/>
        </w:rPr>
        <w:t>ensure access to appropriate medical care or treatment</w:t>
      </w:r>
    </w:p>
    <w:p w14:paraId="003609B8" w14:textId="11E748DA" w:rsidR="00756BA7" w:rsidRPr="00FA6702" w:rsidRDefault="00FA6702" w:rsidP="002218F1">
      <w:pPr>
        <w:spacing w:after="200"/>
        <w:ind w:left="720"/>
        <w:rPr>
          <w:rFonts w:ascii="Segoe UI" w:eastAsia="Calibri" w:hAnsi="Segoe UI" w:cs="Segoe UI"/>
          <w:color w:val="000000" w:themeColor="text1"/>
          <w:sz w:val="22"/>
          <w:szCs w:val="22"/>
        </w:rPr>
      </w:pPr>
      <w:r>
        <w:rPr>
          <w:rFonts w:ascii="Segoe UI" w:eastAsia="Calibri" w:hAnsi="Segoe UI" w:cs="Segoe UI"/>
          <w:color w:val="000000" w:themeColor="text1"/>
          <w:sz w:val="22"/>
          <w:szCs w:val="22"/>
        </w:rPr>
        <w:t>I</w:t>
      </w:r>
      <w:r w:rsidR="00756BA7" w:rsidRPr="00FA6702">
        <w:rPr>
          <w:rFonts w:ascii="Segoe UI" w:eastAsia="Calibri" w:hAnsi="Segoe UI" w:cs="Segoe UI"/>
          <w:sz w:val="22"/>
          <w:szCs w:val="22"/>
        </w:rPr>
        <w:t xml:space="preserve">t may also include neglect of, or unresponsiveness to, a child’s basic emotional needs.  Educational neglect is also considered: </w:t>
      </w:r>
      <w:hyperlink r:id="rId36" w:history="1">
        <w:r w:rsidR="00756BA7" w:rsidRPr="00FA6702">
          <w:rPr>
            <w:rFonts w:ascii="Segoe UI" w:eastAsia="Calibri" w:hAnsi="Segoe UI" w:cs="Segoe UI"/>
            <w:color w:val="0000FF" w:themeColor="hyperlink"/>
            <w:sz w:val="22"/>
            <w:szCs w:val="22"/>
            <w:u w:val="single"/>
          </w:rPr>
          <w:t>https://www.nspcc.org.uk/what-is-child-abuse/types-of-abuse/neglect/</w:t>
        </w:r>
      </w:hyperlink>
      <w:r w:rsidR="00756BA7" w:rsidRPr="00FA6702">
        <w:rPr>
          <w:rFonts w:ascii="Segoe UI" w:eastAsia="Calibri" w:hAnsi="Segoe UI" w:cs="Segoe UI"/>
          <w:sz w:val="22"/>
          <w:szCs w:val="22"/>
        </w:rPr>
        <w:t xml:space="preserve"> </w:t>
      </w:r>
    </w:p>
    <w:p w14:paraId="341F7883" w14:textId="596028E8" w:rsidR="00756BA7" w:rsidRPr="00B803AF" w:rsidRDefault="00756BA7" w:rsidP="00A953EE">
      <w:pPr>
        <w:pStyle w:val="ListParagraph"/>
        <w:numPr>
          <w:ilvl w:val="0"/>
          <w:numId w:val="12"/>
        </w:numPr>
        <w:rPr>
          <w:rFonts w:ascii="Segoe UI" w:eastAsia="Calibri" w:hAnsi="Segoe UI" w:cs="Segoe UI"/>
          <w:color w:val="000000" w:themeColor="text1"/>
          <w:sz w:val="22"/>
          <w:szCs w:val="22"/>
        </w:rPr>
      </w:pPr>
      <w:r w:rsidRPr="00B803AF">
        <w:rPr>
          <w:rFonts w:ascii="Segoe UI" w:eastAsia="Calibri" w:hAnsi="Segoe UI" w:cs="Segoe UI"/>
          <w:b/>
          <w:color w:val="000000" w:themeColor="text1"/>
          <w:sz w:val="22"/>
          <w:szCs w:val="22"/>
        </w:rPr>
        <w:t>Physical abuse</w:t>
      </w:r>
      <w:r w:rsidRPr="00B803AF">
        <w:rPr>
          <w:rFonts w:ascii="Segoe UI" w:eastAsia="Calibri" w:hAnsi="Segoe UI" w:cs="Segoe UI"/>
          <w:color w:val="000000" w:themeColor="text1"/>
          <w:sz w:val="22"/>
          <w:szCs w:val="22"/>
        </w:rPr>
        <w:t xml:space="preserve"> may involve hitting, shaking, throwing, poisoning, burning, scalding, drowning, suffocating or otherwise causing physical harm to a child.  Physical harm may also be caused when a parent or carer fabricates the symptoms of, or deliberately induces, illness in a child.</w:t>
      </w:r>
      <w:r w:rsidR="00FA6702">
        <w:rPr>
          <w:rFonts w:ascii="Segoe UI" w:eastAsia="Calibri" w:hAnsi="Segoe UI" w:cs="Segoe UI"/>
          <w:color w:val="000000" w:themeColor="text1"/>
          <w:sz w:val="22"/>
          <w:szCs w:val="22"/>
        </w:rPr>
        <w:br/>
      </w:r>
    </w:p>
    <w:p w14:paraId="0366B77B" w14:textId="3D57ADB9" w:rsidR="00BC2FDB" w:rsidRPr="00B803AF" w:rsidRDefault="00756BA7" w:rsidP="00A953EE">
      <w:pPr>
        <w:pStyle w:val="ListParagraph"/>
        <w:numPr>
          <w:ilvl w:val="0"/>
          <w:numId w:val="12"/>
        </w:numPr>
        <w:spacing w:before="100" w:beforeAutospacing="1" w:after="100" w:afterAutospacing="1"/>
        <w:rPr>
          <w:rFonts w:ascii="Segoe UI" w:eastAsia="Calibri" w:hAnsi="Segoe UI" w:cs="Segoe UI"/>
          <w:color w:val="000000" w:themeColor="text1"/>
          <w:sz w:val="22"/>
          <w:szCs w:val="22"/>
        </w:rPr>
      </w:pPr>
      <w:r w:rsidRPr="00B803AF">
        <w:rPr>
          <w:rFonts w:ascii="Segoe UI" w:eastAsia="Calibri" w:hAnsi="Segoe UI" w:cs="Segoe UI"/>
          <w:b/>
          <w:bCs/>
          <w:color w:val="000000" w:themeColor="text1"/>
          <w:sz w:val="22"/>
          <w:szCs w:val="22"/>
        </w:rPr>
        <w:t>Sexual abuse:</w:t>
      </w:r>
      <w:r w:rsidRPr="00B803AF">
        <w:rPr>
          <w:rFonts w:ascii="Segoe UI" w:eastAsia="Calibri" w:hAnsi="Segoe UI" w:cs="Segoe UI"/>
          <w:color w:val="000000" w:themeColor="text1"/>
          <w:sz w:val="22"/>
          <w:szCs w:val="22"/>
        </w:rPr>
        <w:t xml:space="preserve"> involves forcing or enticing a child or young person to take part in</w:t>
      </w:r>
      <w:r w:rsidRPr="00B803AF">
        <w:rPr>
          <w:rFonts w:ascii="Segoe UI" w:eastAsia="Calibri" w:hAnsi="Segoe UI" w:cs="Segoe UI"/>
          <w:color w:val="000000" w:themeColor="text1"/>
          <w:sz w:val="22"/>
          <w:szCs w:val="22"/>
        </w:rPr>
        <w:br/>
        <w:t xml:space="preserve">sexual activities, not necessarily involving a high level of violence, </w:t>
      </w:r>
      <w:proofErr w:type="gramStart"/>
      <w:r w:rsidRPr="00B803AF">
        <w:rPr>
          <w:rFonts w:ascii="Segoe UI" w:eastAsia="Calibri" w:hAnsi="Segoe UI" w:cs="Segoe UI"/>
          <w:color w:val="000000" w:themeColor="text1"/>
          <w:sz w:val="22"/>
          <w:szCs w:val="22"/>
        </w:rPr>
        <w:t>whether or not</w:t>
      </w:r>
      <w:proofErr w:type="gramEnd"/>
      <w:r w:rsidRPr="00B803AF">
        <w:rPr>
          <w:rFonts w:ascii="Segoe UI" w:eastAsia="Calibri" w:hAnsi="Segoe UI" w:cs="Segoe UI"/>
          <w:color w:val="000000" w:themeColor="text1"/>
          <w:sz w:val="22"/>
          <w:szCs w:val="22"/>
        </w:rPr>
        <w:t xml:space="preserve"> the</w:t>
      </w:r>
      <w:r w:rsidRPr="00B803AF">
        <w:rPr>
          <w:rFonts w:ascii="Segoe UI" w:eastAsia="Calibri" w:hAnsi="Segoe UI" w:cs="Segoe UI"/>
          <w:color w:val="000000" w:themeColor="text1"/>
          <w:sz w:val="22"/>
          <w:szCs w:val="22"/>
        </w:rPr>
        <w:br/>
        <w:t>child is aware of what is happening. The activities may involve physical contact, including</w:t>
      </w:r>
      <w:r w:rsidR="00E65D26">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assault by penetration (for example rape or oral sex) or non-penetrative acts such as</w:t>
      </w:r>
      <w:r w:rsidR="00E65D26">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 xml:space="preserve">masturbation, kissing, </w:t>
      </w:r>
      <w:proofErr w:type="gramStart"/>
      <w:r w:rsidR="001E5034" w:rsidRPr="00B803AF">
        <w:rPr>
          <w:rFonts w:ascii="Segoe UI" w:eastAsia="Calibri" w:hAnsi="Segoe UI" w:cs="Segoe UI"/>
          <w:color w:val="000000" w:themeColor="text1"/>
          <w:sz w:val="22"/>
          <w:szCs w:val="22"/>
        </w:rPr>
        <w:t>rubbing</w:t>
      </w:r>
      <w:proofErr w:type="gramEnd"/>
      <w:r w:rsidRPr="00B803AF">
        <w:rPr>
          <w:rFonts w:ascii="Segoe UI" w:eastAsia="Calibri" w:hAnsi="Segoe UI" w:cs="Segoe UI"/>
          <w:color w:val="000000" w:themeColor="text1"/>
          <w:sz w:val="22"/>
          <w:szCs w:val="22"/>
        </w:rPr>
        <w:t xml:space="preserve"> and touching outside of clothing.  They may also include non-contact activities such as involving children in looking at, or in </w:t>
      </w:r>
      <w:r w:rsidRPr="00B803AF">
        <w:rPr>
          <w:rFonts w:ascii="Segoe UI" w:eastAsia="Calibri" w:hAnsi="Segoe UI" w:cs="Segoe UI"/>
          <w:color w:val="000000" w:themeColor="text1"/>
          <w:sz w:val="22"/>
          <w:szCs w:val="22"/>
        </w:rPr>
        <w:lastRenderedPageBreak/>
        <w:t>the production of, sexual images, watching sexual activities, encouraging children to behave in sexually inappropriate ways</w:t>
      </w:r>
      <w:r w:rsidR="00233D67">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or grooming a child in preparation for abuse.  Sexual abuse can take place online</w:t>
      </w:r>
      <w:r w:rsidR="00233D67">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 xml:space="preserve">and technology can be used to facilitate offline abuse. Sexual abuse is not solely perpetrated by adult males. Women can also commit acts of sexual abuse, as can other children. </w:t>
      </w:r>
      <w:r w:rsidRPr="00840EF8">
        <w:rPr>
          <w:rFonts w:ascii="Segoe UI" w:eastAsia="Calibri" w:hAnsi="Segoe UI" w:cs="Segoe UI"/>
          <w:color w:val="0070C0"/>
          <w:sz w:val="22"/>
          <w:szCs w:val="22"/>
        </w:rPr>
        <w:t>The sexual abuse of children by other children is a specific safeguarding issue in education (KCSIE 202</w:t>
      </w:r>
      <w:r w:rsidR="002B47C3" w:rsidRPr="00840EF8">
        <w:rPr>
          <w:rFonts w:ascii="Segoe UI" w:eastAsia="Calibri" w:hAnsi="Segoe UI" w:cs="Segoe UI"/>
          <w:color w:val="0070C0"/>
          <w:sz w:val="22"/>
          <w:szCs w:val="22"/>
        </w:rPr>
        <w:t>3</w:t>
      </w:r>
      <w:r w:rsidRPr="00840EF8">
        <w:rPr>
          <w:rFonts w:ascii="Segoe UI" w:eastAsia="Calibri" w:hAnsi="Segoe UI" w:cs="Segoe UI"/>
          <w:color w:val="0070C0"/>
          <w:sz w:val="22"/>
          <w:szCs w:val="22"/>
        </w:rPr>
        <w:t>).</w:t>
      </w:r>
    </w:p>
    <w:p w14:paraId="728E4879" w14:textId="778050DE" w:rsidR="00756BA7" w:rsidRPr="00E65D26" w:rsidRDefault="00BC3404" w:rsidP="002218F1">
      <w:pPr>
        <w:spacing w:before="100" w:beforeAutospacing="1" w:after="100" w:afterAutospacing="1"/>
        <w:jc w:val="both"/>
        <w:rPr>
          <w:rFonts w:ascii="Segoe UI" w:eastAsia="Calibri" w:hAnsi="Segoe UI" w:cs="Segoe UI"/>
          <w:color w:val="000000" w:themeColor="text1"/>
          <w:sz w:val="22"/>
          <w:szCs w:val="22"/>
        </w:rPr>
      </w:pPr>
      <w:r>
        <w:rPr>
          <w:rFonts w:ascii="Segoe UI" w:hAnsi="Segoe UI" w:cs="Segoe UI"/>
          <w:b/>
          <w:color w:val="000000" w:themeColor="text1"/>
          <w:sz w:val="22"/>
          <w:szCs w:val="22"/>
        </w:rPr>
        <w:t>MENTAL HEALTH</w:t>
      </w:r>
      <w:r w:rsidR="00756BA7" w:rsidRPr="00B803AF">
        <w:rPr>
          <w:rFonts w:ascii="Segoe UI" w:hAnsi="Segoe UI" w:cs="Segoe UI"/>
          <w:b/>
          <w:color w:val="000000" w:themeColor="text1"/>
          <w:sz w:val="22"/>
          <w:szCs w:val="22"/>
        </w:rPr>
        <w:t>:</w:t>
      </w:r>
    </w:p>
    <w:p w14:paraId="49979547" w14:textId="65FE8F8C" w:rsidR="00756BA7" w:rsidRPr="00E65D26" w:rsidRDefault="00756BA7" w:rsidP="00A953EE">
      <w:pPr>
        <w:pStyle w:val="ListParagraph"/>
        <w:numPr>
          <w:ilvl w:val="0"/>
          <w:numId w:val="13"/>
        </w:numPr>
        <w:spacing w:after="200"/>
        <w:rPr>
          <w:rFonts w:ascii="Segoe UI" w:hAnsi="Segoe UI" w:cs="Segoe UI"/>
          <w:bCs/>
          <w:color w:val="000000" w:themeColor="text1"/>
          <w:sz w:val="22"/>
          <w:szCs w:val="22"/>
        </w:rPr>
      </w:pPr>
      <w:r w:rsidRPr="00B803AF">
        <w:rPr>
          <w:rFonts w:ascii="Segoe UI" w:hAnsi="Segoe UI" w:cs="Segoe UI"/>
          <w:bCs/>
          <w:color w:val="000000" w:themeColor="text1"/>
          <w:sz w:val="22"/>
          <w:szCs w:val="22"/>
        </w:rPr>
        <w:t>All staff should also be aware that mental health problems can, in some cases, be an indicator that a child has suffered or is at risk of suffering abuse, neglect or exploitation</w:t>
      </w:r>
    </w:p>
    <w:p w14:paraId="4D6B4590" w14:textId="08864325" w:rsidR="00756BA7" w:rsidRPr="00E65D26" w:rsidRDefault="00756BA7" w:rsidP="00A953EE">
      <w:pPr>
        <w:pStyle w:val="ListParagraph"/>
        <w:numPr>
          <w:ilvl w:val="0"/>
          <w:numId w:val="13"/>
        </w:numPr>
        <w:spacing w:after="200"/>
        <w:rPr>
          <w:rFonts w:ascii="Segoe UI" w:hAnsi="Segoe UI" w:cs="Segoe UI"/>
          <w:bCs/>
          <w:color w:val="000000" w:themeColor="text1"/>
          <w:sz w:val="22"/>
          <w:szCs w:val="22"/>
        </w:rPr>
      </w:pPr>
      <w:r w:rsidRPr="00B803AF">
        <w:rPr>
          <w:rFonts w:ascii="Segoe UI" w:hAnsi="Segoe UI" w:cs="Segoe UI"/>
          <w:bCs/>
          <w:color w:val="000000" w:themeColor="text1"/>
          <w:sz w:val="22"/>
          <w:szCs w:val="22"/>
        </w:rPr>
        <w:t xml:space="preserve">Only appropriately trained professionals should attempt to make a diagnosis of a mental health problem. </w:t>
      </w:r>
      <w:r w:rsidR="00AC5CA4" w:rsidRPr="00B803AF">
        <w:rPr>
          <w:rFonts w:ascii="Segoe UI" w:hAnsi="Segoe UI" w:cs="Segoe UI"/>
          <w:bCs/>
          <w:color w:val="000000" w:themeColor="text1"/>
          <w:sz w:val="22"/>
          <w:szCs w:val="22"/>
        </w:rPr>
        <w:t>Staff,</w:t>
      </w:r>
      <w:r w:rsidRPr="00B803AF">
        <w:rPr>
          <w:rFonts w:ascii="Segoe UI" w:hAnsi="Segoe UI" w:cs="Segoe UI"/>
          <w:bCs/>
          <w:color w:val="000000" w:themeColor="text1"/>
          <w:sz w:val="22"/>
          <w:szCs w:val="22"/>
        </w:rPr>
        <w:t xml:space="preserve"> however, are well placed to observe children day-to-day and identify those whose behaviour suggests that they may be experiencing a mental health problem or be at risk of developing one</w:t>
      </w:r>
    </w:p>
    <w:p w14:paraId="0A8B5BE7" w14:textId="6274590C" w:rsidR="00756BA7" w:rsidRPr="00E65D26" w:rsidRDefault="00756BA7" w:rsidP="00A953EE">
      <w:pPr>
        <w:pStyle w:val="ListParagraph"/>
        <w:numPr>
          <w:ilvl w:val="0"/>
          <w:numId w:val="13"/>
        </w:numPr>
        <w:spacing w:after="200"/>
        <w:rPr>
          <w:rFonts w:ascii="Segoe UI" w:hAnsi="Segoe UI" w:cs="Segoe UI"/>
          <w:bCs/>
          <w:color w:val="000000" w:themeColor="text1"/>
          <w:sz w:val="22"/>
          <w:szCs w:val="22"/>
        </w:rPr>
      </w:pPr>
      <w:r w:rsidRPr="00B803AF">
        <w:rPr>
          <w:rFonts w:ascii="Segoe UI" w:hAnsi="Segoe UI" w:cs="Segoe UI"/>
          <w:bCs/>
          <w:color w:val="000000" w:themeColor="text1"/>
          <w:sz w:val="22"/>
          <w:szCs w:val="22"/>
        </w:rP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w:t>
      </w:r>
      <w:r w:rsidR="001E5034" w:rsidRPr="00B803AF">
        <w:rPr>
          <w:rFonts w:ascii="Segoe UI" w:hAnsi="Segoe UI" w:cs="Segoe UI"/>
          <w:bCs/>
          <w:color w:val="000000" w:themeColor="text1"/>
          <w:sz w:val="22"/>
          <w:szCs w:val="22"/>
        </w:rPr>
        <w:t>behaviour</w:t>
      </w:r>
      <w:r w:rsidRPr="00B803AF">
        <w:rPr>
          <w:rFonts w:ascii="Segoe UI" w:hAnsi="Segoe UI" w:cs="Segoe UI"/>
          <w:bCs/>
          <w:color w:val="000000" w:themeColor="text1"/>
          <w:sz w:val="22"/>
          <w:szCs w:val="22"/>
        </w:rPr>
        <w:t xml:space="preserve"> and </w:t>
      </w:r>
      <w:proofErr w:type="gramStart"/>
      <w:r w:rsidRPr="00B803AF">
        <w:rPr>
          <w:rFonts w:ascii="Segoe UI" w:hAnsi="Segoe UI" w:cs="Segoe UI"/>
          <w:bCs/>
          <w:color w:val="000000" w:themeColor="text1"/>
          <w:sz w:val="22"/>
          <w:szCs w:val="22"/>
        </w:rPr>
        <w:t>education</w:t>
      </w:r>
      <w:proofErr w:type="gramEnd"/>
    </w:p>
    <w:p w14:paraId="0F7039ED" w14:textId="4035FD9D" w:rsidR="00756BA7" w:rsidRPr="00AD6599" w:rsidRDefault="00756BA7" w:rsidP="00A953EE">
      <w:pPr>
        <w:pStyle w:val="ListParagraph"/>
        <w:numPr>
          <w:ilvl w:val="0"/>
          <w:numId w:val="13"/>
        </w:numPr>
        <w:spacing w:after="200"/>
        <w:rPr>
          <w:rFonts w:ascii="Segoe UI" w:hAnsi="Segoe UI" w:cs="Segoe UI"/>
          <w:bCs/>
          <w:sz w:val="22"/>
          <w:szCs w:val="22"/>
        </w:rPr>
      </w:pPr>
      <w:r w:rsidRPr="00B803AF">
        <w:rPr>
          <w:rFonts w:ascii="Segoe UI" w:hAnsi="Segoe UI" w:cs="Segoe UI"/>
          <w:bCs/>
          <w:color w:val="000000" w:themeColor="text1"/>
          <w:sz w:val="22"/>
          <w:szCs w:val="22"/>
        </w:rPr>
        <w:t xml:space="preserve">If staff have a mental health concern about a child that is also a safeguarding </w:t>
      </w:r>
      <w:proofErr w:type="gramStart"/>
      <w:r w:rsidRPr="00B803AF">
        <w:rPr>
          <w:rFonts w:ascii="Segoe UI" w:hAnsi="Segoe UI" w:cs="Segoe UI"/>
          <w:bCs/>
          <w:color w:val="000000" w:themeColor="text1"/>
          <w:sz w:val="22"/>
          <w:szCs w:val="22"/>
        </w:rPr>
        <w:t>concer</w:t>
      </w:r>
      <w:r w:rsidR="00202CA5">
        <w:rPr>
          <w:rFonts w:ascii="Segoe UI" w:hAnsi="Segoe UI" w:cs="Segoe UI"/>
          <w:bCs/>
          <w:color w:val="000000" w:themeColor="text1"/>
          <w:sz w:val="22"/>
          <w:szCs w:val="22"/>
        </w:rPr>
        <w:t xml:space="preserve">n </w:t>
      </w:r>
      <w:r w:rsidRPr="00B803AF">
        <w:rPr>
          <w:rFonts w:ascii="Segoe UI" w:hAnsi="Segoe UI" w:cs="Segoe UI"/>
          <w:bCs/>
          <w:color w:val="000000" w:themeColor="text1"/>
          <w:sz w:val="22"/>
          <w:szCs w:val="22"/>
        </w:rPr>
        <w:t xml:space="preserve"> immediate</w:t>
      </w:r>
      <w:proofErr w:type="gramEnd"/>
      <w:r w:rsidRPr="00B803AF">
        <w:rPr>
          <w:rFonts w:ascii="Segoe UI" w:hAnsi="Segoe UI" w:cs="Segoe UI"/>
          <w:bCs/>
          <w:color w:val="000000" w:themeColor="text1"/>
          <w:sz w:val="22"/>
          <w:szCs w:val="22"/>
        </w:rPr>
        <w:t xml:space="preserve"> action should be taken, following their child protection </w:t>
      </w:r>
      <w:r w:rsidR="001E5034" w:rsidRPr="00B803AF">
        <w:rPr>
          <w:rFonts w:ascii="Segoe UI" w:hAnsi="Segoe UI" w:cs="Segoe UI"/>
          <w:bCs/>
          <w:color w:val="000000" w:themeColor="text1"/>
          <w:sz w:val="22"/>
          <w:szCs w:val="22"/>
        </w:rPr>
        <w:t>policy</w:t>
      </w:r>
      <w:r w:rsidRPr="00B803AF">
        <w:rPr>
          <w:rFonts w:ascii="Segoe UI" w:hAnsi="Segoe UI" w:cs="Segoe UI"/>
          <w:bCs/>
          <w:color w:val="000000" w:themeColor="text1"/>
          <w:sz w:val="22"/>
          <w:szCs w:val="22"/>
        </w:rPr>
        <w:t xml:space="preserve"> and speaking to the designated safeguarding lead or a deputy</w:t>
      </w:r>
      <w:r w:rsidRPr="00B803AF">
        <w:rPr>
          <w:rFonts w:ascii="Segoe UI" w:hAnsi="Segoe UI" w:cs="Segoe UI"/>
          <w:bCs/>
          <w:sz w:val="22"/>
          <w:szCs w:val="22"/>
        </w:rPr>
        <w:t xml:space="preserve">. </w:t>
      </w:r>
    </w:p>
    <w:p w14:paraId="5F6B03E0" w14:textId="77777777" w:rsidR="00756BA7" w:rsidRPr="00B803AF" w:rsidRDefault="00000000" w:rsidP="002218F1">
      <w:pPr>
        <w:ind w:left="360"/>
        <w:contextualSpacing/>
        <w:rPr>
          <w:rFonts w:ascii="Segoe UI" w:eastAsia="Times New Roman" w:hAnsi="Segoe UI" w:cs="Segoe UI"/>
          <w:bCs/>
          <w:sz w:val="22"/>
          <w:szCs w:val="22"/>
        </w:rPr>
      </w:pPr>
      <w:hyperlink r:id="rId37" w:history="1">
        <w:r w:rsidR="00756BA7" w:rsidRPr="00B803AF">
          <w:rPr>
            <w:rFonts w:ascii="Segoe UI" w:eastAsia="Times New Roman" w:hAnsi="Segoe UI" w:cs="Segoe UI"/>
            <w:bCs/>
            <w:color w:val="0000FF" w:themeColor="hyperlink"/>
            <w:sz w:val="22"/>
            <w:szCs w:val="22"/>
            <w:u w:val="single"/>
          </w:rPr>
          <w:t>https://www.gov.uk/government/publications/promoting-children-and-young-peoples-emotional-health-and-wellbeing</w:t>
        </w:r>
      </w:hyperlink>
    </w:p>
    <w:p w14:paraId="27808CDB" w14:textId="77777777" w:rsidR="00756BA7" w:rsidRPr="00B803AF" w:rsidRDefault="00756BA7" w:rsidP="002218F1">
      <w:pPr>
        <w:ind w:left="360"/>
        <w:jc w:val="both"/>
        <w:rPr>
          <w:rFonts w:ascii="Segoe UI" w:eastAsia="Times New Roman" w:hAnsi="Segoe UI" w:cs="Segoe UI"/>
          <w:bCs/>
          <w:sz w:val="22"/>
          <w:szCs w:val="22"/>
          <w:highlight w:val="red"/>
        </w:rPr>
      </w:pPr>
    </w:p>
    <w:p w14:paraId="09A8774B" w14:textId="6FC88058" w:rsidR="00756BA7" w:rsidRPr="00B803AF" w:rsidRDefault="00756BA7" w:rsidP="002218F1">
      <w:pPr>
        <w:ind w:left="360"/>
        <w:rPr>
          <w:rFonts w:ascii="Segoe UI" w:eastAsia="Times New Roman" w:hAnsi="Segoe UI" w:cs="Segoe UI"/>
          <w:bCs/>
          <w:sz w:val="22"/>
          <w:szCs w:val="22"/>
        </w:rPr>
      </w:pPr>
      <w:r w:rsidRPr="00B803AF">
        <w:rPr>
          <w:rFonts w:ascii="Segoe UI" w:eastAsia="Times New Roman" w:hAnsi="Segoe UI" w:cs="Segoe UI"/>
          <w:bCs/>
          <w:sz w:val="22"/>
          <w:szCs w:val="22"/>
        </w:rPr>
        <w:t xml:space="preserve">The department has published advice and guidance </w:t>
      </w:r>
      <w:hyperlink r:id="rId38" w:history="1">
        <w:r w:rsidR="00C26BFE" w:rsidRPr="00261D77">
          <w:rPr>
            <w:rFonts w:ascii="Segoe UI" w:hAnsi="Segoe UI" w:cs="Segoe UI"/>
            <w:color w:val="0000FF"/>
            <w:sz w:val="22"/>
            <w:szCs w:val="22"/>
            <w:u w:val="single"/>
          </w:rPr>
          <w:t>Preventing bullying - GOV.UK (www.gov.uk)</w:t>
        </w:r>
      </w:hyperlink>
      <w:r w:rsidRPr="00B803AF">
        <w:rPr>
          <w:rFonts w:ascii="Segoe UI" w:eastAsia="Times New Roman" w:hAnsi="Segoe UI" w:cs="Segoe UI"/>
          <w:bCs/>
          <w:sz w:val="22"/>
          <w:szCs w:val="22"/>
        </w:rPr>
        <w:t xml:space="preserve"> and </w:t>
      </w:r>
      <w:hyperlink r:id="rId39" w:history="1">
        <w:r w:rsidRPr="00B803AF">
          <w:rPr>
            <w:rFonts w:ascii="Segoe UI" w:eastAsia="Times New Roman" w:hAnsi="Segoe UI" w:cs="Segoe UI"/>
            <w:bCs/>
            <w:color w:val="0000FF" w:themeColor="hyperlink"/>
            <w:sz w:val="22"/>
            <w:szCs w:val="22"/>
            <w:u w:val="single"/>
          </w:rPr>
          <w:t>Mental Health and Behaviour in Schools</w:t>
        </w:r>
      </w:hyperlink>
      <w:r w:rsidRPr="00B803AF">
        <w:rPr>
          <w:rFonts w:ascii="Segoe UI" w:eastAsia="Times New Roman" w:hAnsi="Segoe UI" w:cs="Segoe UI"/>
          <w:bCs/>
          <w:sz w:val="22"/>
          <w:szCs w:val="22"/>
        </w:rPr>
        <w:t xml:space="preserve"> (which may also be useful for colleges). In addition, Public Health England has produced a range of resources to support secondary school teachers to promote positive health, wellbeing and resilience among young people including its guidance </w:t>
      </w:r>
      <w:hyperlink r:id="rId40" w:history="1">
        <w:r w:rsidRPr="00B803AF">
          <w:rPr>
            <w:rFonts w:ascii="Segoe UI" w:eastAsia="Times New Roman" w:hAnsi="Segoe UI" w:cs="Segoe UI"/>
            <w:bCs/>
            <w:color w:val="0000FF" w:themeColor="hyperlink"/>
            <w:sz w:val="22"/>
            <w:szCs w:val="22"/>
            <w:u w:val="single"/>
          </w:rPr>
          <w:t>Promoting children and young people’s emotional health and wellbeing</w:t>
        </w:r>
      </w:hyperlink>
      <w:r w:rsidRPr="00B803AF">
        <w:rPr>
          <w:rFonts w:ascii="Segoe UI" w:eastAsia="Times New Roman" w:hAnsi="Segoe UI" w:cs="Segoe UI"/>
          <w:bCs/>
          <w:sz w:val="22"/>
          <w:szCs w:val="22"/>
        </w:rPr>
        <w:t xml:space="preserve">. Its resources include social media, forming positive relationships, smoking and alcohol. See </w:t>
      </w:r>
      <w:hyperlink r:id="rId41" w:history="1">
        <w:r w:rsidRPr="00B803AF">
          <w:rPr>
            <w:rFonts w:ascii="Segoe UI" w:eastAsia="Times New Roman" w:hAnsi="Segoe UI" w:cs="Segoe UI"/>
            <w:bCs/>
            <w:color w:val="0000FF" w:themeColor="hyperlink"/>
            <w:sz w:val="22"/>
            <w:szCs w:val="22"/>
            <w:u w:val="single"/>
          </w:rPr>
          <w:t>Every Mind Matters</w:t>
        </w:r>
      </w:hyperlink>
      <w:r w:rsidRPr="00B803AF">
        <w:rPr>
          <w:rFonts w:ascii="Segoe UI" w:eastAsia="Times New Roman" w:hAnsi="Segoe UI" w:cs="Segoe UI"/>
          <w:bCs/>
          <w:sz w:val="22"/>
          <w:szCs w:val="22"/>
        </w:rPr>
        <w:t xml:space="preserve"> </w:t>
      </w:r>
      <w:r w:rsidRPr="00B803AF">
        <w:rPr>
          <w:rFonts w:ascii="Segoe UI" w:eastAsia="Times New Roman" w:hAnsi="Segoe UI" w:cs="Segoe UI"/>
          <w:bCs/>
          <w:color w:val="000000" w:themeColor="text1"/>
          <w:sz w:val="22"/>
          <w:szCs w:val="22"/>
        </w:rPr>
        <w:t>for links to all materials and lesson plans.</w:t>
      </w:r>
    </w:p>
    <w:p w14:paraId="54323F0A" w14:textId="77777777" w:rsidR="00AC5CA4" w:rsidRPr="00B803AF" w:rsidRDefault="00AC5CA4" w:rsidP="008A0A22">
      <w:pPr>
        <w:jc w:val="both"/>
        <w:rPr>
          <w:rFonts w:ascii="Segoe UI" w:eastAsia="Calibri" w:hAnsi="Segoe UI" w:cs="Segoe UI"/>
          <w:b/>
          <w:sz w:val="22"/>
          <w:szCs w:val="22"/>
        </w:rPr>
      </w:pPr>
    </w:p>
    <w:p w14:paraId="3E4F0507" w14:textId="77777777" w:rsidR="00F72FAA" w:rsidRDefault="00F72FAA" w:rsidP="00A859F9">
      <w:pPr>
        <w:rPr>
          <w:rFonts w:ascii="Segoe UI" w:eastAsia="Calibri" w:hAnsi="Segoe UI" w:cs="Segoe UI"/>
          <w:b/>
          <w:color w:val="000000" w:themeColor="text1"/>
        </w:rPr>
      </w:pPr>
    </w:p>
    <w:p w14:paraId="45537B7F" w14:textId="453C888B" w:rsidR="00933151" w:rsidRDefault="00756BA7" w:rsidP="00A859F9">
      <w:pPr>
        <w:rPr>
          <w:rFonts w:ascii="Segoe UI" w:eastAsia="Calibri" w:hAnsi="Segoe UI" w:cs="Segoe UI"/>
          <w:b/>
          <w:color w:val="000000" w:themeColor="text1"/>
        </w:rPr>
      </w:pPr>
      <w:r w:rsidRPr="00A859F9">
        <w:rPr>
          <w:rFonts w:ascii="Segoe UI" w:eastAsia="Calibri" w:hAnsi="Segoe UI" w:cs="Segoe UI"/>
          <w:b/>
          <w:color w:val="000000" w:themeColor="text1"/>
        </w:rPr>
        <w:t>APPENDIX C:</w:t>
      </w:r>
    </w:p>
    <w:p w14:paraId="5B41E174" w14:textId="77777777" w:rsidR="00A859F9" w:rsidRPr="00A859F9" w:rsidRDefault="00A859F9" w:rsidP="00A859F9">
      <w:pPr>
        <w:rPr>
          <w:rFonts w:ascii="Segoe UI" w:eastAsia="Calibri" w:hAnsi="Segoe UI" w:cs="Segoe UI"/>
          <w:b/>
          <w:color w:val="000000" w:themeColor="text1"/>
        </w:rPr>
      </w:pPr>
    </w:p>
    <w:p w14:paraId="4D3E4E37" w14:textId="10B2AE70" w:rsidR="00756BA7" w:rsidRPr="00B803AF" w:rsidRDefault="00756BA7" w:rsidP="00A859F9">
      <w:pPr>
        <w:rPr>
          <w:rFonts w:ascii="Segoe UI" w:eastAsia="Calibri" w:hAnsi="Segoe UI" w:cs="Segoe UI"/>
          <w:b/>
          <w:color w:val="000000" w:themeColor="text1"/>
          <w:sz w:val="22"/>
          <w:szCs w:val="22"/>
        </w:rPr>
      </w:pPr>
      <w:r w:rsidRPr="00B803AF">
        <w:rPr>
          <w:rFonts w:ascii="Segoe UI" w:eastAsia="Calibri" w:hAnsi="Segoe UI" w:cs="Segoe UI"/>
          <w:b/>
          <w:color w:val="000000" w:themeColor="text1"/>
          <w:sz w:val="22"/>
          <w:szCs w:val="22"/>
        </w:rPr>
        <w:t>F</w:t>
      </w:r>
      <w:r w:rsidR="00933151" w:rsidRPr="00B803AF">
        <w:rPr>
          <w:rFonts w:ascii="Segoe UI" w:eastAsia="Calibri" w:hAnsi="Segoe UI" w:cs="Segoe UI"/>
          <w:b/>
          <w:color w:val="000000" w:themeColor="text1"/>
          <w:sz w:val="22"/>
          <w:szCs w:val="22"/>
        </w:rPr>
        <w:t>urther information</w:t>
      </w:r>
    </w:p>
    <w:p w14:paraId="2FA05305" w14:textId="77777777" w:rsidR="00756BA7" w:rsidRPr="00B803AF" w:rsidRDefault="00756BA7" w:rsidP="00A859F9">
      <w:pPr>
        <w:rPr>
          <w:rFonts w:ascii="Segoe UI" w:eastAsia="Times New Roman" w:hAnsi="Segoe UI" w:cs="Segoe UI"/>
          <w:b/>
          <w:color w:val="000000" w:themeColor="text1"/>
          <w:sz w:val="22"/>
          <w:szCs w:val="22"/>
          <w:lang w:eastAsia="en-GB"/>
        </w:rPr>
      </w:pPr>
    </w:p>
    <w:p w14:paraId="0B8898A3" w14:textId="57E51C32" w:rsidR="00A859F9" w:rsidRDefault="00756BA7" w:rsidP="00A859F9">
      <w:pPr>
        <w:autoSpaceDE w:val="0"/>
        <w:autoSpaceDN w:val="0"/>
        <w:adjustRightInd w:val="0"/>
        <w:rPr>
          <w:rFonts w:ascii="Segoe UI" w:eastAsia="Times New Roman" w:hAnsi="Segoe UI" w:cs="Segoe UI"/>
          <w:b/>
          <w:bCs/>
          <w:color w:val="000000" w:themeColor="text1"/>
          <w:sz w:val="22"/>
          <w:szCs w:val="22"/>
          <w:lang w:eastAsia="en-GB"/>
        </w:rPr>
      </w:pPr>
      <w:r w:rsidRPr="00B803AF">
        <w:rPr>
          <w:rFonts w:ascii="Segoe UI" w:eastAsia="Times New Roman" w:hAnsi="Segoe UI" w:cs="Segoe UI"/>
          <w:b/>
          <w:bCs/>
          <w:color w:val="000000" w:themeColor="text1"/>
          <w:sz w:val="22"/>
          <w:szCs w:val="22"/>
          <w:lang w:eastAsia="en-GB"/>
        </w:rPr>
        <w:t xml:space="preserve">Female Genital Mutilation </w:t>
      </w:r>
    </w:p>
    <w:p w14:paraId="1F402962" w14:textId="55404FDA" w:rsidR="00756BA7" w:rsidRPr="00A859F9" w:rsidRDefault="00756BA7" w:rsidP="00A859F9">
      <w:pPr>
        <w:autoSpaceDE w:val="0"/>
        <w:autoSpaceDN w:val="0"/>
        <w:adjustRightInd w:val="0"/>
        <w:rPr>
          <w:rFonts w:ascii="Segoe UI" w:eastAsia="Times New Roman" w:hAnsi="Segoe UI" w:cs="Segoe UI"/>
          <w:b/>
          <w:bCs/>
          <w:color w:val="000000" w:themeColor="text1"/>
          <w:sz w:val="22"/>
          <w:szCs w:val="22"/>
          <w:lang w:eastAsia="en-GB"/>
        </w:rPr>
      </w:pPr>
      <w:r w:rsidRPr="00B803AF">
        <w:rPr>
          <w:rFonts w:ascii="Segoe UI" w:eastAsia="Times New Roman" w:hAnsi="Segoe UI" w:cs="Segoe UI"/>
          <w:color w:val="000000" w:themeColor="text1"/>
          <w:sz w:val="22"/>
          <w:szCs w:val="22"/>
          <w:lang w:eastAsia="en-GB"/>
        </w:rPr>
        <w:t>Female Genital Mutilation (FGM) comprises all procedures involving partial or total removal of the external female genitalia or other injury to the female genital organs. It is illegal in the UK and a form of child abuse with long-lasting harmful consequences.  Professionals in all agencies and individuals and groups in relevant communities, need to be alert to the possibility of a girl being at risk of FGM</w:t>
      </w:r>
      <w:r w:rsidR="00D72205">
        <w:rPr>
          <w:rFonts w:ascii="Segoe UI" w:eastAsia="Times New Roman" w:hAnsi="Segoe UI" w:cs="Segoe UI"/>
          <w:color w:val="000000" w:themeColor="text1"/>
          <w:sz w:val="22"/>
          <w:szCs w:val="22"/>
          <w:lang w:eastAsia="en-GB"/>
        </w:rPr>
        <w:t xml:space="preserve"> </w:t>
      </w:r>
      <w:r w:rsidRPr="00B803AF">
        <w:rPr>
          <w:rFonts w:ascii="Segoe UI" w:eastAsia="Times New Roman" w:hAnsi="Segoe UI" w:cs="Segoe UI"/>
          <w:color w:val="000000" w:themeColor="text1"/>
          <w:sz w:val="22"/>
          <w:szCs w:val="22"/>
          <w:lang w:eastAsia="en-GB"/>
        </w:rPr>
        <w:t xml:space="preserve">or already having suffered FGM. </w:t>
      </w:r>
      <w:hyperlink r:id="rId42" w:history="1">
        <w:r w:rsidR="00E0036A" w:rsidRPr="00B803AF">
          <w:rPr>
            <w:rStyle w:val="Hyperlink"/>
            <w:rFonts w:ascii="Segoe UI" w:eastAsia="Times New Roman" w:hAnsi="Segoe UI" w:cs="Segoe UI"/>
            <w:sz w:val="22"/>
            <w:szCs w:val="22"/>
            <w:lang w:eastAsia="en-GB"/>
          </w:rPr>
          <w:t xml:space="preserve">Harmful Practices - </w:t>
        </w:r>
        <w:r w:rsidR="00E0036A" w:rsidRPr="00B803AF">
          <w:rPr>
            <w:rStyle w:val="Hyperlink"/>
            <w:rFonts w:ascii="Segoe UI" w:eastAsia="Times New Roman" w:hAnsi="Segoe UI" w:cs="Segoe UI"/>
            <w:sz w:val="22"/>
            <w:szCs w:val="22"/>
            <w:lang w:eastAsia="en-GB"/>
          </w:rPr>
          <w:lastRenderedPageBreak/>
          <w:t>Oxfordshire Safeguarding Children Board (oscb.org.uk)</w:t>
        </w:r>
      </w:hyperlink>
      <w:r w:rsidR="004924CD">
        <w:rPr>
          <w:rStyle w:val="Hyperlink"/>
          <w:rFonts w:ascii="Segoe UI" w:eastAsia="Times New Roman" w:hAnsi="Segoe UI" w:cs="Segoe UI"/>
          <w:sz w:val="22"/>
          <w:szCs w:val="22"/>
          <w:lang w:eastAsia="en-GB"/>
        </w:rPr>
        <w:br/>
      </w:r>
    </w:p>
    <w:p w14:paraId="2B4C903D" w14:textId="1A833339" w:rsidR="00756BA7" w:rsidRPr="00A859F9" w:rsidRDefault="00756BA7" w:rsidP="00A953EE">
      <w:pPr>
        <w:pStyle w:val="ListParagraph"/>
        <w:numPr>
          <w:ilvl w:val="0"/>
          <w:numId w:val="24"/>
        </w:numPr>
        <w:autoSpaceDE w:val="0"/>
        <w:autoSpaceDN w:val="0"/>
        <w:adjustRightInd w:val="0"/>
        <w:rPr>
          <w:rFonts w:ascii="Segoe UI" w:hAnsi="Segoe UI" w:cs="Segoe UI"/>
          <w:b/>
          <w:bCs/>
          <w:color w:val="000000" w:themeColor="text1"/>
          <w:sz w:val="22"/>
          <w:szCs w:val="22"/>
          <w:lang w:eastAsia="en-GB"/>
        </w:rPr>
      </w:pPr>
      <w:r w:rsidRPr="00B803AF">
        <w:rPr>
          <w:rFonts w:ascii="Segoe UI" w:hAnsi="Segoe UI" w:cs="Segoe UI"/>
          <w:b/>
          <w:bCs/>
          <w:color w:val="000000" w:themeColor="text1"/>
          <w:sz w:val="22"/>
          <w:szCs w:val="22"/>
          <w:lang w:eastAsia="en-GB"/>
        </w:rPr>
        <w:t xml:space="preserve">Indicators - </w:t>
      </w:r>
      <w:r w:rsidRPr="00B803AF">
        <w:rPr>
          <w:rFonts w:ascii="Segoe UI" w:hAnsi="Segoe UI" w:cs="Segoe UI"/>
          <w:color w:val="000000" w:themeColor="text1"/>
          <w:sz w:val="22"/>
          <w:szCs w:val="22"/>
          <w:lang w:eastAsia="en-GB"/>
        </w:rPr>
        <w:t xml:space="preserve">There is a range of potential indicators that a girl may be at risk of FGM. Warning signs that FGM may be about to take place, or may have already taken place, can be found on pages 16-17 of the Multi-Agency Practice Guidelines, and Chapter 9 of those Guidelines (pp42-44) focuses on the role of schools and colleges. </w:t>
      </w:r>
      <w:r w:rsidRPr="00B803AF">
        <w:rPr>
          <w:rFonts w:ascii="Segoe UI" w:hAnsi="Segoe UI" w:cs="Segoe UI"/>
          <w:b/>
          <w:bCs/>
          <w:color w:val="000000" w:themeColor="text1"/>
          <w:sz w:val="22"/>
          <w:szCs w:val="22"/>
          <w:lang w:eastAsia="en-GB"/>
        </w:rPr>
        <w:t xml:space="preserve">  </w:t>
      </w:r>
      <w:r w:rsidRPr="00B803AF">
        <w:rPr>
          <w:rFonts w:ascii="Segoe UI" w:hAnsi="Segoe UI" w:cs="Segoe UI"/>
          <w:color w:val="000000" w:themeColor="text1"/>
          <w:sz w:val="22"/>
          <w:szCs w:val="22"/>
          <w:lang w:eastAsia="en-GB"/>
        </w:rPr>
        <w:t xml:space="preserve">Section 5C of the Female Genital Mutilation Act 2003 (as inserted by section 75 of the Serious Crime Act 2015) gives the Government powers to issue statutory guidance </w:t>
      </w:r>
      <w:r w:rsidR="001E5034" w:rsidRPr="00B803AF">
        <w:rPr>
          <w:rFonts w:ascii="Segoe UI" w:hAnsi="Segoe UI" w:cs="Segoe UI"/>
          <w:color w:val="000000" w:themeColor="text1"/>
          <w:sz w:val="22"/>
          <w:szCs w:val="22"/>
          <w:lang w:eastAsia="en-GB"/>
        </w:rPr>
        <w:t>on FGM</w:t>
      </w:r>
      <w:r w:rsidRPr="00B803AF">
        <w:rPr>
          <w:rFonts w:ascii="Segoe UI" w:hAnsi="Segoe UI" w:cs="Segoe UI"/>
          <w:color w:val="000000" w:themeColor="text1"/>
          <w:sz w:val="22"/>
          <w:szCs w:val="22"/>
          <w:lang w:eastAsia="en-GB"/>
        </w:rPr>
        <w:t xml:space="preserve"> to relevant persons. Once the government issues any statutory multi-agency guidance this will apply to schools and colleges. </w:t>
      </w:r>
    </w:p>
    <w:p w14:paraId="26D87977" w14:textId="3752A1C0" w:rsidR="00756BA7" w:rsidRPr="00A859F9" w:rsidRDefault="00E0036A" w:rsidP="00A953EE">
      <w:pPr>
        <w:pStyle w:val="ListParagraph"/>
        <w:numPr>
          <w:ilvl w:val="0"/>
          <w:numId w:val="14"/>
        </w:numPr>
        <w:autoSpaceDE w:val="0"/>
        <w:autoSpaceDN w:val="0"/>
        <w:adjustRightInd w:val="0"/>
        <w:rPr>
          <w:rFonts w:ascii="Segoe UI" w:hAnsi="Segoe UI" w:cs="Segoe UI"/>
          <w:b/>
          <w:bCs/>
          <w:color w:val="000000" w:themeColor="text1"/>
          <w:sz w:val="22"/>
          <w:szCs w:val="22"/>
          <w:lang w:eastAsia="en-GB"/>
        </w:rPr>
      </w:pPr>
      <w:r w:rsidRPr="00B803AF">
        <w:rPr>
          <w:rFonts w:ascii="Segoe UI" w:hAnsi="Segoe UI" w:cs="Segoe UI"/>
          <w:b/>
          <w:bCs/>
          <w:color w:val="000000" w:themeColor="text1"/>
          <w:sz w:val="22"/>
          <w:szCs w:val="22"/>
          <w:lang w:eastAsia="en-GB"/>
        </w:rPr>
        <w:t>Actions -</w:t>
      </w:r>
      <w:r w:rsidR="00756BA7" w:rsidRPr="00B803AF">
        <w:rPr>
          <w:rFonts w:ascii="Segoe UI" w:hAnsi="Segoe UI" w:cs="Segoe UI"/>
          <w:b/>
          <w:bCs/>
          <w:color w:val="000000" w:themeColor="text1"/>
          <w:sz w:val="22"/>
          <w:szCs w:val="22"/>
          <w:lang w:eastAsia="en-GB"/>
        </w:rPr>
        <w:t xml:space="preserve"> </w:t>
      </w:r>
      <w:r w:rsidR="00756BA7" w:rsidRPr="00B803AF">
        <w:rPr>
          <w:rFonts w:ascii="Segoe UI" w:hAnsi="Segoe UI" w:cs="Segoe UI"/>
          <w:color w:val="000000" w:themeColor="text1"/>
          <w:sz w:val="22"/>
          <w:szCs w:val="22"/>
          <w:lang w:eastAsia="en-GB"/>
        </w:rPr>
        <w:t xml:space="preserve">If staff have a </w:t>
      </w:r>
      <w:r w:rsidR="001E5034" w:rsidRPr="00B803AF">
        <w:rPr>
          <w:rFonts w:ascii="Segoe UI" w:hAnsi="Segoe UI" w:cs="Segoe UI"/>
          <w:color w:val="000000" w:themeColor="text1"/>
          <w:sz w:val="22"/>
          <w:szCs w:val="22"/>
          <w:lang w:eastAsia="en-GB"/>
        </w:rPr>
        <w:t>concern</w:t>
      </w:r>
      <w:r w:rsidR="00756BA7" w:rsidRPr="00B803AF">
        <w:rPr>
          <w:rFonts w:ascii="Segoe UI" w:hAnsi="Segoe UI" w:cs="Segoe UI"/>
          <w:color w:val="000000" w:themeColor="text1"/>
          <w:sz w:val="22"/>
          <w:szCs w:val="22"/>
          <w:lang w:eastAsia="en-GB"/>
        </w:rPr>
        <w:t xml:space="preserve"> they should activate local safeguarding procedures, using existing national and local protocols for multi-agency liaison with police and children’s social care. Mandatory reporting commenced in October 2015. These procedures remain when dealing with concerns regarding the potential for FGM to take place. Where a teacher discovers that an act of FGM appears to have been carried out on a girl who is aged under 18, there will be a statutory duty upon that individual to report it to the police. </w:t>
      </w:r>
    </w:p>
    <w:p w14:paraId="56C3E856" w14:textId="35E6595A" w:rsidR="004924CD" w:rsidRPr="004924CD" w:rsidRDefault="00756BA7" w:rsidP="00A953EE">
      <w:pPr>
        <w:pStyle w:val="ListParagraph"/>
        <w:numPr>
          <w:ilvl w:val="0"/>
          <w:numId w:val="14"/>
        </w:numPr>
        <w:autoSpaceDE w:val="0"/>
        <w:autoSpaceDN w:val="0"/>
        <w:adjustRightInd w:val="0"/>
        <w:rPr>
          <w:rFonts w:ascii="Segoe UI" w:hAnsi="Segoe UI" w:cs="Segoe UI"/>
          <w:color w:val="000000" w:themeColor="text1"/>
          <w:sz w:val="22"/>
          <w:szCs w:val="22"/>
          <w:lang w:eastAsia="en-GB"/>
        </w:rPr>
      </w:pPr>
      <w:r w:rsidRPr="00B803AF">
        <w:rPr>
          <w:rFonts w:ascii="Segoe UI" w:hAnsi="Segoe UI" w:cs="Segoe UI"/>
          <w:b/>
          <w:bCs/>
          <w:color w:val="000000" w:themeColor="text1"/>
          <w:sz w:val="22"/>
          <w:szCs w:val="22"/>
          <w:lang w:eastAsia="en-GB"/>
        </w:rPr>
        <w:t>Mandatory Reporting Duty</w:t>
      </w:r>
      <w:r w:rsidR="00E0036A" w:rsidRPr="00B803AF">
        <w:rPr>
          <w:rFonts w:ascii="Segoe UI" w:hAnsi="Segoe UI" w:cs="Segoe UI"/>
          <w:color w:val="000000" w:themeColor="text1"/>
          <w:sz w:val="22"/>
          <w:szCs w:val="22"/>
          <w:lang w:eastAsia="en-GB"/>
        </w:rPr>
        <w:t xml:space="preserve"> -</w:t>
      </w:r>
      <w:r w:rsidR="004924CD">
        <w:rPr>
          <w:rFonts w:ascii="Segoe UI" w:hAnsi="Segoe UI" w:cs="Segoe UI"/>
          <w:color w:val="000000" w:themeColor="text1"/>
          <w:sz w:val="22"/>
          <w:szCs w:val="22"/>
          <w:lang w:eastAsia="en-GB"/>
        </w:rPr>
        <w:t xml:space="preserve">From October 2015, </w:t>
      </w:r>
      <w:r w:rsidRPr="00B803AF">
        <w:rPr>
          <w:rFonts w:ascii="Segoe UI" w:hAnsi="Segoe UI" w:cs="Segoe UI"/>
          <w:color w:val="000000" w:themeColor="text1"/>
          <w:sz w:val="22"/>
          <w:szCs w:val="22"/>
          <w:lang w:eastAsia="en-GB"/>
        </w:rPr>
        <w:t>Section 5B of the Female Genital Mutilation Act 2003 (as inserted by section 74 of the Serious Crime Act 2015) place</w:t>
      </w:r>
      <w:r w:rsidR="004924CD">
        <w:rPr>
          <w:rFonts w:ascii="Segoe UI" w:hAnsi="Segoe UI" w:cs="Segoe UI"/>
          <w:color w:val="000000" w:themeColor="text1"/>
          <w:sz w:val="22"/>
          <w:szCs w:val="22"/>
          <w:lang w:eastAsia="en-GB"/>
        </w:rPr>
        <w:t>d</w:t>
      </w:r>
      <w:r w:rsidRPr="00B803AF">
        <w:rPr>
          <w:rFonts w:ascii="Segoe UI" w:hAnsi="Segoe UI" w:cs="Segoe UI"/>
          <w:color w:val="000000" w:themeColor="text1"/>
          <w:sz w:val="22"/>
          <w:szCs w:val="22"/>
          <w:lang w:eastAsia="en-GB"/>
        </w:rPr>
        <w:t xml:space="preserve"> a statutory duty upon </w:t>
      </w:r>
      <w:r w:rsidRPr="004924CD">
        <w:rPr>
          <w:rFonts w:ascii="Segoe UI" w:hAnsi="Segoe UI" w:cs="Segoe UI"/>
          <w:color w:val="000000" w:themeColor="text1"/>
          <w:sz w:val="22"/>
          <w:szCs w:val="22"/>
          <w:lang w:eastAsia="en-GB"/>
        </w:rPr>
        <w:t>teachers, along with social workers and healthcare professionals, to report to the police</w:t>
      </w:r>
      <w:r w:rsidRPr="00B803AF">
        <w:rPr>
          <w:rFonts w:ascii="Segoe UI" w:hAnsi="Segoe UI" w:cs="Segoe UI"/>
          <w:b/>
          <w:bCs/>
          <w:color w:val="000000" w:themeColor="text1"/>
          <w:sz w:val="22"/>
          <w:szCs w:val="22"/>
          <w:lang w:eastAsia="en-GB"/>
        </w:rPr>
        <w:t xml:space="preserve"> </w:t>
      </w:r>
      <w:r w:rsidRPr="00B803AF">
        <w:rPr>
          <w:rFonts w:ascii="Segoe UI" w:hAnsi="Segoe UI" w:cs="Segoe UI"/>
          <w:color w:val="000000" w:themeColor="text1"/>
          <w:sz w:val="22"/>
          <w:szCs w:val="22"/>
          <w:lang w:eastAsia="en-GB"/>
        </w:rPr>
        <w:t xml:space="preserve">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w:t>
      </w:r>
      <w:r w:rsidR="004924CD">
        <w:rPr>
          <w:rFonts w:ascii="Segoe UI" w:hAnsi="Segoe UI" w:cs="Segoe UI"/>
          <w:color w:val="000000" w:themeColor="text1"/>
          <w:sz w:val="22"/>
          <w:szCs w:val="22"/>
          <w:lang w:eastAsia="en-GB"/>
        </w:rPr>
        <w:t xml:space="preserve"> </w:t>
      </w:r>
      <w:r w:rsidR="004924CD" w:rsidRPr="004924CD">
        <w:rPr>
          <w:rFonts w:ascii="Segoe UI" w:hAnsi="Segoe UI" w:cs="Segoe UI"/>
          <w:color w:val="000000" w:themeColor="text1"/>
          <w:sz w:val="22"/>
          <w:szCs w:val="22"/>
          <w:lang w:eastAsia="en-GB"/>
        </w:rPr>
        <w:t>Unless the teacher has a good reason not to, they should still consider and discuss any such case with the school’s designated safeguarding lead and involve the Integrated Front Door as appropriate.</w:t>
      </w:r>
    </w:p>
    <w:p w14:paraId="6233E7A4" w14:textId="77777777" w:rsidR="00756BA7" w:rsidRPr="00B803AF" w:rsidRDefault="00756BA7" w:rsidP="00A859F9">
      <w:pPr>
        <w:autoSpaceDE w:val="0"/>
        <w:autoSpaceDN w:val="0"/>
        <w:adjustRightInd w:val="0"/>
        <w:rPr>
          <w:rFonts w:ascii="Segoe UI" w:eastAsia="Times New Roman" w:hAnsi="Segoe UI" w:cs="Segoe UI"/>
          <w:color w:val="000000" w:themeColor="text1"/>
          <w:sz w:val="22"/>
          <w:szCs w:val="22"/>
          <w:lang w:eastAsia="en-GB"/>
        </w:rPr>
      </w:pPr>
    </w:p>
    <w:p w14:paraId="4F9706AF" w14:textId="290C306E" w:rsidR="00E0036A" w:rsidRPr="004924CD" w:rsidRDefault="00756BA7" w:rsidP="004924CD">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 xml:space="preserve">Fabricated or Induced Illness </w:t>
      </w:r>
      <w:r w:rsidR="004924CD">
        <w:rPr>
          <w:rFonts w:ascii="Segoe UI" w:eastAsia="Times New Roman" w:hAnsi="Segoe UI" w:cs="Segoe UI"/>
          <w:b/>
          <w:color w:val="000000" w:themeColor="text1"/>
          <w:sz w:val="22"/>
          <w:szCs w:val="22"/>
          <w:lang w:eastAsia="en-GB"/>
        </w:rPr>
        <w:br/>
      </w:r>
      <w:r w:rsidRPr="00B803AF">
        <w:rPr>
          <w:rFonts w:ascii="Segoe UI" w:hAnsi="Segoe UI" w:cs="Segoe UI"/>
          <w:color w:val="000000" w:themeColor="text1"/>
          <w:sz w:val="22"/>
          <w:szCs w:val="22"/>
          <w:lang w:eastAsia="en-GB"/>
        </w:rPr>
        <w:t xml:space="preserve">Staff must be aware of the risk of children being abused through fabricated or </w:t>
      </w:r>
      <w:r w:rsidR="001E5034" w:rsidRPr="00B803AF">
        <w:rPr>
          <w:rFonts w:ascii="Segoe UI" w:hAnsi="Segoe UI" w:cs="Segoe UI"/>
          <w:color w:val="000000" w:themeColor="text1"/>
          <w:sz w:val="22"/>
          <w:szCs w:val="22"/>
          <w:lang w:eastAsia="en-GB"/>
        </w:rPr>
        <w:t>induced illness</w:t>
      </w:r>
      <w:r w:rsidRPr="00B803AF">
        <w:rPr>
          <w:rFonts w:ascii="Segoe UI" w:hAnsi="Segoe UI" w:cs="Segoe UI"/>
          <w:color w:val="000000" w:themeColor="text1"/>
          <w:sz w:val="22"/>
          <w:szCs w:val="22"/>
          <w:lang w:eastAsia="en-GB"/>
        </w:rPr>
        <w:t xml:space="preserve"> (FII).  There are three main ways of the carer fabricating or inducing illness in a child. </w:t>
      </w:r>
      <w:r w:rsidR="00C21ECD">
        <w:rPr>
          <w:rFonts w:ascii="Segoe UI" w:hAnsi="Segoe UI" w:cs="Segoe UI"/>
          <w:color w:val="000000" w:themeColor="text1"/>
          <w:sz w:val="22"/>
          <w:szCs w:val="22"/>
          <w:lang w:eastAsia="en-GB"/>
        </w:rPr>
        <w:br/>
      </w:r>
      <w:r w:rsidR="00C21ECD">
        <w:rPr>
          <w:rFonts w:ascii="Segoe UI" w:hAnsi="Segoe UI" w:cs="Segoe UI"/>
          <w:color w:val="000000" w:themeColor="text1"/>
          <w:sz w:val="22"/>
          <w:szCs w:val="22"/>
          <w:lang w:eastAsia="en-GB"/>
        </w:rPr>
        <w:br/>
      </w:r>
      <w:r w:rsidRPr="00B803AF">
        <w:rPr>
          <w:rFonts w:ascii="Segoe UI" w:hAnsi="Segoe UI" w:cs="Segoe UI"/>
          <w:color w:val="000000" w:themeColor="text1"/>
          <w:sz w:val="22"/>
          <w:szCs w:val="22"/>
          <w:lang w:eastAsia="en-GB"/>
        </w:rPr>
        <w:t>These are not mutually exclusive and include:</w:t>
      </w:r>
    </w:p>
    <w:p w14:paraId="5EF5E6DE" w14:textId="042FA917" w:rsidR="00756BA7" w:rsidRPr="00B803AF" w:rsidRDefault="00756BA7" w:rsidP="00A953EE">
      <w:pPr>
        <w:pStyle w:val="ListParagraph"/>
        <w:numPr>
          <w:ilvl w:val="0"/>
          <w:numId w:val="25"/>
        </w:numPr>
        <w:autoSpaceDE w:val="0"/>
        <w:autoSpaceDN w:val="0"/>
        <w:adjustRightInd w:val="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 xml:space="preserve">fabrication of signs and symptoms. This may include fabrication of past medical </w:t>
      </w:r>
      <w:r w:rsidR="001E5034" w:rsidRPr="00B803AF">
        <w:rPr>
          <w:rFonts w:ascii="Segoe UI" w:hAnsi="Segoe UI" w:cs="Segoe UI"/>
          <w:color w:val="000000" w:themeColor="text1"/>
          <w:sz w:val="22"/>
          <w:szCs w:val="22"/>
          <w:lang w:eastAsia="en-GB"/>
        </w:rPr>
        <w:t>history</w:t>
      </w:r>
    </w:p>
    <w:p w14:paraId="1AA6C91D" w14:textId="013D8CE4" w:rsidR="00756BA7" w:rsidRPr="00B803AF" w:rsidRDefault="00756BA7" w:rsidP="00A953EE">
      <w:pPr>
        <w:pStyle w:val="ListParagraph"/>
        <w:numPr>
          <w:ilvl w:val="0"/>
          <w:numId w:val="25"/>
        </w:numPr>
        <w:autoSpaceDE w:val="0"/>
        <w:autoSpaceDN w:val="0"/>
        <w:adjustRightInd w:val="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 xml:space="preserve">fabrication of signs and symptoms and falsification of hospital charts and records and specimens of bodily fluids. This may also include falsification of letters and </w:t>
      </w:r>
      <w:r w:rsidR="001E5034" w:rsidRPr="00B803AF">
        <w:rPr>
          <w:rFonts w:ascii="Segoe UI" w:hAnsi="Segoe UI" w:cs="Segoe UI"/>
          <w:color w:val="000000" w:themeColor="text1"/>
          <w:sz w:val="22"/>
          <w:szCs w:val="22"/>
          <w:lang w:eastAsia="en-GB"/>
        </w:rPr>
        <w:t>documents</w:t>
      </w:r>
    </w:p>
    <w:p w14:paraId="322C2550" w14:textId="67846E5F" w:rsidR="004924CD" w:rsidRDefault="00756BA7" w:rsidP="00A953EE">
      <w:pPr>
        <w:pStyle w:val="ListParagraph"/>
        <w:numPr>
          <w:ilvl w:val="0"/>
          <w:numId w:val="25"/>
        </w:numPr>
        <w:autoSpaceDE w:val="0"/>
        <w:autoSpaceDN w:val="0"/>
        <w:adjustRightInd w:val="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induction of illness by a variety of means</w:t>
      </w:r>
      <w:r w:rsidR="004924CD">
        <w:rPr>
          <w:rFonts w:ascii="Segoe UI" w:hAnsi="Segoe UI" w:cs="Segoe UI"/>
          <w:color w:val="000000" w:themeColor="text1"/>
          <w:sz w:val="22"/>
          <w:szCs w:val="22"/>
          <w:lang w:eastAsia="en-GB"/>
        </w:rPr>
        <w:br/>
      </w:r>
    </w:p>
    <w:p w14:paraId="5BEECADA" w14:textId="183E8FC9" w:rsidR="00756BA7" w:rsidRPr="004924CD" w:rsidRDefault="004924CD" w:rsidP="00A859F9">
      <w:pPr>
        <w:autoSpaceDE w:val="0"/>
        <w:autoSpaceDN w:val="0"/>
        <w:adjustRightInd w:val="0"/>
        <w:rPr>
          <w:rFonts w:ascii="Segoe UI" w:hAnsi="Segoe UI" w:cs="Segoe UI"/>
          <w:color w:val="000000" w:themeColor="text1"/>
          <w:sz w:val="22"/>
          <w:szCs w:val="22"/>
          <w:lang w:eastAsia="en-GB"/>
        </w:rPr>
      </w:pPr>
      <w:r w:rsidRPr="004924CD">
        <w:rPr>
          <w:rFonts w:ascii="Segoe UI" w:hAnsi="Segoe UI" w:cs="Segoe UI"/>
          <w:color w:val="000000" w:themeColor="text1"/>
          <w:sz w:val="22"/>
          <w:szCs w:val="22"/>
          <w:lang w:eastAsia="en-GB"/>
        </w:rPr>
        <w:t xml:space="preserve">Where this is identified and considered a risk a referral will be made to </w:t>
      </w:r>
      <w:r w:rsidR="00502D47">
        <w:rPr>
          <w:rFonts w:ascii="Segoe UI" w:hAnsi="Segoe UI" w:cs="Segoe UI"/>
          <w:color w:val="000000" w:themeColor="text1"/>
          <w:sz w:val="22"/>
          <w:szCs w:val="22"/>
          <w:lang w:eastAsia="en-GB"/>
        </w:rPr>
        <w:t>t</w:t>
      </w:r>
      <w:r w:rsidRPr="004924CD">
        <w:rPr>
          <w:rFonts w:ascii="Segoe UI" w:hAnsi="Segoe UI" w:cs="Segoe UI"/>
          <w:color w:val="000000" w:themeColor="text1"/>
          <w:sz w:val="22"/>
          <w:szCs w:val="22"/>
          <w:lang w:eastAsia="en-GB"/>
        </w:rPr>
        <w:t>he MASH for support and guidance.  School may involve other agencies in making their assessments. That could include school nurse, community paediatrician, occupational therapists for example.</w:t>
      </w:r>
      <w:r w:rsidRPr="004924CD">
        <w:rPr>
          <w:rFonts w:ascii="Segoe UI" w:hAnsi="Segoe UI" w:cs="Segoe UI"/>
          <w:color w:val="000000" w:themeColor="text1"/>
          <w:sz w:val="22"/>
          <w:szCs w:val="22"/>
          <w:lang w:eastAsia="en-GB"/>
        </w:rPr>
        <w:br/>
      </w:r>
    </w:p>
    <w:p w14:paraId="44538FC4" w14:textId="5368FCAB" w:rsidR="00756BA7" w:rsidRPr="004924CD" w:rsidRDefault="00756BA7" w:rsidP="004924CD">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lastRenderedPageBreak/>
        <w:t xml:space="preserve">Gang and </w:t>
      </w:r>
      <w:r w:rsidR="00E0036A" w:rsidRPr="00B803AF">
        <w:rPr>
          <w:rFonts w:ascii="Segoe UI" w:eastAsia="Times New Roman" w:hAnsi="Segoe UI" w:cs="Segoe UI"/>
          <w:b/>
          <w:color w:val="000000" w:themeColor="text1"/>
          <w:sz w:val="22"/>
          <w:szCs w:val="22"/>
          <w:lang w:eastAsia="en-GB"/>
        </w:rPr>
        <w:t>Youth /</w:t>
      </w:r>
      <w:r w:rsidRPr="00B803AF">
        <w:rPr>
          <w:rFonts w:ascii="Segoe UI" w:eastAsia="Times New Roman" w:hAnsi="Segoe UI" w:cs="Segoe UI"/>
          <w:b/>
          <w:color w:val="000000" w:themeColor="text1"/>
          <w:sz w:val="22"/>
          <w:szCs w:val="22"/>
          <w:lang w:eastAsia="en-GB"/>
        </w:rPr>
        <w:t xml:space="preserve"> Serious Violence</w:t>
      </w:r>
      <w:r w:rsidR="004924CD">
        <w:rPr>
          <w:rFonts w:ascii="Segoe UI" w:eastAsia="Times New Roman" w:hAnsi="Segoe UI" w:cs="Segoe UI"/>
          <w:b/>
          <w:color w:val="000000" w:themeColor="text1"/>
          <w:sz w:val="22"/>
          <w:szCs w:val="22"/>
          <w:lang w:eastAsia="en-GB"/>
        </w:rPr>
        <w:br/>
      </w:r>
      <w:r w:rsidRPr="00B803AF">
        <w:rPr>
          <w:rFonts w:ascii="Segoe UI" w:hAnsi="Segoe UI" w:cs="Segoe UI"/>
          <w:color w:val="000000" w:themeColor="text1"/>
          <w:sz w:val="22"/>
          <w:szCs w:val="22"/>
          <w:lang w:eastAsia="en-GB"/>
        </w:rPr>
        <w:t xml:space="preserve">Children and Young People who become involved in </w:t>
      </w:r>
      <w:r w:rsidR="00502D47">
        <w:rPr>
          <w:rFonts w:ascii="Segoe UI" w:hAnsi="Segoe UI" w:cs="Segoe UI"/>
          <w:color w:val="000000" w:themeColor="text1"/>
          <w:sz w:val="22"/>
          <w:szCs w:val="22"/>
          <w:lang w:eastAsia="en-GB"/>
        </w:rPr>
        <w:t>g</w:t>
      </w:r>
      <w:r w:rsidRPr="00B803AF">
        <w:rPr>
          <w:rFonts w:ascii="Segoe UI" w:hAnsi="Segoe UI" w:cs="Segoe UI"/>
          <w:color w:val="000000" w:themeColor="text1"/>
          <w:sz w:val="22"/>
          <w:szCs w:val="22"/>
          <w:lang w:eastAsia="en-GB"/>
        </w:rPr>
        <w:t xml:space="preserve">angs are at risk of violent crime and </w:t>
      </w:r>
      <w:proofErr w:type="gramStart"/>
      <w:r w:rsidRPr="00B803AF">
        <w:rPr>
          <w:rFonts w:ascii="Segoe UI" w:hAnsi="Segoe UI" w:cs="Segoe UI"/>
          <w:color w:val="000000" w:themeColor="text1"/>
          <w:sz w:val="22"/>
          <w:szCs w:val="22"/>
          <w:lang w:eastAsia="en-GB"/>
        </w:rPr>
        <w:t>as a result of</w:t>
      </w:r>
      <w:proofErr w:type="gramEnd"/>
      <w:r w:rsidRPr="00B803AF">
        <w:rPr>
          <w:rFonts w:ascii="Segoe UI" w:hAnsi="Segoe UI" w:cs="Segoe UI"/>
          <w:color w:val="000000" w:themeColor="text1"/>
          <w:sz w:val="22"/>
          <w:szCs w:val="22"/>
          <w:lang w:eastAsia="en-GB"/>
        </w:rPr>
        <w:t xml:space="preserve"> this involvement are deemed vulnerable. </w:t>
      </w:r>
      <w:r w:rsidR="00502D47">
        <w:rPr>
          <w:rFonts w:ascii="Segoe UI" w:hAnsi="Segoe UI" w:cs="Segoe UI"/>
          <w:color w:val="000000" w:themeColor="text1"/>
          <w:sz w:val="22"/>
          <w:szCs w:val="22"/>
          <w:lang w:eastAsia="en-GB"/>
        </w:rPr>
        <w:t xml:space="preserve"> </w:t>
      </w:r>
      <w:r w:rsidRPr="00B803AF">
        <w:rPr>
          <w:rFonts w:ascii="Segoe UI" w:hAnsi="Segoe UI" w:cs="Segoe UI"/>
          <w:color w:val="000000" w:themeColor="text1"/>
          <w:sz w:val="22"/>
          <w:szCs w:val="22"/>
          <w:lang w:eastAsia="en-GB"/>
        </w:rPr>
        <w:t xml:space="preserve">Agencies and professionals have a responsibility to safeguard these children and young people and to prevent further harm both to the young person and their potential victims. </w:t>
      </w:r>
      <w:r w:rsidR="00502D47">
        <w:rPr>
          <w:rFonts w:ascii="Segoe UI" w:hAnsi="Segoe UI" w:cs="Segoe UI"/>
          <w:color w:val="000000" w:themeColor="text1"/>
          <w:sz w:val="22"/>
          <w:szCs w:val="22"/>
          <w:lang w:eastAsia="en-GB"/>
        </w:rPr>
        <w:t xml:space="preserve"> </w:t>
      </w:r>
      <w:r w:rsidRPr="00B803AF">
        <w:rPr>
          <w:rFonts w:ascii="Segoe UI" w:hAnsi="Segoe UI" w:cs="Segoe UI"/>
          <w:color w:val="000000" w:themeColor="text1"/>
          <w:sz w:val="22"/>
          <w:szCs w:val="22"/>
          <w:lang w:eastAsia="en-GB"/>
        </w:rPr>
        <w:t xml:space="preserve">Risks associated with </w:t>
      </w:r>
      <w:r w:rsidR="00502D47">
        <w:rPr>
          <w:rFonts w:ascii="Segoe UI" w:hAnsi="Segoe UI" w:cs="Segoe UI"/>
          <w:color w:val="000000" w:themeColor="text1"/>
          <w:sz w:val="22"/>
          <w:szCs w:val="22"/>
          <w:lang w:eastAsia="en-GB"/>
        </w:rPr>
        <w:t>g</w:t>
      </w:r>
      <w:r w:rsidRPr="00B803AF">
        <w:rPr>
          <w:rFonts w:ascii="Segoe UI" w:hAnsi="Segoe UI" w:cs="Segoe UI"/>
          <w:color w:val="000000" w:themeColor="text1"/>
          <w:sz w:val="22"/>
          <w:szCs w:val="22"/>
          <w:lang w:eastAsia="en-GB"/>
        </w:rPr>
        <w:t xml:space="preserve">ang activity include access to weapons (including firearms), retaliatory violence and territorial violence with other gangs, knife crime, sexual </w:t>
      </w:r>
      <w:r w:rsidR="001E5034" w:rsidRPr="00B803AF">
        <w:rPr>
          <w:rFonts w:ascii="Segoe UI" w:hAnsi="Segoe UI" w:cs="Segoe UI"/>
          <w:color w:val="000000" w:themeColor="text1"/>
          <w:sz w:val="22"/>
          <w:szCs w:val="22"/>
          <w:lang w:eastAsia="en-GB"/>
        </w:rPr>
        <w:t>violence</w:t>
      </w:r>
      <w:r w:rsidR="00C60F0C">
        <w:rPr>
          <w:rFonts w:ascii="Segoe UI" w:hAnsi="Segoe UI" w:cs="Segoe UI"/>
          <w:color w:val="000000" w:themeColor="text1"/>
          <w:sz w:val="22"/>
          <w:szCs w:val="22"/>
          <w:lang w:eastAsia="en-GB"/>
        </w:rPr>
        <w:t xml:space="preserve"> </w:t>
      </w:r>
      <w:r w:rsidRPr="00B803AF">
        <w:rPr>
          <w:rFonts w:ascii="Segoe UI" w:hAnsi="Segoe UI" w:cs="Segoe UI"/>
          <w:color w:val="000000" w:themeColor="text1"/>
          <w:sz w:val="22"/>
          <w:szCs w:val="22"/>
          <w:lang w:eastAsia="en-GB"/>
        </w:rPr>
        <w:t xml:space="preserve">and substance </w:t>
      </w:r>
      <w:proofErr w:type="gramStart"/>
      <w:r w:rsidRPr="00B803AF">
        <w:rPr>
          <w:rFonts w:ascii="Segoe UI" w:hAnsi="Segoe UI" w:cs="Segoe UI"/>
          <w:color w:val="000000" w:themeColor="text1"/>
          <w:sz w:val="22"/>
          <w:szCs w:val="22"/>
          <w:lang w:eastAsia="en-GB"/>
        </w:rPr>
        <w:t>misuse</w:t>
      </w:r>
      <w:proofErr w:type="gramEnd"/>
      <w:r w:rsidRPr="00B803AF">
        <w:rPr>
          <w:rFonts w:ascii="Segoe UI" w:hAnsi="Segoe UI" w:cs="Segoe UI"/>
          <w:color w:val="000000" w:themeColor="text1"/>
          <w:sz w:val="22"/>
          <w:szCs w:val="22"/>
          <w:lang w:eastAsia="en-GB"/>
        </w:rPr>
        <w:t xml:space="preserve"> </w:t>
      </w:r>
    </w:p>
    <w:p w14:paraId="0496E264" w14:textId="46C96A84" w:rsidR="00756BA7" w:rsidRPr="004924CD" w:rsidRDefault="00000000" w:rsidP="004924CD">
      <w:pPr>
        <w:autoSpaceDE w:val="0"/>
        <w:autoSpaceDN w:val="0"/>
        <w:adjustRightInd w:val="0"/>
        <w:rPr>
          <w:rFonts w:ascii="Segoe UI" w:eastAsia="Times New Roman" w:hAnsi="Segoe UI" w:cs="Segoe UI"/>
          <w:b/>
          <w:bCs/>
          <w:color w:val="262626" w:themeColor="text1" w:themeTint="D9"/>
          <w:sz w:val="22"/>
          <w:szCs w:val="22"/>
          <w:lang w:eastAsia="en-GB"/>
        </w:rPr>
      </w:pPr>
      <w:hyperlink r:id="rId43" w:history="1">
        <w:r w:rsidR="00DA2656" w:rsidRPr="00261D77">
          <w:rPr>
            <w:rStyle w:val="Hyperlink"/>
            <w:rFonts w:ascii="Segoe UI" w:eastAsia="Times New Roman" w:hAnsi="Segoe UI" w:cs="Segoe UI"/>
            <w:sz w:val="22"/>
            <w:szCs w:val="22"/>
            <w:lang w:eastAsia="en-GB"/>
          </w:rPr>
          <w:t>https://www.gov.uk/government/publications/serious-violence-strategy</w:t>
        </w:r>
      </w:hyperlink>
      <w:r w:rsidR="004924CD">
        <w:rPr>
          <w:rStyle w:val="Hyperlink"/>
          <w:rFonts w:ascii="Segoe UI" w:eastAsia="Times New Roman" w:hAnsi="Segoe UI" w:cs="Segoe UI"/>
          <w:b/>
          <w:bCs/>
          <w:sz w:val="22"/>
          <w:szCs w:val="22"/>
          <w:lang w:eastAsia="en-GB"/>
        </w:rPr>
        <w:br/>
      </w:r>
      <w:r w:rsidR="004924CD">
        <w:rPr>
          <w:rStyle w:val="Hyperlink"/>
          <w:rFonts w:ascii="Segoe UI" w:eastAsia="Times New Roman" w:hAnsi="Segoe UI" w:cs="Segoe UI"/>
          <w:b/>
          <w:bCs/>
          <w:sz w:val="22"/>
          <w:szCs w:val="22"/>
          <w:lang w:eastAsia="en-GB"/>
        </w:rPr>
        <w:br/>
      </w:r>
      <w:r w:rsidR="00756BA7" w:rsidRPr="00B803AF">
        <w:rPr>
          <w:rFonts w:ascii="Segoe UI" w:hAnsi="Segoe UI" w:cs="Segoe UI"/>
          <w:color w:val="000000" w:themeColor="text1"/>
          <w:sz w:val="22"/>
          <w:szCs w:val="22"/>
          <w:lang w:eastAsia="en-GB"/>
        </w:rPr>
        <w:t xml:space="preserve">Children are also increasingly being targeted and recruited online using social media.  Children can easily become trapped by this type of exploitation as county lines gangs </w:t>
      </w:r>
      <w:r w:rsidR="00E0036A" w:rsidRPr="00B803AF">
        <w:rPr>
          <w:rFonts w:ascii="Segoe UI" w:hAnsi="Segoe UI" w:cs="Segoe UI"/>
          <w:color w:val="000000" w:themeColor="text1"/>
          <w:sz w:val="22"/>
          <w:szCs w:val="22"/>
          <w:lang w:eastAsia="en-GB"/>
        </w:rPr>
        <w:t>can manufacture</w:t>
      </w:r>
      <w:r w:rsidR="00756BA7" w:rsidRPr="00B803AF">
        <w:rPr>
          <w:rFonts w:ascii="Segoe UI" w:hAnsi="Segoe UI" w:cs="Segoe UI"/>
          <w:color w:val="000000" w:themeColor="text1"/>
          <w:sz w:val="22"/>
          <w:szCs w:val="22"/>
          <w:lang w:eastAsia="en-GB"/>
        </w:rPr>
        <w:t xml:space="preserve"> drug debts which need to be worked off or threaten serious violence </w:t>
      </w:r>
      <w:r w:rsidR="001E5034" w:rsidRPr="00B803AF">
        <w:rPr>
          <w:rFonts w:ascii="Segoe UI" w:hAnsi="Segoe UI" w:cs="Segoe UI"/>
          <w:color w:val="000000" w:themeColor="text1"/>
          <w:sz w:val="22"/>
          <w:szCs w:val="22"/>
          <w:lang w:eastAsia="en-GB"/>
        </w:rPr>
        <w:t>and kidnap</w:t>
      </w:r>
      <w:r w:rsidR="00756BA7" w:rsidRPr="00B803AF">
        <w:rPr>
          <w:rFonts w:ascii="Segoe UI" w:hAnsi="Segoe UI" w:cs="Segoe UI"/>
          <w:color w:val="000000" w:themeColor="text1"/>
          <w:sz w:val="22"/>
          <w:szCs w:val="22"/>
          <w:lang w:eastAsia="en-GB"/>
        </w:rPr>
        <w:t xml:space="preserve"> towards victims (and their families) if they attempt to leave the county </w:t>
      </w:r>
      <w:r w:rsidR="001E5034" w:rsidRPr="00B803AF">
        <w:rPr>
          <w:rFonts w:ascii="Segoe UI" w:hAnsi="Segoe UI" w:cs="Segoe UI"/>
          <w:color w:val="000000" w:themeColor="text1"/>
          <w:sz w:val="22"/>
          <w:szCs w:val="22"/>
          <w:lang w:eastAsia="en-GB"/>
        </w:rPr>
        <w:t>lines network</w:t>
      </w:r>
      <w:r w:rsidR="00756BA7" w:rsidRPr="00B803AF">
        <w:rPr>
          <w:rFonts w:ascii="Segoe UI" w:hAnsi="Segoe UI" w:cs="Segoe UI"/>
          <w:color w:val="000000" w:themeColor="text1"/>
          <w:sz w:val="22"/>
          <w:szCs w:val="22"/>
          <w:lang w:eastAsia="en-GB"/>
        </w:rPr>
        <w:t>.</w:t>
      </w:r>
      <w:r w:rsidR="004924CD">
        <w:rPr>
          <w:rFonts w:ascii="Segoe UI" w:hAnsi="Segoe UI" w:cs="Segoe UI"/>
          <w:color w:val="000000" w:themeColor="text1"/>
          <w:sz w:val="22"/>
          <w:szCs w:val="22"/>
          <w:lang w:eastAsia="en-GB"/>
        </w:rPr>
        <w:br/>
      </w:r>
      <w:r w:rsidR="004924CD">
        <w:rPr>
          <w:rFonts w:ascii="Segoe UI" w:hAnsi="Segoe UI" w:cs="Segoe UI"/>
          <w:color w:val="000000" w:themeColor="text1"/>
          <w:sz w:val="22"/>
          <w:szCs w:val="22"/>
          <w:lang w:eastAsia="en-GB"/>
        </w:rPr>
        <w:br/>
      </w:r>
      <w:proofErr w:type="gramStart"/>
      <w:r w:rsidR="00756BA7" w:rsidRPr="00B803AF">
        <w:rPr>
          <w:rFonts w:ascii="Segoe UI" w:hAnsi="Segoe UI" w:cs="Segoe UI"/>
          <w:color w:val="000000" w:themeColor="text1"/>
          <w:sz w:val="22"/>
          <w:szCs w:val="22"/>
          <w:lang w:eastAsia="en-GB"/>
        </w:rPr>
        <w:t>A number of</w:t>
      </w:r>
      <w:proofErr w:type="gramEnd"/>
      <w:r w:rsidR="00756BA7" w:rsidRPr="00B803AF">
        <w:rPr>
          <w:rFonts w:ascii="Segoe UI" w:hAnsi="Segoe UI" w:cs="Segoe UI"/>
          <w:color w:val="000000" w:themeColor="text1"/>
          <w:sz w:val="22"/>
          <w:szCs w:val="22"/>
          <w:lang w:eastAsia="en-GB"/>
        </w:rPr>
        <w:t xml:space="preserve"> the indicators for CSE and CCE may be applicable to where children are involved in county lines. </w:t>
      </w:r>
      <w:r w:rsidR="00502D47">
        <w:rPr>
          <w:rFonts w:ascii="Segoe UI" w:hAnsi="Segoe UI" w:cs="Segoe UI"/>
          <w:color w:val="000000" w:themeColor="text1"/>
          <w:sz w:val="22"/>
          <w:szCs w:val="22"/>
          <w:lang w:eastAsia="en-GB"/>
        </w:rPr>
        <w:t xml:space="preserve"> </w:t>
      </w:r>
      <w:r w:rsidR="00756BA7" w:rsidRPr="00B803AF">
        <w:rPr>
          <w:rFonts w:ascii="Segoe UI" w:hAnsi="Segoe UI" w:cs="Segoe UI"/>
          <w:color w:val="000000" w:themeColor="text1"/>
          <w:sz w:val="22"/>
          <w:szCs w:val="22"/>
          <w:lang w:eastAsia="en-GB"/>
        </w:rPr>
        <w:t>Some additional specific indicators that may be present where a child is criminally exploited through involvement in county lines are</w:t>
      </w:r>
      <w:r w:rsidR="00502D47">
        <w:rPr>
          <w:rFonts w:ascii="Segoe UI" w:hAnsi="Segoe UI" w:cs="Segoe UI"/>
          <w:color w:val="000000" w:themeColor="text1"/>
          <w:sz w:val="22"/>
          <w:szCs w:val="22"/>
          <w:lang w:eastAsia="en-GB"/>
        </w:rPr>
        <w:t xml:space="preserve"> children who:</w:t>
      </w:r>
    </w:p>
    <w:p w14:paraId="2B21710E" w14:textId="58D3248E" w:rsidR="00756BA7" w:rsidRPr="00B803AF" w:rsidRDefault="00756BA7" w:rsidP="00A953EE">
      <w:pPr>
        <w:pStyle w:val="ListParagraph"/>
        <w:numPr>
          <w:ilvl w:val="0"/>
          <w:numId w:val="26"/>
        </w:numPr>
        <w:autoSpaceDE w:val="0"/>
        <w:autoSpaceDN w:val="0"/>
        <w:adjustRightInd w:val="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 xml:space="preserve">go missing and are subsequently found in areas away from their </w:t>
      </w:r>
      <w:r w:rsidR="001E5034" w:rsidRPr="00B803AF">
        <w:rPr>
          <w:rFonts w:ascii="Segoe UI" w:hAnsi="Segoe UI" w:cs="Segoe UI"/>
          <w:color w:val="000000" w:themeColor="text1"/>
          <w:sz w:val="22"/>
          <w:szCs w:val="22"/>
          <w:lang w:eastAsia="en-GB"/>
        </w:rPr>
        <w:t>home</w:t>
      </w:r>
    </w:p>
    <w:p w14:paraId="3CFAFAE8" w14:textId="0481F43A" w:rsidR="00756BA7" w:rsidRPr="00B803AF" w:rsidRDefault="00756BA7" w:rsidP="00A953EE">
      <w:pPr>
        <w:pStyle w:val="ListParagraph"/>
        <w:numPr>
          <w:ilvl w:val="0"/>
          <w:numId w:val="26"/>
        </w:numPr>
        <w:autoSpaceDE w:val="0"/>
        <w:autoSpaceDN w:val="0"/>
        <w:adjustRightInd w:val="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have been the victim or perpetrator of serious violence (</w:t>
      </w:r>
      <w:proofErr w:type="gramStart"/>
      <w:r w:rsidR="001E5034" w:rsidRPr="00B803AF">
        <w:rPr>
          <w:rFonts w:ascii="Segoe UI" w:hAnsi="Segoe UI" w:cs="Segoe UI"/>
          <w:color w:val="000000" w:themeColor="text1"/>
          <w:sz w:val="22"/>
          <w:szCs w:val="22"/>
          <w:lang w:eastAsia="en-GB"/>
        </w:rPr>
        <w:t>e.g.</w:t>
      </w:r>
      <w:proofErr w:type="gramEnd"/>
      <w:r w:rsidRPr="00B803AF">
        <w:rPr>
          <w:rFonts w:ascii="Segoe UI" w:hAnsi="Segoe UI" w:cs="Segoe UI"/>
          <w:color w:val="000000" w:themeColor="text1"/>
          <w:sz w:val="22"/>
          <w:szCs w:val="22"/>
          <w:lang w:eastAsia="en-GB"/>
        </w:rPr>
        <w:t xml:space="preserve"> knife crime</w:t>
      </w:r>
      <w:r w:rsidR="001E5034" w:rsidRPr="00B803AF">
        <w:rPr>
          <w:rFonts w:ascii="Segoe UI" w:hAnsi="Segoe UI" w:cs="Segoe UI"/>
          <w:color w:val="000000" w:themeColor="text1"/>
          <w:sz w:val="22"/>
          <w:szCs w:val="22"/>
          <w:lang w:eastAsia="en-GB"/>
        </w:rPr>
        <w:t>)</w:t>
      </w:r>
    </w:p>
    <w:p w14:paraId="11F31753" w14:textId="77777777" w:rsidR="00DA2656" w:rsidRPr="00B803AF" w:rsidRDefault="00DA2656" w:rsidP="00A859F9">
      <w:pPr>
        <w:autoSpaceDE w:val="0"/>
        <w:autoSpaceDN w:val="0"/>
        <w:adjustRightInd w:val="0"/>
        <w:rPr>
          <w:rFonts w:ascii="Segoe UI" w:eastAsia="Times New Roman" w:hAnsi="Segoe UI" w:cs="Segoe UI"/>
          <w:b/>
          <w:bCs/>
          <w:color w:val="000000" w:themeColor="text1"/>
          <w:sz w:val="22"/>
          <w:szCs w:val="22"/>
          <w:lang w:eastAsia="en-GB"/>
        </w:rPr>
      </w:pPr>
    </w:p>
    <w:p w14:paraId="563F3C76" w14:textId="0B35FCEB" w:rsidR="00756BA7" w:rsidRPr="00C21ECD" w:rsidRDefault="00756BA7" w:rsidP="00C21ECD">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Faith Based Abuse</w:t>
      </w:r>
      <w:r w:rsidR="00C21ECD">
        <w:rPr>
          <w:rFonts w:ascii="Segoe UI" w:eastAsia="Times New Roman" w:hAnsi="Segoe UI" w:cs="Segoe UI"/>
          <w:b/>
          <w:color w:val="000000" w:themeColor="text1"/>
          <w:sz w:val="22"/>
          <w:szCs w:val="22"/>
          <w:lang w:eastAsia="en-GB"/>
        </w:rPr>
        <w:br/>
      </w:r>
      <w:r w:rsidRPr="00B803AF">
        <w:rPr>
          <w:rFonts w:ascii="Segoe UI" w:hAnsi="Segoe UI" w:cs="Segoe UI"/>
          <w:color w:val="000000" w:themeColor="text1"/>
          <w:sz w:val="22"/>
          <w:szCs w:val="22"/>
          <w:lang w:eastAsia="en-GB"/>
        </w:rPr>
        <w:t xml:space="preserve">Our policy recognises the ‘National Action Plan to Tackle Abuse linked to faith or belief’ which describes this abuse as: </w:t>
      </w:r>
    </w:p>
    <w:p w14:paraId="52FF6CAF" w14:textId="77777777" w:rsidR="00756BA7" w:rsidRPr="00B803AF" w:rsidRDefault="00756BA7" w:rsidP="00A859F9">
      <w:pPr>
        <w:autoSpaceDE w:val="0"/>
        <w:autoSpaceDN w:val="0"/>
        <w:adjustRightInd w:val="0"/>
        <w:rPr>
          <w:rFonts w:ascii="Segoe UI" w:eastAsia="Times New Roman" w:hAnsi="Segoe UI" w:cs="Segoe UI"/>
          <w:color w:val="000000" w:themeColor="text1"/>
          <w:sz w:val="22"/>
          <w:szCs w:val="22"/>
          <w:lang w:eastAsia="en-GB"/>
        </w:rPr>
      </w:pPr>
    </w:p>
    <w:p w14:paraId="5BEA8C05" w14:textId="026A1719" w:rsidR="00756BA7" w:rsidRPr="00C21ECD" w:rsidRDefault="00756BA7" w:rsidP="00C21ECD">
      <w:pPr>
        <w:autoSpaceDE w:val="0"/>
        <w:autoSpaceDN w:val="0"/>
        <w:adjustRightInd w:val="0"/>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w:t>
      </w:r>
      <w:proofErr w:type="gramStart"/>
      <w:r w:rsidRPr="00C21ECD">
        <w:rPr>
          <w:rFonts w:ascii="Segoe UI" w:eastAsia="Times New Roman" w:hAnsi="Segoe UI" w:cs="Segoe UI"/>
          <w:i/>
          <w:iCs/>
          <w:color w:val="000000" w:themeColor="text1"/>
          <w:sz w:val="22"/>
          <w:szCs w:val="22"/>
          <w:lang w:eastAsia="en-GB"/>
        </w:rPr>
        <w:t>not</w:t>
      </w:r>
      <w:proofErr w:type="gramEnd"/>
      <w:r w:rsidRPr="00C21ECD">
        <w:rPr>
          <w:rFonts w:ascii="Segoe UI" w:eastAsia="Times New Roman" w:hAnsi="Segoe UI" w:cs="Segoe UI"/>
          <w:i/>
          <w:iCs/>
          <w:color w:val="000000" w:themeColor="text1"/>
          <w:sz w:val="22"/>
          <w:szCs w:val="22"/>
          <w:lang w:eastAsia="en-GB"/>
        </w:rPr>
        <w:t xml:space="preserve"> about challenging people’s beliefs, but where beliefs lead to abuse that must not be tolerated. This includes belief in witchcraft, spirit possession, demons or the devil, the evil </w:t>
      </w:r>
      <w:r w:rsidR="001E5034" w:rsidRPr="00C21ECD">
        <w:rPr>
          <w:rFonts w:ascii="Segoe UI" w:eastAsia="Times New Roman" w:hAnsi="Segoe UI" w:cs="Segoe UI"/>
          <w:i/>
          <w:iCs/>
          <w:color w:val="000000" w:themeColor="text1"/>
          <w:sz w:val="22"/>
          <w:szCs w:val="22"/>
          <w:lang w:eastAsia="en-GB"/>
        </w:rPr>
        <w:t>eye,</w:t>
      </w:r>
      <w:r w:rsidRPr="00C21ECD">
        <w:rPr>
          <w:rFonts w:ascii="Segoe UI" w:eastAsia="Times New Roman" w:hAnsi="Segoe UI" w:cs="Segoe UI"/>
          <w:i/>
          <w:iCs/>
          <w:color w:val="000000" w:themeColor="text1"/>
          <w:sz w:val="22"/>
          <w:szCs w:val="22"/>
          <w:lang w:eastAsia="en-GB"/>
        </w:rPr>
        <w:t xml:space="preserve"> or djinns, dakini, </w:t>
      </w:r>
      <w:proofErr w:type="spellStart"/>
      <w:r w:rsidRPr="00C21ECD">
        <w:rPr>
          <w:rFonts w:ascii="Segoe UI" w:eastAsia="Times New Roman" w:hAnsi="Segoe UI" w:cs="Segoe UI"/>
          <w:i/>
          <w:iCs/>
          <w:color w:val="000000" w:themeColor="text1"/>
          <w:sz w:val="22"/>
          <w:szCs w:val="22"/>
          <w:lang w:eastAsia="en-GB"/>
        </w:rPr>
        <w:t>kindoki</w:t>
      </w:r>
      <w:proofErr w:type="spellEnd"/>
      <w:r w:rsidRPr="00C21ECD">
        <w:rPr>
          <w:rFonts w:ascii="Segoe UI" w:eastAsia="Times New Roman" w:hAnsi="Segoe UI" w:cs="Segoe UI"/>
          <w:i/>
          <w:iCs/>
          <w:color w:val="000000" w:themeColor="text1"/>
          <w:sz w:val="22"/>
          <w:szCs w:val="22"/>
          <w:lang w:eastAsia="en-GB"/>
        </w:rPr>
        <w:t xml:space="preserve">, ritual or muti murders and use of fear of the supernatural to make children comply with being trafficked for domestic slavery or sexual exploitation. The beliefs which are not confined to one faith, </w:t>
      </w:r>
      <w:proofErr w:type="gramStart"/>
      <w:r w:rsidRPr="00C21ECD">
        <w:rPr>
          <w:rFonts w:ascii="Segoe UI" w:eastAsia="Times New Roman" w:hAnsi="Segoe UI" w:cs="Segoe UI"/>
          <w:i/>
          <w:iCs/>
          <w:color w:val="000000" w:themeColor="text1"/>
          <w:sz w:val="22"/>
          <w:szCs w:val="22"/>
          <w:lang w:eastAsia="en-GB"/>
        </w:rPr>
        <w:t>nationality</w:t>
      </w:r>
      <w:proofErr w:type="gramEnd"/>
      <w:r w:rsidRPr="00C21ECD">
        <w:rPr>
          <w:rFonts w:ascii="Segoe UI" w:eastAsia="Times New Roman" w:hAnsi="Segoe UI" w:cs="Segoe UI"/>
          <w:i/>
          <w:iCs/>
          <w:color w:val="000000" w:themeColor="text1"/>
          <w:sz w:val="22"/>
          <w:szCs w:val="22"/>
          <w:lang w:eastAsia="en-GB"/>
        </w:rPr>
        <w:t xml:space="preserve"> or ethnic community</w:t>
      </w:r>
      <w:r w:rsidRPr="00B803AF">
        <w:rPr>
          <w:rFonts w:ascii="Segoe UI" w:eastAsia="Times New Roman" w:hAnsi="Segoe UI" w:cs="Segoe UI"/>
          <w:color w:val="000000" w:themeColor="text1"/>
          <w:sz w:val="22"/>
          <w:szCs w:val="22"/>
          <w:lang w:eastAsia="en-GB"/>
        </w:rPr>
        <w:t xml:space="preserve">.’ </w:t>
      </w:r>
      <w:r w:rsidR="00C21ECD">
        <w:rPr>
          <w:rFonts w:ascii="Segoe UI" w:eastAsia="Times New Roman" w:hAnsi="Segoe UI" w:cs="Segoe UI"/>
          <w:color w:val="000000" w:themeColor="text1"/>
          <w:sz w:val="22"/>
          <w:szCs w:val="22"/>
          <w:lang w:eastAsia="en-GB"/>
        </w:rPr>
        <w:br/>
      </w:r>
      <w:r w:rsidR="00C21ECD">
        <w:rPr>
          <w:rFonts w:ascii="Segoe UI" w:eastAsia="Times New Roman" w:hAnsi="Segoe UI" w:cs="Segoe UI"/>
          <w:color w:val="000000" w:themeColor="text1"/>
          <w:sz w:val="22"/>
          <w:szCs w:val="22"/>
          <w:lang w:eastAsia="en-GB"/>
        </w:rPr>
        <w:br/>
      </w:r>
      <w:r w:rsidRPr="00B803AF">
        <w:rPr>
          <w:rFonts w:ascii="Segoe UI" w:hAnsi="Segoe UI" w:cs="Segoe UI"/>
          <w:color w:val="000000" w:themeColor="text1"/>
          <w:sz w:val="22"/>
          <w:szCs w:val="22"/>
          <w:lang w:eastAsia="en-GB"/>
        </w:rPr>
        <w:t xml:space="preserve">When this type of abuse is suspected staff will make a referral to </w:t>
      </w:r>
      <w:r w:rsidR="00E0036A" w:rsidRPr="00B803AF">
        <w:rPr>
          <w:rFonts w:ascii="Segoe UI" w:hAnsi="Segoe UI" w:cs="Segoe UI"/>
          <w:color w:val="000000" w:themeColor="text1"/>
          <w:sz w:val="22"/>
          <w:szCs w:val="22"/>
          <w:lang w:eastAsia="en-GB"/>
        </w:rPr>
        <w:t xml:space="preserve">the MASH Team </w:t>
      </w:r>
      <w:r w:rsidRPr="00B803AF">
        <w:rPr>
          <w:rFonts w:ascii="Segoe UI" w:hAnsi="Segoe UI" w:cs="Segoe UI"/>
          <w:color w:val="000000" w:themeColor="text1"/>
          <w:sz w:val="22"/>
          <w:szCs w:val="22"/>
          <w:lang w:eastAsia="en-GB"/>
        </w:rPr>
        <w:t xml:space="preserve">for support and guidance.  </w:t>
      </w:r>
    </w:p>
    <w:p w14:paraId="500A7F8C" w14:textId="77777777" w:rsidR="00756BA7" w:rsidRPr="00B803AF" w:rsidRDefault="00756BA7" w:rsidP="00A859F9">
      <w:pPr>
        <w:autoSpaceDE w:val="0"/>
        <w:autoSpaceDN w:val="0"/>
        <w:adjustRightInd w:val="0"/>
        <w:rPr>
          <w:rFonts w:ascii="Segoe UI" w:eastAsia="Times New Roman" w:hAnsi="Segoe UI" w:cs="Segoe UI"/>
          <w:color w:val="262626" w:themeColor="text1" w:themeTint="D9"/>
          <w:sz w:val="22"/>
          <w:szCs w:val="22"/>
          <w:lang w:eastAsia="en-GB"/>
        </w:rPr>
      </w:pPr>
    </w:p>
    <w:p w14:paraId="1F1E22A6" w14:textId="66951D9A" w:rsidR="00756BA7" w:rsidRPr="00B803AF" w:rsidRDefault="00000000" w:rsidP="00A859F9">
      <w:pPr>
        <w:autoSpaceDE w:val="0"/>
        <w:autoSpaceDN w:val="0"/>
        <w:adjustRightInd w:val="0"/>
        <w:rPr>
          <w:rFonts w:ascii="Segoe UI" w:eastAsia="Times New Roman" w:hAnsi="Segoe UI" w:cs="Segoe UI"/>
          <w:color w:val="0000FF" w:themeColor="hyperlink"/>
          <w:sz w:val="22"/>
          <w:szCs w:val="22"/>
          <w:u w:val="single"/>
          <w:lang w:eastAsia="en-GB"/>
        </w:rPr>
      </w:pPr>
      <w:hyperlink r:id="rId44" w:history="1">
        <w:r w:rsidR="00756BA7" w:rsidRPr="00B803AF">
          <w:rPr>
            <w:rFonts w:ascii="Segoe UI" w:eastAsia="Times New Roman" w:hAnsi="Segoe UI" w:cs="Segoe UI"/>
            <w:color w:val="0000FF" w:themeColor="hyperlink"/>
            <w:sz w:val="22"/>
            <w:szCs w:val="22"/>
            <w:u w:val="single"/>
            <w:lang w:eastAsia="en-GB"/>
          </w:rPr>
          <w:t>https://www.gov.uk/government/publications/national-action-plan-to-tackle-child-abuse-linked-to-faith-or-belief</w:t>
        </w:r>
      </w:hyperlink>
    </w:p>
    <w:p w14:paraId="6224018F" w14:textId="77777777" w:rsidR="00756BA7" w:rsidRPr="00B803AF" w:rsidRDefault="00756BA7" w:rsidP="00A859F9">
      <w:pPr>
        <w:autoSpaceDE w:val="0"/>
        <w:autoSpaceDN w:val="0"/>
        <w:adjustRightInd w:val="0"/>
        <w:rPr>
          <w:rFonts w:ascii="Segoe UI" w:eastAsia="Times New Roman" w:hAnsi="Segoe UI" w:cs="Segoe UI"/>
          <w:color w:val="0000FF" w:themeColor="hyperlink"/>
          <w:sz w:val="22"/>
          <w:szCs w:val="22"/>
          <w:u w:val="single"/>
          <w:lang w:eastAsia="en-GB"/>
        </w:rPr>
      </w:pPr>
    </w:p>
    <w:p w14:paraId="11F7DE29" w14:textId="77777777" w:rsidR="006F246E" w:rsidRDefault="006F246E" w:rsidP="00A859F9">
      <w:pPr>
        <w:autoSpaceDE w:val="0"/>
        <w:autoSpaceDN w:val="0"/>
        <w:adjustRightInd w:val="0"/>
        <w:rPr>
          <w:rFonts w:ascii="Segoe UI" w:eastAsia="Times New Roman" w:hAnsi="Segoe UI" w:cs="Segoe UI"/>
          <w:b/>
          <w:color w:val="000000" w:themeColor="text1"/>
          <w:sz w:val="22"/>
          <w:szCs w:val="22"/>
          <w:lang w:eastAsia="en-GB"/>
        </w:rPr>
      </w:pPr>
    </w:p>
    <w:p w14:paraId="736C1A0A" w14:textId="6D12839D" w:rsidR="00756BA7" w:rsidRPr="00B803AF" w:rsidRDefault="00756BA7" w:rsidP="00A859F9">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 xml:space="preserve">Risk </w:t>
      </w:r>
      <w:r w:rsidR="00CD43C6">
        <w:rPr>
          <w:rFonts w:ascii="Segoe UI" w:eastAsia="Times New Roman" w:hAnsi="Segoe UI" w:cs="Segoe UI"/>
          <w:b/>
          <w:color w:val="000000" w:themeColor="text1"/>
          <w:sz w:val="22"/>
          <w:szCs w:val="22"/>
          <w:lang w:eastAsia="en-GB"/>
        </w:rPr>
        <w:t>of</w:t>
      </w:r>
      <w:r w:rsidRPr="00B803AF">
        <w:rPr>
          <w:rFonts w:ascii="Segoe UI" w:eastAsia="Times New Roman" w:hAnsi="Segoe UI" w:cs="Segoe UI"/>
          <w:b/>
          <w:color w:val="000000" w:themeColor="text1"/>
          <w:sz w:val="22"/>
          <w:szCs w:val="22"/>
          <w:lang w:eastAsia="en-GB"/>
        </w:rPr>
        <w:t xml:space="preserve"> Trafficking</w:t>
      </w:r>
    </w:p>
    <w:p w14:paraId="67330064" w14:textId="63B2374E" w:rsidR="00756BA7" w:rsidRPr="009823A7" w:rsidRDefault="00756BA7" w:rsidP="00A859F9">
      <w:p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 xml:space="preserve">Article 3 of the Palermo Protocol to Prevent, Suppress </w:t>
      </w:r>
      <w:r w:rsidR="001E5034" w:rsidRPr="00C21ECD">
        <w:rPr>
          <w:rFonts w:ascii="Segoe UI" w:hAnsi="Segoe UI" w:cs="Segoe UI"/>
          <w:color w:val="000000" w:themeColor="text1"/>
          <w:sz w:val="22"/>
          <w:szCs w:val="22"/>
          <w:lang w:eastAsia="en-GB"/>
        </w:rPr>
        <w:t>and</w:t>
      </w:r>
      <w:r w:rsidRPr="00C21ECD">
        <w:rPr>
          <w:rFonts w:ascii="Segoe UI" w:hAnsi="Segoe UI" w:cs="Segoe UI"/>
          <w:color w:val="000000" w:themeColor="text1"/>
          <w:sz w:val="22"/>
          <w:szCs w:val="22"/>
          <w:lang w:eastAsia="en-GB"/>
        </w:rPr>
        <w:t xml:space="preserve"> Punish Trafficking </w:t>
      </w:r>
      <w:r w:rsidR="001E5034" w:rsidRPr="00C21ECD">
        <w:rPr>
          <w:rFonts w:ascii="Segoe UI" w:hAnsi="Segoe UI" w:cs="Segoe UI"/>
          <w:color w:val="000000" w:themeColor="text1"/>
          <w:sz w:val="22"/>
          <w:szCs w:val="22"/>
          <w:lang w:eastAsia="en-GB"/>
        </w:rPr>
        <w:t>in</w:t>
      </w:r>
      <w:r w:rsidRPr="00C21ECD">
        <w:rPr>
          <w:rFonts w:ascii="Segoe UI" w:hAnsi="Segoe UI" w:cs="Segoe UI"/>
          <w:color w:val="000000" w:themeColor="text1"/>
          <w:sz w:val="22"/>
          <w:szCs w:val="22"/>
          <w:lang w:eastAsia="en-GB"/>
        </w:rPr>
        <w:t xml:space="preserve"> Persons, Especially Women </w:t>
      </w:r>
      <w:r w:rsidR="001E5034" w:rsidRPr="00C21ECD">
        <w:rPr>
          <w:rFonts w:ascii="Segoe UI" w:hAnsi="Segoe UI" w:cs="Segoe UI"/>
          <w:color w:val="000000" w:themeColor="text1"/>
          <w:sz w:val="22"/>
          <w:szCs w:val="22"/>
          <w:lang w:eastAsia="en-GB"/>
        </w:rPr>
        <w:t>and</w:t>
      </w:r>
      <w:r w:rsidRPr="00C21ECD">
        <w:rPr>
          <w:rFonts w:ascii="Segoe UI" w:hAnsi="Segoe UI" w:cs="Segoe UI"/>
          <w:color w:val="000000" w:themeColor="text1"/>
          <w:sz w:val="22"/>
          <w:szCs w:val="22"/>
          <w:lang w:eastAsia="en-GB"/>
        </w:rPr>
        <w:t xml:space="preserve"> Children, Supplementing the United Nations Convention Against Transnational Organised Crime to the UN Convention (2000) (ratified by the UK on 6 February 2006) defines trafficking as:</w:t>
      </w:r>
    </w:p>
    <w:p w14:paraId="2AA2F676" w14:textId="27DCFE29" w:rsidR="00756BA7" w:rsidRPr="00C21ECD" w:rsidRDefault="00756BA7" w:rsidP="00A953EE">
      <w:pPr>
        <w:pStyle w:val="ListParagraph"/>
        <w:numPr>
          <w:ilvl w:val="0"/>
          <w:numId w:val="27"/>
        </w:num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 xml:space="preserve">“Trafficking of persons” shall mean the recruitment, transportation, transfer, harbouring or receipt of persons, by means of the threat of or use of force or other forms of coercion, of abduction, of fraud, of deception, of the abuse of power or of a position of vulnerability or of the giving or receiving of payments or benefits to achieve the consent of a person having control over another person, for the purpose </w:t>
      </w:r>
      <w:r w:rsidRPr="00C21ECD">
        <w:rPr>
          <w:rFonts w:ascii="Segoe UI" w:hAnsi="Segoe UI" w:cs="Segoe UI"/>
          <w:color w:val="000000" w:themeColor="text1"/>
          <w:sz w:val="22"/>
          <w:szCs w:val="22"/>
          <w:lang w:eastAsia="en-GB"/>
        </w:rPr>
        <w:lastRenderedPageBreak/>
        <w:t xml:space="preserve">of exploitation. Exploitation shall include, at a minimum, the exploitation of the prostitution of others or other forms of sexual exploitation, forced labour or services, </w:t>
      </w:r>
      <w:proofErr w:type="gramStart"/>
      <w:r w:rsidR="001E5034" w:rsidRPr="00C21ECD">
        <w:rPr>
          <w:rFonts w:ascii="Segoe UI" w:hAnsi="Segoe UI" w:cs="Segoe UI"/>
          <w:color w:val="000000" w:themeColor="text1"/>
          <w:sz w:val="22"/>
          <w:szCs w:val="22"/>
          <w:lang w:eastAsia="en-GB"/>
        </w:rPr>
        <w:t>slavery</w:t>
      </w:r>
      <w:proofErr w:type="gramEnd"/>
      <w:r w:rsidRPr="00C21ECD">
        <w:rPr>
          <w:rFonts w:ascii="Segoe UI" w:hAnsi="Segoe UI" w:cs="Segoe UI"/>
          <w:color w:val="000000" w:themeColor="text1"/>
          <w:sz w:val="22"/>
          <w:szCs w:val="22"/>
          <w:lang w:eastAsia="en-GB"/>
        </w:rPr>
        <w:t xml:space="preserve"> or practices similar to slavery, </w:t>
      </w:r>
      <w:r w:rsidR="001E5034" w:rsidRPr="00C21ECD">
        <w:rPr>
          <w:rFonts w:ascii="Segoe UI" w:hAnsi="Segoe UI" w:cs="Segoe UI"/>
          <w:color w:val="000000" w:themeColor="text1"/>
          <w:sz w:val="22"/>
          <w:szCs w:val="22"/>
          <w:lang w:eastAsia="en-GB"/>
        </w:rPr>
        <w:t>servitude</w:t>
      </w:r>
      <w:r w:rsidRPr="00C21ECD">
        <w:rPr>
          <w:rFonts w:ascii="Segoe UI" w:hAnsi="Segoe UI" w:cs="Segoe UI"/>
          <w:color w:val="000000" w:themeColor="text1"/>
          <w:sz w:val="22"/>
          <w:szCs w:val="22"/>
          <w:lang w:eastAsia="en-GB"/>
        </w:rPr>
        <w:t xml:space="preserve"> or the removal of organs.</w:t>
      </w:r>
    </w:p>
    <w:p w14:paraId="48D5E98E" w14:textId="140ADBE9" w:rsidR="00756BA7" w:rsidRPr="00C21ECD" w:rsidRDefault="00756BA7" w:rsidP="00A953EE">
      <w:pPr>
        <w:pStyle w:val="ListParagraph"/>
        <w:numPr>
          <w:ilvl w:val="0"/>
          <w:numId w:val="27"/>
        </w:num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The consent of a victim of trafficking in persons to the intended exploitation set forth in sub-paragraph (a) of this article shall be irrelevant where any of the means set forth in subparagraph (a) have been used.</w:t>
      </w:r>
    </w:p>
    <w:p w14:paraId="516DBA83" w14:textId="7D8E7AAD" w:rsidR="00756BA7" w:rsidRPr="00C21ECD" w:rsidRDefault="00756BA7" w:rsidP="00A953EE">
      <w:pPr>
        <w:pStyle w:val="ListParagraph"/>
        <w:numPr>
          <w:ilvl w:val="0"/>
          <w:numId w:val="27"/>
        </w:num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The recruitment, transportation, transfer, harbouring or receipt of a child for the purpose of exploitation shall be considered “trafficking in persons” even if this does not involve any of the means set forth in sub-paragraph (a) of this article</w:t>
      </w:r>
    </w:p>
    <w:p w14:paraId="799909D4" w14:textId="3F81465E" w:rsidR="00756BA7" w:rsidRPr="00C21ECD" w:rsidRDefault="00756BA7" w:rsidP="00A953EE">
      <w:pPr>
        <w:pStyle w:val="ListParagraph"/>
        <w:numPr>
          <w:ilvl w:val="0"/>
          <w:numId w:val="27"/>
        </w:num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“Child” shall mean any person under eighteen years of age.</w:t>
      </w:r>
    </w:p>
    <w:p w14:paraId="6E9B316E" w14:textId="77777777" w:rsidR="00E0036A" w:rsidRPr="00B803AF" w:rsidRDefault="00E0036A" w:rsidP="00A859F9">
      <w:pPr>
        <w:autoSpaceDE w:val="0"/>
        <w:autoSpaceDN w:val="0"/>
        <w:adjustRightInd w:val="0"/>
        <w:rPr>
          <w:rFonts w:ascii="Segoe UI" w:eastAsia="Times New Roman" w:hAnsi="Segoe UI" w:cs="Segoe UI"/>
          <w:color w:val="000000" w:themeColor="text1"/>
          <w:sz w:val="22"/>
          <w:szCs w:val="22"/>
          <w:lang w:eastAsia="en-GB"/>
        </w:rPr>
      </w:pPr>
    </w:p>
    <w:p w14:paraId="4BC873A3" w14:textId="582FDD4A" w:rsidR="00756BA7" w:rsidRPr="00C21ECD" w:rsidRDefault="00756BA7" w:rsidP="00C21ECD">
      <w:p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 xml:space="preserve">Children trafficked into the country may be registered at a school for a term or longer, before being moved to another part of the UK or abroad. This pattern of registration and de-registration may be an indicator that a child has been trafficked. It has been identified as a particular concern in schools which are situated near ports of entry, but practitioners should be alert to this possibility in all schools. However, practitioners should always bear in mind that not all children who go missing from education have been victims of trafficking.  For example, there may be instances of children from communities that move around – Gypsy, Roma, </w:t>
      </w:r>
      <w:proofErr w:type="gramStart"/>
      <w:r w:rsidR="001E5034" w:rsidRPr="00C21ECD">
        <w:rPr>
          <w:rFonts w:ascii="Segoe UI" w:hAnsi="Segoe UI" w:cs="Segoe UI"/>
          <w:color w:val="000000" w:themeColor="text1"/>
          <w:sz w:val="22"/>
          <w:szCs w:val="22"/>
          <w:lang w:eastAsia="en-GB"/>
        </w:rPr>
        <w:t>traveller</w:t>
      </w:r>
      <w:proofErr w:type="gramEnd"/>
      <w:r w:rsidR="005676F8">
        <w:rPr>
          <w:rFonts w:ascii="Segoe UI" w:hAnsi="Segoe UI" w:cs="Segoe UI"/>
          <w:color w:val="000000" w:themeColor="text1"/>
          <w:sz w:val="22"/>
          <w:szCs w:val="22"/>
          <w:lang w:eastAsia="en-GB"/>
        </w:rPr>
        <w:t xml:space="preserve"> </w:t>
      </w:r>
      <w:r w:rsidRPr="00C21ECD">
        <w:rPr>
          <w:rFonts w:ascii="Segoe UI" w:hAnsi="Segoe UI" w:cs="Segoe UI"/>
          <w:color w:val="000000" w:themeColor="text1"/>
          <w:sz w:val="22"/>
          <w:szCs w:val="22"/>
          <w:lang w:eastAsia="en-GB"/>
        </w:rPr>
        <w:t>or migrant families – who collectively go missing from school.</w:t>
      </w:r>
    </w:p>
    <w:p w14:paraId="640924D5" w14:textId="77777777" w:rsidR="00756BA7" w:rsidRPr="00B803AF" w:rsidRDefault="00756BA7" w:rsidP="00A859F9">
      <w:pPr>
        <w:autoSpaceDE w:val="0"/>
        <w:autoSpaceDN w:val="0"/>
        <w:adjustRightInd w:val="0"/>
        <w:rPr>
          <w:rFonts w:ascii="Segoe UI" w:eastAsia="Times New Roman" w:hAnsi="Segoe UI" w:cs="Segoe UI"/>
          <w:color w:val="000000" w:themeColor="text1"/>
          <w:sz w:val="22"/>
          <w:szCs w:val="22"/>
          <w:lang w:eastAsia="en-GB"/>
        </w:rPr>
      </w:pPr>
    </w:p>
    <w:p w14:paraId="4DD6D971" w14:textId="64F770A8" w:rsidR="00756BA7" w:rsidRPr="00C21ECD" w:rsidRDefault="00756BA7" w:rsidP="00C21ECD">
      <w:p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 xml:space="preserve">If a member of the school staff suspects that a child may have been </w:t>
      </w:r>
      <w:r w:rsidR="001B5DA5" w:rsidRPr="00C21ECD">
        <w:rPr>
          <w:rFonts w:ascii="Segoe UI" w:hAnsi="Segoe UI" w:cs="Segoe UI"/>
          <w:color w:val="000000" w:themeColor="text1"/>
          <w:sz w:val="22"/>
          <w:szCs w:val="22"/>
          <w:lang w:eastAsia="en-GB"/>
        </w:rPr>
        <w:t>trafficked,</w:t>
      </w:r>
      <w:r w:rsidRPr="00C21ECD">
        <w:rPr>
          <w:rFonts w:ascii="Segoe UI" w:hAnsi="Segoe UI" w:cs="Segoe UI"/>
          <w:color w:val="000000" w:themeColor="text1"/>
          <w:sz w:val="22"/>
          <w:szCs w:val="22"/>
          <w:lang w:eastAsia="en-GB"/>
        </w:rPr>
        <w:t xml:space="preserve"> they should act immediately to inform the senior member of staff with designated responsibility for child protection and ensure that police or local authority children’s social care are contacted immediately.</w:t>
      </w:r>
    </w:p>
    <w:p w14:paraId="4660AAA1" w14:textId="77777777" w:rsidR="00756BA7" w:rsidRPr="00B803AF" w:rsidRDefault="00756BA7" w:rsidP="00A859F9">
      <w:pPr>
        <w:autoSpaceDE w:val="0"/>
        <w:autoSpaceDN w:val="0"/>
        <w:adjustRightInd w:val="0"/>
        <w:rPr>
          <w:rFonts w:ascii="Segoe UI" w:eastAsia="Times New Roman" w:hAnsi="Segoe UI" w:cs="Segoe UI"/>
          <w:b/>
          <w:color w:val="000000" w:themeColor="text1"/>
          <w:sz w:val="22"/>
          <w:szCs w:val="22"/>
          <w:lang w:eastAsia="en-GB"/>
        </w:rPr>
      </w:pPr>
    </w:p>
    <w:p w14:paraId="68202A4D" w14:textId="75F79EA2" w:rsidR="00756BA7" w:rsidRPr="00B803AF" w:rsidRDefault="00756BA7" w:rsidP="00A859F9">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Risks Associated with Parent/Carer Mental Healt</w:t>
      </w:r>
      <w:r w:rsidR="00CD43C6">
        <w:rPr>
          <w:rFonts w:ascii="Segoe UI" w:eastAsia="Times New Roman" w:hAnsi="Segoe UI" w:cs="Segoe UI"/>
          <w:b/>
          <w:color w:val="000000" w:themeColor="text1"/>
          <w:sz w:val="22"/>
          <w:szCs w:val="22"/>
          <w:lang w:eastAsia="en-GB"/>
        </w:rPr>
        <w:t>h</w:t>
      </w:r>
    </w:p>
    <w:p w14:paraId="3503B386" w14:textId="3616E17A" w:rsidR="00756BA7" w:rsidRPr="00CD43C6" w:rsidRDefault="00756BA7" w:rsidP="00CD43C6">
      <w:pPr>
        <w:autoSpaceDE w:val="0"/>
        <w:autoSpaceDN w:val="0"/>
        <w:adjustRightInd w:val="0"/>
        <w:rPr>
          <w:rFonts w:ascii="Segoe UI" w:hAnsi="Segoe UI" w:cs="Segoe UI"/>
          <w:color w:val="000000" w:themeColor="text1"/>
          <w:sz w:val="22"/>
          <w:szCs w:val="22"/>
          <w:lang w:eastAsia="en-GB"/>
        </w:rPr>
      </w:pPr>
      <w:proofErr w:type="gramStart"/>
      <w:r w:rsidRPr="00CD43C6">
        <w:rPr>
          <w:rFonts w:ascii="Segoe UI" w:hAnsi="Segoe UI" w:cs="Segoe UI"/>
          <w:color w:val="000000" w:themeColor="text1"/>
          <w:sz w:val="22"/>
          <w:szCs w:val="22"/>
          <w:lang w:eastAsia="en-GB"/>
        </w:rPr>
        <w:t>The majority of</w:t>
      </w:r>
      <w:proofErr w:type="gramEnd"/>
      <w:r w:rsidRPr="00CD43C6">
        <w:rPr>
          <w:rFonts w:ascii="Segoe UI" w:hAnsi="Segoe UI" w:cs="Segoe UI"/>
          <w:color w:val="000000" w:themeColor="text1"/>
          <w:sz w:val="22"/>
          <w:szCs w:val="22"/>
          <w:lang w:eastAsia="en-GB"/>
        </w:rPr>
        <w:t xml:space="preserve"> </w:t>
      </w:r>
      <w:r w:rsidR="004E38C4">
        <w:rPr>
          <w:rFonts w:ascii="Segoe UI" w:hAnsi="Segoe UI" w:cs="Segoe UI"/>
          <w:color w:val="000000" w:themeColor="text1"/>
          <w:sz w:val="22"/>
          <w:szCs w:val="22"/>
          <w:lang w:eastAsia="en-GB"/>
        </w:rPr>
        <w:t>p</w:t>
      </w:r>
      <w:r w:rsidRPr="00CD43C6">
        <w:rPr>
          <w:rFonts w:ascii="Segoe UI" w:hAnsi="Segoe UI" w:cs="Segoe UI"/>
          <w:color w:val="000000" w:themeColor="text1"/>
          <w:sz w:val="22"/>
          <w:szCs w:val="22"/>
          <w:lang w:eastAsia="en-GB"/>
        </w:rPr>
        <w:t xml:space="preserve">arents who suffer mental ill-health </w:t>
      </w:r>
      <w:r w:rsidR="001B5DA5" w:rsidRPr="00CD43C6">
        <w:rPr>
          <w:rFonts w:ascii="Segoe UI" w:hAnsi="Segoe UI" w:cs="Segoe UI"/>
          <w:color w:val="000000" w:themeColor="text1"/>
          <w:sz w:val="22"/>
          <w:szCs w:val="22"/>
          <w:lang w:eastAsia="en-GB"/>
        </w:rPr>
        <w:t>can</w:t>
      </w:r>
      <w:r w:rsidRPr="00CD43C6">
        <w:rPr>
          <w:rFonts w:ascii="Segoe UI" w:hAnsi="Segoe UI" w:cs="Segoe UI"/>
          <w:color w:val="000000" w:themeColor="text1"/>
          <w:sz w:val="22"/>
          <w:szCs w:val="22"/>
          <w:lang w:eastAsia="en-GB"/>
        </w:rPr>
        <w:t xml:space="preserve"> care for and safeguard their children and/or unborn child.   Some parents, however, will be unable to meet the needs and ensure the safety of their children. </w:t>
      </w:r>
    </w:p>
    <w:p w14:paraId="6A0AF691" w14:textId="77777777" w:rsidR="00756BA7" w:rsidRPr="00B803AF" w:rsidRDefault="00756BA7" w:rsidP="00A859F9">
      <w:pPr>
        <w:autoSpaceDE w:val="0"/>
        <w:autoSpaceDN w:val="0"/>
        <w:adjustRightInd w:val="0"/>
        <w:rPr>
          <w:rFonts w:ascii="Segoe UI" w:eastAsia="Times New Roman" w:hAnsi="Segoe UI" w:cs="Segoe UI"/>
          <w:color w:val="000000" w:themeColor="text1"/>
          <w:sz w:val="22"/>
          <w:szCs w:val="22"/>
          <w:lang w:eastAsia="en-GB"/>
        </w:rPr>
      </w:pPr>
    </w:p>
    <w:p w14:paraId="3EFF5209" w14:textId="5CF41386" w:rsidR="00756BA7" w:rsidRPr="00B803AF" w:rsidRDefault="00756BA7" w:rsidP="00F02204">
      <w:pPr>
        <w:autoSpaceDE w:val="0"/>
        <w:autoSpaceDN w:val="0"/>
        <w:adjustRightInd w:val="0"/>
        <w:rPr>
          <w:rFonts w:ascii="Segoe UI" w:eastAsia="Times New Roman" w:hAnsi="Segoe UI" w:cs="Segoe UI"/>
          <w:color w:val="0000FF" w:themeColor="hyperlink"/>
          <w:sz w:val="22"/>
          <w:szCs w:val="22"/>
          <w:u w:val="single"/>
          <w:lang w:eastAsia="en-GB"/>
        </w:rPr>
      </w:pPr>
      <w:r w:rsidRPr="00CD43C6">
        <w:rPr>
          <w:rFonts w:ascii="Segoe UI" w:hAnsi="Segoe UI" w:cs="Segoe UI"/>
          <w:color w:val="000000" w:themeColor="text1"/>
          <w:sz w:val="22"/>
          <w:szCs w:val="22"/>
          <w:lang w:eastAsia="en-GB"/>
        </w:rPr>
        <w:t>Our approach is to recognise</w:t>
      </w:r>
      <w:r w:rsidR="004E38C4">
        <w:rPr>
          <w:rFonts w:ascii="Segoe UI" w:hAnsi="Segoe UI" w:cs="Segoe UI"/>
          <w:color w:val="000000" w:themeColor="text1"/>
          <w:sz w:val="22"/>
          <w:szCs w:val="22"/>
          <w:lang w:eastAsia="en-GB"/>
        </w:rPr>
        <w:t xml:space="preserve">, </w:t>
      </w:r>
      <w:r w:rsidRPr="00CD43C6">
        <w:rPr>
          <w:rFonts w:ascii="Segoe UI" w:hAnsi="Segoe UI" w:cs="Segoe UI"/>
          <w:color w:val="000000" w:themeColor="text1"/>
          <w:sz w:val="22"/>
          <w:szCs w:val="22"/>
          <w:lang w:eastAsia="en-GB"/>
        </w:rPr>
        <w:t>seek support</w:t>
      </w:r>
      <w:r w:rsidR="004E38C4">
        <w:rPr>
          <w:rFonts w:ascii="Segoe UI" w:hAnsi="Segoe UI" w:cs="Segoe UI"/>
          <w:color w:val="000000" w:themeColor="text1"/>
          <w:sz w:val="22"/>
          <w:szCs w:val="22"/>
          <w:lang w:eastAsia="en-GB"/>
        </w:rPr>
        <w:t>,</w:t>
      </w:r>
      <w:r w:rsidRPr="00CD43C6">
        <w:rPr>
          <w:rFonts w:ascii="Segoe UI" w:hAnsi="Segoe UI" w:cs="Segoe UI"/>
          <w:color w:val="000000" w:themeColor="text1"/>
          <w:sz w:val="22"/>
          <w:szCs w:val="22"/>
          <w:lang w:eastAsia="en-GB"/>
        </w:rPr>
        <w:t xml:space="preserve"> instil preventive factors and monitor.   Designated </w:t>
      </w:r>
      <w:r w:rsidR="007151D6" w:rsidRPr="00CD43C6">
        <w:rPr>
          <w:rFonts w:ascii="Segoe UI" w:hAnsi="Segoe UI" w:cs="Segoe UI"/>
          <w:color w:val="000000" w:themeColor="text1"/>
          <w:sz w:val="22"/>
          <w:szCs w:val="22"/>
          <w:lang w:eastAsia="en-GB"/>
        </w:rPr>
        <w:t xml:space="preserve">Safeguarding </w:t>
      </w:r>
      <w:r w:rsidR="001B5DA5" w:rsidRPr="00CD43C6">
        <w:rPr>
          <w:rFonts w:ascii="Segoe UI" w:hAnsi="Segoe UI" w:cs="Segoe UI"/>
          <w:color w:val="000000" w:themeColor="text1"/>
          <w:sz w:val="22"/>
          <w:szCs w:val="22"/>
          <w:lang w:eastAsia="en-GB"/>
        </w:rPr>
        <w:t>Lead</w:t>
      </w:r>
      <w:r w:rsidRPr="00CD43C6">
        <w:rPr>
          <w:rFonts w:ascii="Segoe UI" w:hAnsi="Segoe UI" w:cs="Segoe UI"/>
          <w:color w:val="000000" w:themeColor="text1"/>
          <w:sz w:val="22"/>
          <w:szCs w:val="22"/>
          <w:lang w:eastAsia="en-GB"/>
        </w:rPr>
        <w:t xml:space="preserve"> should seek support through </w:t>
      </w:r>
      <w:r w:rsidR="007151D6" w:rsidRPr="00CD43C6">
        <w:rPr>
          <w:rFonts w:ascii="Segoe UI" w:hAnsi="Segoe UI" w:cs="Segoe UI"/>
          <w:color w:val="000000" w:themeColor="text1"/>
          <w:sz w:val="22"/>
          <w:szCs w:val="22"/>
          <w:lang w:eastAsia="en-GB"/>
        </w:rPr>
        <w:t xml:space="preserve">Early Help team </w:t>
      </w:r>
      <w:r w:rsidRPr="00CD43C6">
        <w:rPr>
          <w:rFonts w:ascii="Segoe UI" w:hAnsi="Segoe UI" w:cs="Segoe UI"/>
          <w:color w:val="000000" w:themeColor="text1"/>
          <w:sz w:val="22"/>
          <w:szCs w:val="22"/>
          <w:lang w:eastAsia="en-GB"/>
        </w:rPr>
        <w:t xml:space="preserve">but escalate to the </w:t>
      </w:r>
      <w:r w:rsidR="00D62A85" w:rsidRPr="00CD43C6">
        <w:rPr>
          <w:rFonts w:ascii="Segoe UI" w:hAnsi="Segoe UI" w:cs="Segoe UI"/>
          <w:color w:val="000000" w:themeColor="text1"/>
          <w:sz w:val="22"/>
          <w:szCs w:val="22"/>
          <w:lang w:eastAsia="en-GB"/>
        </w:rPr>
        <w:t xml:space="preserve">MASH Team </w:t>
      </w:r>
      <w:r w:rsidRPr="00CD43C6">
        <w:rPr>
          <w:rFonts w:ascii="Segoe UI" w:hAnsi="Segoe UI" w:cs="Segoe UI"/>
          <w:color w:val="000000" w:themeColor="text1"/>
          <w:sz w:val="22"/>
          <w:szCs w:val="22"/>
          <w:lang w:eastAsia="en-GB"/>
        </w:rPr>
        <w:t xml:space="preserve">if they are concerned that the child involved is being placed at immediate risk of harm.  </w:t>
      </w:r>
    </w:p>
    <w:p w14:paraId="63FB0A98" w14:textId="77777777" w:rsidR="00756BA7" w:rsidRPr="00B803AF" w:rsidRDefault="00756BA7" w:rsidP="00A859F9">
      <w:pPr>
        <w:autoSpaceDE w:val="0"/>
        <w:autoSpaceDN w:val="0"/>
        <w:adjustRightInd w:val="0"/>
        <w:rPr>
          <w:rFonts w:ascii="Segoe UI" w:eastAsia="Times New Roman" w:hAnsi="Segoe UI" w:cs="Segoe UI"/>
          <w:b/>
          <w:color w:val="000000" w:themeColor="text1"/>
          <w:sz w:val="22"/>
          <w:szCs w:val="22"/>
          <w:lang w:eastAsia="en-GB"/>
        </w:rPr>
      </w:pPr>
    </w:p>
    <w:p w14:paraId="1F8E71A6" w14:textId="610AEC16" w:rsidR="00756BA7" w:rsidRPr="006F246E" w:rsidRDefault="00756BA7" w:rsidP="00CD43C6">
      <w:pPr>
        <w:autoSpaceDE w:val="0"/>
        <w:autoSpaceDN w:val="0"/>
        <w:adjustRightInd w:val="0"/>
        <w:rPr>
          <w:rFonts w:ascii="Segoe UI" w:eastAsia="Times New Roman" w:hAnsi="Segoe UI" w:cs="Segoe UI"/>
          <w:color w:val="000000" w:themeColor="text1"/>
          <w:sz w:val="22"/>
          <w:szCs w:val="22"/>
          <w:lang w:eastAsia="en-GB"/>
        </w:rPr>
      </w:pPr>
      <w:r w:rsidRPr="00B803AF">
        <w:rPr>
          <w:rFonts w:ascii="Segoe UI" w:eastAsia="Times New Roman" w:hAnsi="Segoe UI" w:cs="Segoe UI"/>
          <w:b/>
          <w:color w:val="000000" w:themeColor="text1"/>
          <w:sz w:val="22"/>
          <w:szCs w:val="22"/>
          <w:lang w:eastAsia="en-GB"/>
        </w:rPr>
        <w:t>Drugs and Alcohol</w:t>
      </w:r>
      <w:r w:rsidRPr="00B803AF">
        <w:rPr>
          <w:rFonts w:ascii="Segoe UI" w:eastAsia="Times New Roman" w:hAnsi="Segoe UI" w:cs="Segoe UI"/>
          <w:color w:val="000000" w:themeColor="text1"/>
          <w:sz w:val="22"/>
          <w:szCs w:val="22"/>
          <w:lang w:eastAsia="en-GB"/>
        </w:rPr>
        <w:t xml:space="preserve">  </w:t>
      </w:r>
      <w:r w:rsidR="006F246E">
        <w:rPr>
          <w:rFonts w:ascii="Segoe UI" w:eastAsia="Times New Roman" w:hAnsi="Segoe UI" w:cs="Segoe UI"/>
          <w:color w:val="000000" w:themeColor="text1"/>
          <w:sz w:val="22"/>
          <w:szCs w:val="22"/>
          <w:lang w:eastAsia="en-GB"/>
        </w:rPr>
        <w:br/>
      </w:r>
      <w:r w:rsidRPr="00CD43C6">
        <w:rPr>
          <w:rFonts w:ascii="Segoe UI" w:hAnsi="Segoe UI" w:cs="Segoe UI"/>
          <w:color w:val="000000" w:themeColor="text1"/>
          <w:sz w:val="22"/>
          <w:szCs w:val="22"/>
          <w:lang w:eastAsia="en-GB"/>
        </w:rPr>
        <w:t>Children can be at risk of drugs and alcohol directly and indirectly.</w:t>
      </w:r>
      <w:r w:rsidR="00995F7C" w:rsidRPr="00CD43C6">
        <w:rPr>
          <w:rFonts w:ascii="Segoe UI" w:hAnsi="Segoe UI" w:cs="Segoe UI"/>
          <w:color w:val="000000" w:themeColor="text1"/>
          <w:sz w:val="22"/>
          <w:szCs w:val="22"/>
          <w:lang w:eastAsia="en-GB"/>
        </w:rPr>
        <w:t xml:space="preserve"> </w:t>
      </w:r>
      <w:r w:rsidRPr="00CD43C6">
        <w:rPr>
          <w:rFonts w:ascii="Segoe UI" w:hAnsi="Segoe UI" w:cs="Segoe UI"/>
          <w:color w:val="000000" w:themeColor="text1"/>
          <w:sz w:val="22"/>
          <w:szCs w:val="22"/>
          <w:lang w:eastAsia="en-GB"/>
        </w:rPr>
        <w:t xml:space="preserve">They may be at direct risk of having access to these substances (see guidance on gangs) or indirectly because they </w:t>
      </w:r>
      <w:r w:rsidR="009D3F1E">
        <w:rPr>
          <w:rFonts w:ascii="Segoe UI" w:hAnsi="Segoe UI" w:cs="Segoe UI"/>
          <w:color w:val="000000" w:themeColor="text1"/>
          <w:sz w:val="22"/>
          <w:szCs w:val="22"/>
          <w:lang w:eastAsia="en-GB"/>
        </w:rPr>
        <w:t>e</w:t>
      </w:r>
      <w:r w:rsidRPr="00CD43C6">
        <w:rPr>
          <w:rFonts w:ascii="Segoe UI" w:hAnsi="Segoe UI" w:cs="Segoe UI"/>
          <w:color w:val="000000" w:themeColor="text1"/>
          <w:sz w:val="22"/>
          <w:szCs w:val="22"/>
          <w:lang w:eastAsia="en-GB"/>
        </w:rPr>
        <w:t xml:space="preserve">ffect family life at home through use by parents/carers, siblings, child-minders etc.  Risks associated with drugs and alcohol and </w:t>
      </w:r>
      <w:r w:rsidR="007A74D9">
        <w:rPr>
          <w:rFonts w:ascii="Segoe UI" w:hAnsi="Segoe UI" w:cs="Segoe UI"/>
          <w:color w:val="000000" w:themeColor="text1"/>
          <w:sz w:val="22"/>
          <w:szCs w:val="22"/>
          <w:lang w:eastAsia="en-GB"/>
        </w:rPr>
        <w:t xml:space="preserve">should be </w:t>
      </w:r>
      <w:r w:rsidRPr="00CD43C6">
        <w:rPr>
          <w:rFonts w:ascii="Segoe UI" w:hAnsi="Segoe UI" w:cs="Segoe UI"/>
          <w:color w:val="000000" w:themeColor="text1"/>
          <w:sz w:val="22"/>
          <w:szCs w:val="22"/>
          <w:lang w:eastAsia="en-GB"/>
        </w:rPr>
        <w:t>built into the curriculum</w:t>
      </w:r>
      <w:r w:rsidR="007A74D9">
        <w:rPr>
          <w:rFonts w:ascii="Segoe UI" w:hAnsi="Segoe UI" w:cs="Segoe UI"/>
          <w:color w:val="000000" w:themeColor="text1"/>
          <w:sz w:val="22"/>
          <w:szCs w:val="22"/>
          <w:lang w:eastAsia="en-GB"/>
        </w:rPr>
        <w:t xml:space="preserve"> policy.</w:t>
      </w:r>
    </w:p>
    <w:p w14:paraId="36AAA4FA" w14:textId="77777777" w:rsidR="00756BA7" w:rsidRPr="00B803AF" w:rsidRDefault="00756BA7" w:rsidP="00A859F9">
      <w:pPr>
        <w:autoSpaceDE w:val="0"/>
        <w:autoSpaceDN w:val="0"/>
        <w:adjustRightInd w:val="0"/>
        <w:rPr>
          <w:rFonts w:ascii="Segoe UI" w:eastAsia="Times New Roman" w:hAnsi="Segoe UI" w:cs="Segoe UI"/>
          <w:color w:val="0000FF" w:themeColor="hyperlink"/>
          <w:sz w:val="22"/>
          <w:szCs w:val="22"/>
          <w:u w:val="single"/>
          <w:lang w:eastAsia="en-GB"/>
        </w:rPr>
      </w:pPr>
    </w:p>
    <w:p w14:paraId="4B87E316" w14:textId="4A62900F" w:rsidR="00756BA7" w:rsidRPr="00B803AF" w:rsidRDefault="00756BA7" w:rsidP="00A859F9">
      <w:pPr>
        <w:autoSpaceDE w:val="0"/>
        <w:autoSpaceDN w:val="0"/>
        <w:adjustRightInd w:val="0"/>
        <w:rPr>
          <w:rFonts w:ascii="Segoe UI" w:eastAsia="Times New Roman" w:hAnsi="Segoe UI" w:cs="Segoe UI"/>
          <w:color w:val="262626" w:themeColor="text1" w:themeTint="D9"/>
          <w:sz w:val="22"/>
          <w:szCs w:val="22"/>
          <w:lang w:eastAsia="en-GB"/>
        </w:rPr>
      </w:pPr>
      <w:r w:rsidRPr="00B803AF">
        <w:rPr>
          <w:rFonts w:ascii="Segoe UI" w:eastAsia="Times New Roman" w:hAnsi="Segoe UI" w:cs="Segoe UI"/>
          <w:sz w:val="22"/>
          <w:szCs w:val="22"/>
          <w:lang w:eastAsia="en-GB"/>
        </w:rPr>
        <w:t>More details can be found at</w:t>
      </w:r>
      <w:r w:rsidRPr="00B803AF">
        <w:rPr>
          <w:rFonts w:ascii="Segoe UI" w:eastAsia="Times New Roman" w:hAnsi="Segoe UI" w:cs="Segoe UI"/>
          <w:color w:val="0000FF" w:themeColor="hyperlink"/>
          <w:sz w:val="22"/>
          <w:szCs w:val="22"/>
          <w:u w:val="single"/>
          <w:lang w:eastAsia="en-GB"/>
        </w:rPr>
        <w:t xml:space="preserve">: </w:t>
      </w:r>
      <w:hyperlink r:id="rId45" w:history="1">
        <w:r w:rsidR="00E0036A" w:rsidRPr="00B803AF">
          <w:rPr>
            <w:rStyle w:val="Hyperlink"/>
            <w:rFonts w:ascii="Segoe UI" w:hAnsi="Segoe UI" w:cs="Segoe UI"/>
            <w:sz w:val="22"/>
            <w:szCs w:val="22"/>
          </w:rPr>
          <w:t>Substance Misuse - Oxfordshire Safeguarding Children Board (oscb.org.uk)</w:t>
        </w:r>
      </w:hyperlink>
    </w:p>
    <w:p w14:paraId="5E52678F" w14:textId="77777777" w:rsidR="00D72684" w:rsidRPr="00B803AF" w:rsidRDefault="00D72684" w:rsidP="00A859F9">
      <w:pPr>
        <w:autoSpaceDE w:val="0"/>
        <w:autoSpaceDN w:val="0"/>
        <w:adjustRightInd w:val="0"/>
        <w:rPr>
          <w:rFonts w:ascii="Segoe UI" w:eastAsia="Times New Roman" w:hAnsi="Segoe UI" w:cs="Segoe UI"/>
          <w:color w:val="000000" w:themeColor="text1"/>
          <w:sz w:val="22"/>
          <w:szCs w:val="22"/>
          <w:lang w:eastAsia="en-GB"/>
        </w:rPr>
      </w:pPr>
    </w:p>
    <w:p w14:paraId="52A82ADC" w14:textId="4F822136" w:rsidR="00756BA7" w:rsidRPr="00B803AF" w:rsidRDefault="00756BA7" w:rsidP="00A859F9">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Honour Based Violence and Forced Marriages</w:t>
      </w:r>
    </w:p>
    <w:p w14:paraId="2DB450EC" w14:textId="6EF8284D" w:rsidR="00756BA7" w:rsidRPr="00B803AF" w:rsidRDefault="00756BA7" w:rsidP="00CD43C6">
      <w:pPr>
        <w:pStyle w:val="ListParagraph"/>
        <w:autoSpaceDE w:val="0"/>
        <w:autoSpaceDN w:val="0"/>
        <w:adjustRightInd w:val="0"/>
        <w:ind w:left="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 xml:space="preserve">Honour Based Violence and Forced Marriage refers to a collection of practices used to control behaviour within families to protect perceived cultural or religious beliefs and </w:t>
      </w:r>
      <w:r w:rsidRPr="00B803AF">
        <w:rPr>
          <w:rFonts w:ascii="Segoe UI" w:hAnsi="Segoe UI" w:cs="Segoe UI"/>
          <w:color w:val="000000" w:themeColor="text1"/>
          <w:sz w:val="22"/>
          <w:szCs w:val="22"/>
          <w:lang w:eastAsia="en-GB"/>
        </w:rPr>
        <w:lastRenderedPageBreak/>
        <w:t xml:space="preserve">honour. Violence can occur when offenders perceive that a relative has shamed the family or community by breaking their ‘code of honour’. Honour Based Violence cuts across all cultures and communities: Turkish, Kurdish, Afghani, South Asian, African, Middle Eastern, </w:t>
      </w:r>
      <w:proofErr w:type="gramStart"/>
      <w:r w:rsidR="001B5DA5" w:rsidRPr="00B803AF">
        <w:rPr>
          <w:rFonts w:ascii="Segoe UI" w:hAnsi="Segoe UI" w:cs="Segoe UI"/>
          <w:color w:val="000000" w:themeColor="text1"/>
          <w:sz w:val="22"/>
          <w:szCs w:val="22"/>
          <w:lang w:eastAsia="en-GB"/>
        </w:rPr>
        <w:t>South</w:t>
      </w:r>
      <w:proofErr w:type="gramEnd"/>
      <w:r w:rsidRPr="00B803AF">
        <w:rPr>
          <w:rFonts w:ascii="Segoe UI" w:hAnsi="Segoe UI" w:cs="Segoe UI"/>
          <w:color w:val="000000" w:themeColor="text1"/>
          <w:sz w:val="22"/>
          <w:szCs w:val="22"/>
          <w:lang w:eastAsia="en-GB"/>
        </w:rPr>
        <w:t xml:space="preserve"> and Eastern European for example. This is not an exhaustive list. Where a culture is heavily male dominated, HBV may exist. </w:t>
      </w:r>
    </w:p>
    <w:p w14:paraId="06C54264" w14:textId="7DF29F06" w:rsidR="002B47C3" w:rsidRPr="002B47C3" w:rsidRDefault="00CD43C6" w:rsidP="00CD43C6">
      <w:pPr>
        <w:pStyle w:val="ListParagraph"/>
        <w:autoSpaceDE w:val="0"/>
        <w:autoSpaceDN w:val="0"/>
        <w:adjustRightInd w:val="0"/>
        <w:ind w:left="0"/>
        <w:rPr>
          <w:rFonts w:ascii="Segoe UI" w:hAnsi="Segoe UI" w:cs="Segoe UI"/>
          <w:color w:val="0070C0"/>
          <w:sz w:val="22"/>
          <w:szCs w:val="22"/>
          <w:lang w:eastAsia="en-GB"/>
        </w:rPr>
      </w:pPr>
      <w:r>
        <w:rPr>
          <w:rFonts w:ascii="Segoe UI" w:hAnsi="Segoe UI" w:cs="Segoe UI"/>
          <w:color w:val="000000" w:themeColor="text1"/>
          <w:sz w:val="22"/>
          <w:szCs w:val="22"/>
          <w:lang w:eastAsia="en-GB"/>
        </w:rPr>
        <w:br/>
      </w:r>
      <w:r w:rsidR="00756BA7" w:rsidRPr="00B803AF">
        <w:rPr>
          <w:rFonts w:ascii="Segoe UI" w:hAnsi="Segoe UI" w:cs="Segoe UI"/>
          <w:color w:val="000000" w:themeColor="text1"/>
          <w:sz w:val="22"/>
          <w:szCs w:val="22"/>
          <w:lang w:eastAsia="en-GB"/>
        </w:rPr>
        <w:t xml:space="preserve">‘A forced marriage is a marriage in which one or both spouses do not (or, in the case of some vulnerable adults, cannot) consent to the marriage and duress is involved. Duress can include physical, psychological, financial, </w:t>
      </w:r>
      <w:proofErr w:type="gramStart"/>
      <w:r w:rsidR="00756BA7" w:rsidRPr="00B803AF">
        <w:rPr>
          <w:rFonts w:ascii="Segoe UI" w:hAnsi="Segoe UI" w:cs="Segoe UI"/>
          <w:color w:val="000000" w:themeColor="text1"/>
          <w:sz w:val="22"/>
          <w:szCs w:val="22"/>
          <w:lang w:eastAsia="en-GB"/>
        </w:rPr>
        <w:t>sexual</w:t>
      </w:r>
      <w:proofErr w:type="gramEnd"/>
      <w:r w:rsidR="00756BA7" w:rsidRPr="00B803AF">
        <w:rPr>
          <w:rFonts w:ascii="Segoe UI" w:hAnsi="Segoe UI" w:cs="Segoe UI"/>
          <w:color w:val="000000" w:themeColor="text1"/>
          <w:sz w:val="22"/>
          <w:szCs w:val="22"/>
          <w:lang w:eastAsia="en-GB"/>
        </w:rPr>
        <w:t xml:space="preserve"> and emotional pressure.’ </w:t>
      </w:r>
      <w:r w:rsidR="002B47C3" w:rsidRPr="00840EF8">
        <w:rPr>
          <w:rFonts w:ascii="Segoe UI" w:hAnsi="Segoe UI" w:cs="Segoe UI"/>
          <w:color w:val="0070C0"/>
          <w:sz w:val="22"/>
          <w:szCs w:val="22"/>
          <w:lang w:eastAsia="en-GB"/>
        </w:rPr>
        <w:t xml:space="preserve">In addition, since February 2023 it has also been a crime to carry out any conduct whose purpose is to cause a child to marry before their eighteenth birthday, even if violence, </w:t>
      </w:r>
      <w:proofErr w:type="gramStart"/>
      <w:r w:rsidR="000C6AAE" w:rsidRPr="00840EF8">
        <w:rPr>
          <w:rFonts w:ascii="Segoe UI" w:hAnsi="Segoe UI" w:cs="Segoe UI"/>
          <w:color w:val="0070C0"/>
          <w:sz w:val="22"/>
          <w:szCs w:val="22"/>
          <w:lang w:eastAsia="en-GB"/>
        </w:rPr>
        <w:t>threats</w:t>
      </w:r>
      <w:proofErr w:type="gramEnd"/>
      <w:r w:rsidR="002C13AC">
        <w:rPr>
          <w:rFonts w:ascii="Segoe UI" w:hAnsi="Segoe UI" w:cs="Segoe UI"/>
          <w:color w:val="0070C0"/>
          <w:sz w:val="22"/>
          <w:szCs w:val="22"/>
          <w:lang w:eastAsia="en-GB"/>
        </w:rPr>
        <w:t xml:space="preserve"> </w:t>
      </w:r>
      <w:r w:rsidR="002B47C3" w:rsidRPr="00840EF8">
        <w:rPr>
          <w:rFonts w:ascii="Segoe UI" w:hAnsi="Segoe UI" w:cs="Segoe UI"/>
          <w:color w:val="0070C0"/>
          <w:sz w:val="22"/>
          <w:szCs w:val="22"/>
          <w:lang w:eastAsia="en-GB"/>
        </w:rPr>
        <w:t>or another form of coercion are not used. As with the existing forced marriage law, this applies to non-binding, unofficial ‘marriages’ as well as legal marriages.</w:t>
      </w:r>
    </w:p>
    <w:p w14:paraId="3F4DE6D6" w14:textId="77777777" w:rsidR="002B47C3" w:rsidRDefault="002B47C3" w:rsidP="00CD43C6">
      <w:pPr>
        <w:pStyle w:val="ListParagraph"/>
        <w:autoSpaceDE w:val="0"/>
        <w:autoSpaceDN w:val="0"/>
        <w:adjustRightInd w:val="0"/>
        <w:ind w:left="0"/>
        <w:rPr>
          <w:rFonts w:ascii="Segoe UI" w:hAnsi="Segoe UI" w:cs="Segoe UI"/>
          <w:color w:val="000000" w:themeColor="text1"/>
          <w:sz w:val="22"/>
          <w:szCs w:val="22"/>
          <w:lang w:eastAsia="en-GB"/>
        </w:rPr>
      </w:pPr>
    </w:p>
    <w:p w14:paraId="38DCE6E2" w14:textId="58909FC3" w:rsidR="00756BA7" w:rsidRPr="00CD43C6" w:rsidRDefault="00756BA7" w:rsidP="00CD43C6">
      <w:pPr>
        <w:pStyle w:val="ListParagraph"/>
        <w:autoSpaceDE w:val="0"/>
        <w:autoSpaceDN w:val="0"/>
        <w:adjustRightInd w:val="0"/>
        <w:ind w:left="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 xml:space="preserve">For more information </w:t>
      </w:r>
      <w:r w:rsidR="001B5DA5" w:rsidRPr="00B803AF">
        <w:rPr>
          <w:rFonts w:ascii="Segoe UI" w:hAnsi="Segoe UI" w:cs="Segoe UI"/>
          <w:color w:val="000000" w:themeColor="text1"/>
          <w:sz w:val="22"/>
          <w:szCs w:val="22"/>
          <w:lang w:eastAsia="en-GB"/>
        </w:rPr>
        <w:t>see</w:t>
      </w:r>
      <w:r w:rsidR="00CD43C6">
        <w:rPr>
          <w:rFonts w:ascii="Segoe UI" w:hAnsi="Segoe UI" w:cs="Segoe UI"/>
          <w:color w:val="000000" w:themeColor="text1"/>
          <w:sz w:val="22"/>
          <w:szCs w:val="22"/>
          <w:lang w:eastAsia="en-GB"/>
        </w:rPr>
        <w:t>:</w:t>
      </w:r>
      <w:r w:rsidRPr="00B803AF">
        <w:rPr>
          <w:rFonts w:ascii="Segoe UI" w:hAnsi="Segoe UI" w:cs="Segoe UI"/>
          <w:color w:val="000000" w:themeColor="text1"/>
          <w:sz w:val="22"/>
          <w:szCs w:val="22"/>
          <w:lang w:eastAsia="en-GB"/>
        </w:rPr>
        <w:t xml:space="preserve"> </w:t>
      </w:r>
    </w:p>
    <w:p w14:paraId="0D9250F5" w14:textId="40C9F86B" w:rsidR="00756BA7" w:rsidRPr="00B803AF" w:rsidRDefault="00000000" w:rsidP="00A859F9">
      <w:pPr>
        <w:autoSpaceDE w:val="0"/>
        <w:autoSpaceDN w:val="0"/>
        <w:adjustRightInd w:val="0"/>
        <w:rPr>
          <w:rFonts w:ascii="Segoe UI" w:eastAsia="Times New Roman" w:hAnsi="Segoe UI" w:cs="Segoe UI"/>
          <w:color w:val="FF0000"/>
          <w:sz w:val="22"/>
          <w:szCs w:val="22"/>
          <w:lang w:eastAsia="en-GB"/>
        </w:rPr>
      </w:pPr>
      <w:hyperlink r:id="rId46" w:history="1">
        <w:r w:rsidR="00756BA7" w:rsidRPr="00B803AF">
          <w:rPr>
            <w:rFonts w:ascii="Segoe UI" w:eastAsia="Times New Roman" w:hAnsi="Segoe UI" w:cs="Segoe UI"/>
            <w:color w:val="0000FF"/>
            <w:sz w:val="22"/>
            <w:szCs w:val="22"/>
            <w:u w:val="single"/>
            <w:lang w:eastAsia="en-GB"/>
          </w:rPr>
          <w:t>http://www.fco.gov.uk/en/travel-and-living-abroad/when-things-go-wrong/forced-marriage/</w:t>
        </w:r>
      </w:hyperlink>
      <w:r w:rsidR="00CD43C6">
        <w:rPr>
          <w:rFonts w:ascii="Segoe UI" w:eastAsia="Times New Roman" w:hAnsi="Segoe UI" w:cs="Segoe UI"/>
          <w:color w:val="0000FF"/>
          <w:sz w:val="22"/>
          <w:szCs w:val="22"/>
          <w:u w:val="single"/>
          <w:lang w:eastAsia="en-GB"/>
        </w:rPr>
        <w:t xml:space="preserve"> </w:t>
      </w:r>
    </w:p>
    <w:p w14:paraId="3721EF1D" w14:textId="63B58553" w:rsidR="00756BA7" w:rsidRPr="00B803AF" w:rsidRDefault="00756BA7" w:rsidP="00A859F9">
      <w:pPr>
        <w:autoSpaceDE w:val="0"/>
        <w:autoSpaceDN w:val="0"/>
        <w:adjustRightInd w:val="0"/>
        <w:rPr>
          <w:rFonts w:ascii="Segoe UI" w:eastAsia="Times New Roman" w:hAnsi="Segoe UI" w:cs="Segoe UI"/>
          <w:color w:val="FF0000"/>
          <w:sz w:val="22"/>
          <w:szCs w:val="22"/>
          <w:lang w:eastAsia="en-GB"/>
        </w:rPr>
      </w:pPr>
      <w:r w:rsidRPr="00B803AF">
        <w:rPr>
          <w:rFonts w:ascii="Segoe UI" w:eastAsia="Times New Roman" w:hAnsi="Segoe UI" w:cs="Segoe UI"/>
          <w:color w:val="FF0000"/>
          <w:sz w:val="22"/>
          <w:szCs w:val="22"/>
          <w:lang w:eastAsia="en-GB"/>
        </w:rPr>
        <w:t xml:space="preserve"> </w:t>
      </w:r>
    </w:p>
    <w:p w14:paraId="2BDF0AB2" w14:textId="77777777" w:rsidR="00756BA7" w:rsidRPr="00B803AF" w:rsidRDefault="00000000" w:rsidP="00A859F9">
      <w:pPr>
        <w:autoSpaceDE w:val="0"/>
        <w:autoSpaceDN w:val="0"/>
        <w:adjustRightInd w:val="0"/>
        <w:rPr>
          <w:rFonts w:ascii="Segoe UI" w:eastAsia="Times New Roman" w:hAnsi="Segoe UI" w:cs="Segoe UI"/>
          <w:color w:val="0000FF"/>
          <w:sz w:val="22"/>
          <w:szCs w:val="22"/>
          <w:u w:val="single"/>
          <w:lang w:eastAsia="en-GB"/>
        </w:rPr>
      </w:pPr>
      <w:hyperlink r:id="rId47" w:history="1">
        <w:r w:rsidR="00756BA7" w:rsidRPr="00B803AF">
          <w:rPr>
            <w:rFonts w:ascii="Segoe UI" w:eastAsia="Times New Roman" w:hAnsi="Segoe UI" w:cs="Segoe UI"/>
            <w:color w:val="0000FF"/>
            <w:sz w:val="22"/>
            <w:szCs w:val="22"/>
            <w:u w:val="single"/>
            <w:lang w:eastAsia="en-GB"/>
          </w:rPr>
          <w:t>http://www.karmanirvana.org.uk/</w:t>
        </w:r>
      </w:hyperlink>
    </w:p>
    <w:p w14:paraId="670F037C" w14:textId="31DAB709" w:rsidR="00756BA7" w:rsidRPr="00B803AF" w:rsidRDefault="00756BA7" w:rsidP="00A859F9">
      <w:pPr>
        <w:autoSpaceDE w:val="0"/>
        <w:autoSpaceDN w:val="0"/>
        <w:adjustRightInd w:val="0"/>
        <w:rPr>
          <w:rFonts w:ascii="Segoe UI" w:eastAsia="Times New Roman" w:hAnsi="Segoe UI" w:cs="Segoe UI"/>
          <w:color w:val="0000FF"/>
          <w:sz w:val="22"/>
          <w:szCs w:val="22"/>
          <w:u w:val="single"/>
          <w:lang w:eastAsia="en-GB"/>
        </w:rPr>
      </w:pPr>
    </w:p>
    <w:p w14:paraId="5E62FD3C" w14:textId="46792373" w:rsidR="00756BA7" w:rsidRPr="00C53E3F" w:rsidRDefault="00756BA7" w:rsidP="00CD43C6">
      <w:pPr>
        <w:autoSpaceDE w:val="0"/>
        <w:autoSpaceDN w:val="0"/>
        <w:adjustRightInd w:val="0"/>
        <w:rPr>
          <w:rFonts w:ascii="Segoe UI" w:eastAsia="Times New Roman" w:hAnsi="Segoe UI" w:cs="Segoe UI"/>
          <w:b/>
          <w:color w:val="0070C0"/>
          <w:sz w:val="22"/>
          <w:szCs w:val="22"/>
          <w:lang w:eastAsia="en-GB"/>
        </w:rPr>
      </w:pPr>
      <w:r w:rsidRPr="00B803AF">
        <w:rPr>
          <w:rFonts w:ascii="Segoe UI" w:eastAsia="Times New Roman" w:hAnsi="Segoe UI" w:cs="Segoe UI"/>
          <w:b/>
          <w:color w:val="000000" w:themeColor="text1"/>
          <w:sz w:val="22"/>
          <w:szCs w:val="22"/>
          <w:lang w:eastAsia="en-GB"/>
        </w:rPr>
        <w:t xml:space="preserve">Managing Allegations against </w:t>
      </w:r>
      <w:r w:rsidR="0028542F">
        <w:rPr>
          <w:rFonts w:ascii="Segoe UI" w:eastAsia="Times New Roman" w:hAnsi="Segoe UI" w:cs="Segoe UI"/>
          <w:b/>
          <w:color w:val="000000" w:themeColor="text1"/>
          <w:sz w:val="22"/>
          <w:szCs w:val="22"/>
          <w:lang w:eastAsia="en-GB"/>
        </w:rPr>
        <w:t>S</w:t>
      </w:r>
      <w:r w:rsidR="00137737">
        <w:rPr>
          <w:rFonts w:ascii="Segoe UI" w:eastAsia="Times New Roman" w:hAnsi="Segoe UI" w:cs="Segoe UI"/>
          <w:b/>
          <w:color w:val="000000" w:themeColor="text1"/>
          <w:sz w:val="22"/>
          <w:szCs w:val="22"/>
          <w:lang w:eastAsia="en-GB"/>
        </w:rPr>
        <w:t xml:space="preserve">chool </w:t>
      </w:r>
      <w:r w:rsidR="0028542F">
        <w:rPr>
          <w:rFonts w:ascii="Segoe UI" w:eastAsia="Times New Roman" w:hAnsi="Segoe UI" w:cs="Segoe UI"/>
          <w:b/>
          <w:color w:val="000000" w:themeColor="text1"/>
          <w:sz w:val="22"/>
          <w:szCs w:val="22"/>
          <w:lang w:eastAsia="en-GB"/>
        </w:rPr>
        <w:t>S</w:t>
      </w:r>
      <w:r w:rsidRPr="00B803AF">
        <w:rPr>
          <w:rFonts w:ascii="Segoe UI" w:eastAsia="Times New Roman" w:hAnsi="Segoe UI" w:cs="Segoe UI"/>
          <w:b/>
          <w:color w:val="000000" w:themeColor="text1"/>
          <w:sz w:val="22"/>
          <w:szCs w:val="22"/>
          <w:lang w:eastAsia="en-GB"/>
        </w:rPr>
        <w:t xml:space="preserve">taff </w:t>
      </w:r>
      <w:r w:rsidR="00C53E3F" w:rsidRPr="00840EF8">
        <w:rPr>
          <w:rFonts w:ascii="Segoe UI" w:eastAsia="Times New Roman" w:hAnsi="Segoe UI" w:cs="Segoe UI"/>
          <w:b/>
          <w:color w:val="0070C0"/>
          <w:sz w:val="22"/>
          <w:szCs w:val="22"/>
          <w:lang w:eastAsia="en-GB"/>
        </w:rPr>
        <w:t>(including those accessing the school premises)</w:t>
      </w:r>
    </w:p>
    <w:p w14:paraId="34D4C190" w14:textId="6F5A8D60" w:rsidR="002B47C3" w:rsidRPr="00840EF8" w:rsidRDefault="00756BA7" w:rsidP="002B47C3">
      <w:pPr>
        <w:rPr>
          <w:rFonts w:ascii="Segoe UI" w:eastAsia="Calibri" w:hAnsi="Segoe UI" w:cs="Segoe UI"/>
          <w:color w:val="0070C0"/>
          <w:sz w:val="22"/>
          <w:szCs w:val="22"/>
          <w:lang w:val="en"/>
        </w:rPr>
      </w:pPr>
      <w:r w:rsidRPr="00C53E3F">
        <w:rPr>
          <w:rFonts w:ascii="Segoe UI" w:eastAsia="Calibri" w:hAnsi="Segoe UI" w:cs="Segoe UI"/>
          <w:sz w:val="22"/>
          <w:szCs w:val="22"/>
          <w:lang w:val="en"/>
        </w:rPr>
        <w:t>The Local Authority Designated Officer for Allegations (LADO) must be told of allegations against adults working with children and young people within 24 hours.</w:t>
      </w:r>
      <w:r w:rsidR="002B47C3" w:rsidRPr="00C53E3F">
        <w:t xml:space="preserve"> </w:t>
      </w:r>
      <w:r w:rsidR="002B47C3" w:rsidRPr="00840EF8">
        <w:rPr>
          <w:rFonts w:ascii="Segoe UI" w:eastAsia="Calibri" w:hAnsi="Segoe UI" w:cs="Segoe UI"/>
          <w:color w:val="0070C0"/>
          <w:sz w:val="22"/>
          <w:szCs w:val="22"/>
          <w:lang w:val="en"/>
        </w:rPr>
        <w:t xml:space="preserve">This includes </w:t>
      </w:r>
    </w:p>
    <w:p w14:paraId="23A464BD" w14:textId="46714479" w:rsidR="002B47C3" w:rsidRPr="00840EF8" w:rsidRDefault="002B47C3" w:rsidP="002B47C3">
      <w:pPr>
        <w:rPr>
          <w:rFonts w:ascii="Segoe UI" w:eastAsia="Calibri" w:hAnsi="Segoe UI" w:cs="Segoe UI"/>
          <w:color w:val="0070C0"/>
          <w:sz w:val="22"/>
          <w:szCs w:val="22"/>
          <w:lang w:val="en"/>
        </w:rPr>
      </w:pPr>
      <w:r w:rsidRPr="00840EF8">
        <w:rPr>
          <w:rFonts w:ascii="Segoe UI" w:eastAsia="Calibri" w:hAnsi="Segoe UI" w:cs="Segoe UI"/>
          <w:color w:val="0070C0"/>
          <w:sz w:val="22"/>
          <w:szCs w:val="22"/>
          <w:lang w:val="en"/>
        </w:rPr>
        <w:t>allegations relating to individuals or organisations using the school premises for the purpose of running activities for children (for example community groups, sports associations or service providers that run extra-curricular activities). As with any safeguarding allegation, schools and colleges should follow their safeguarding policies and procedures, including informing the LADO</w:t>
      </w:r>
      <w:r w:rsidR="009D3F1E">
        <w:rPr>
          <w:rFonts w:ascii="Segoe UI" w:eastAsia="Calibri" w:hAnsi="Segoe UI" w:cs="Segoe UI"/>
          <w:color w:val="0070C0"/>
          <w:sz w:val="22"/>
          <w:szCs w:val="22"/>
          <w:lang w:val="en"/>
        </w:rPr>
        <w:t>.</w:t>
      </w:r>
    </w:p>
    <w:p w14:paraId="47DB2424" w14:textId="08596A36" w:rsidR="00CD43C6" w:rsidRPr="00FD6849" w:rsidRDefault="00756BA7" w:rsidP="00CD43C6">
      <w:pPr>
        <w:rPr>
          <w:rFonts w:ascii="Segoe UI" w:hAnsi="Segoe UI" w:cs="Segoe UI"/>
          <w:sz w:val="22"/>
          <w:szCs w:val="22"/>
          <w:lang w:val="en"/>
        </w:rPr>
      </w:pPr>
      <w:r w:rsidRPr="00B803AF">
        <w:rPr>
          <w:rFonts w:ascii="Segoe UI" w:eastAsia="Calibri" w:hAnsi="Segoe UI" w:cs="Segoe UI"/>
          <w:color w:val="000000" w:themeColor="text1"/>
          <w:sz w:val="22"/>
          <w:szCs w:val="22"/>
          <w:lang w:val="en"/>
        </w:rPr>
        <w:t xml:space="preserve">Chairs of Governors should refer to this guidance if there is an allegation against the headteacher. </w:t>
      </w:r>
      <w:r w:rsidR="00CD43C6" w:rsidRPr="00FD6849">
        <w:rPr>
          <w:rFonts w:ascii="Segoe UI" w:hAnsi="Segoe UI" w:cs="Segoe UI"/>
          <w:sz w:val="22"/>
          <w:szCs w:val="22"/>
          <w:lang w:val="en"/>
        </w:rPr>
        <w:t>This includes all cases that meet the harm</w:t>
      </w:r>
      <w:r w:rsidR="009D3F1E">
        <w:rPr>
          <w:rFonts w:ascii="Segoe UI" w:hAnsi="Segoe UI" w:cs="Segoe UI"/>
          <w:sz w:val="22"/>
          <w:szCs w:val="22"/>
          <w:lang w:val="en"/>
        </w:rPr>
        <w:t xml:space="preserve"> </w:t>
      </w:r>
      <w:r w:rsidR="00CD43C6" w:rsidRPr="00FD6849">
        <w:rPr>
          <w:rFonts w:ascii="Segoe UI" w:hAnsi="Segoe UI" w:cs="Segoe UI"/>
          <w:sz w:val="22"/>
          <w:szCs w:val="22"/>
          <w:lang w:val="en"/>
        </w:rPr>
        <w:t>threshold where a person is alleged to have:</w:t>
      </w:r>
    </w:p>
    <w:p w14:paraId="3D06674C" w14:textId="77777777" w:rsidR="00CD43C6" w:rsidRPr="00CD43C6" w:rsidRDefault="00CD43C6" w:rsidP="00A953EE">
      <w:pPr>
        <w:numPr>
          <w:ilvl w:val="0"/>
          <w:numId w:val="28"/>
        </w:numPr>
        <w:rPr>
          <w:rFonts w:ascii="Segoe UI" w:hAnsi="Segoe UI" w:cs="Segoe UI"/>
          <w:sz w:val="22"/>
          <w:szCs w:val="22"/>
          <w:lang w:val="en"/>
        </w:rPr>
      </w:pPr>
      <w:r w:rsidRPr="00CD43C6">
        <w:rPr>
          <w:rFonts w:ascii="Segoe UI" w:hAnsi="Segoe UI" w:cs="Segoe UI"/>
          <w:sz w:val="22"/>
          <w:szCs w:val="22"/>
          <w:lang w:val="en"/>
        </w:rPr>
        <w:t>behaved in a way that has harmed, or may have harmed a child</w:t>
      </w:r>
    </w:p>
    <w:p w14:paraId="39B5AFDE" w14:textId="77777777" w:rsidR="00CD43C6" w:rsidRPr="00CD43C6" w:rsidRDefault="00CD43C6" w:rsidP="00A953EE">
      <w:pPr>
        <w:numPr>
          <w:ilvl w:val="0"/>
          <w:numId w:val="28"/>
        </w:numPr>
        <w:rPr>
          <w:rFonts w:ascii="Segoe UI" w:hAnsi="Segoe UI" w:cs="Segoe UI"/>
          <w:sz w:val="22"/>
          <w:szCs w:val="22"/>
          <w:lang w:val="en"/>
        </w:rPr>
      </w:pPr>
      <w:r w:rsidRPr="00CD43C6">
        <w:rPr>
          <w:rFonts w:ascii="Segoe UI" w:hAnsi="Segoe UI" w:cs="Segoe UI"/>
          <w:sz w:val="22"/>
          <w:szCs w:val="22"/>
          <w:lang w:val="en"/>
        </w:rPr>
        <w:t>possibly committed a criminal offence against, or related to, a child</w:t>
      </w:r>
    </w:p>
    <w:p w14:paraId="0A28A8A6" w14:textId="77777777" w:rsidR="00CD43C6" w:rsidRPr="00CD43C6" w:rsidRDefault="00CD43C6" w:rsidP="00A953EE">
      <w:pPr>
        <w:numPr>
          <w:ilvl w:val="0"/>
          <w:numId w:val="28"/>
        </w:numPr>
        <w:rPr>
          <w:rFonts w:ascii="Segoe UI" w:hAnsi="Segoe UI" w:cs="Segoe UI"/>
          <w:sz w:val="22"/>
          <w:szCs w:val="22"/>
          <w:lang w:val="en"/>
        </w:rPr>
      </w:pPr>
      <w:r w:rsidRPr="00CD43C6">
        <w:rPr>
          <w:rFonts w:ascii="Segoe UI" w:hAnsi="Segoe UI" w:cs="Segoe UI"/>
          <w:sz w:val="22"/>
          <w:szCs w:val="22"/>
          <w:lang w:val="en"/>
        </w:rPr>
        <w:t>behaved towards a child or children in a way that indicates they may pose a risk of harm to children</w:t>
      </w:r>
    </w:p>
    <w:p w14:paraId="54DAA957" w14:textId="77777777" w:rsidR="00CD43C6" w:rsidRPr="00CD43C6" w:rsidRDefault="00CD43C6" w:rsidP="00A953EE">
      <w:pPr>
        <w:numPr>
          <w:ilvl w:val="0"/>
          <w:numId w:val="28"/>
        </w:numPr>
        <w:contextualSpacing/>
        <w:rPr>
          <w:rFonts w:ascii="Segoe UI" w:hAnsi="Segoe UI" w:cs="Segoe UI"/>
          <w:sz w:val="22"/>
          <w:szCs w:val="22"/>
        </w:rPr>
      </w:pPr>
      <w:r w:rsidRPr="00CD43C6">
        <w:rPr>
          <w:rFonts w:ascii="Segoe UI" w:hAnsi="Segoe UI" w:cs="Segoe UI"/>
          <w:sz w:val="22"/>
          <w:szCs w:val="22"/>
          <w:lang w:val="en"/>
        </w:rPr>
        <w:t>behaved or may have behaved in a way that indicates they may not be suitable to work with children.  This includes behaviour that may have happened outside of</w:t>
      </w:r>
    </w:p>
    <w:p w14:paraId="4E4EA57D" w14:textId="7482E3AC" w:rsidR="00756BA7" w:rsidRPr="00CD43C6" w:rsidRDefault="00CD43C6" w:rsidP="00CD43C6">
      <w:pPr>
        <w:ind w:left="720"/>
        <w:rPr>
          <w:rFonts w:ascii="Segoe UI" w:eastAsia="Calibri" w:hAnsi="Segoe UI" w:cs="Segoe UI"/>
          <w:color w:val="000000" w:themeColor="text1"/>
          <w:sz w:val="22"/>
          <w:szCs w:val="22"/>
          <w:lang w:val="en"/>
        </w:rPr>
      </w:pPr>
      <w:r w:rsidRPr="00CD43C6">
        <w:rPr>
          <w:rFonts w:ascii="Segoe UI" w:eastAsia="Calibri" w:hAnsi="Segoe UI" w:cs="Segoe UI"/>
          <w:color w:val="000000" w:themeColor="text1"/>
          <w:sz w:val="22"/>
          <w:szCs w:val="22"/>
          <w:lang w:val="en"/>
        </w:rPr>
        <w:t xml:space="preserve">school or college, that might make an individual unsuitable to work with </w:t>
      </w:r>
      <w:r w:rsidR="002B47C3" w:rsidRPr="00CD43C6">
        <w:rPr>
          <w:rFonts w:ascii="Segoe UI" w:eastAsia="Calibri" w:hAnsi="Segoe UI" w:cs="Segoe UI"/>
          <w:color w:val="000000" w:themeColor="text1"/>
          <w:sz w:val="22"/>
          <w:szCs w:val="22"/>
          <w:lang w:val="en"/>
        </w:rPr>
        <w:t>children and</w:t>
      </w:r>
      <w:r w:rsidRPr="00CD43C6">
        <w:rPr>
          <w:rFonts w:ascii="Segoe UI" w:eastAsia="Calibri" w:hAnsi="Segoe UI" w:cs="Segoe UI"/>
          <w:color w:val="000000" w:themeColor="text1"/>
          <w:sz w:val="22"/>
          <w:szCs w:val="22"/>
          <w:lang w:val="en"/>
        </w:rPr>
        <w:t xml:space="preserve"> is known as transferable risk. </w:t>
      </w:r>
      <w:r w:rsidR="009823A7">
        <w:rPr>
          <w:rFonts w:ascii="Segoe UI" w:eastAsia="Calibri" w:hAnsi="Segoe UI" w:cs="Segoe UI"/>
          <w:color w:val="000000" w:themeColor="text1"/>
          <w:sz w:val="22"/>
          <w:szCs w:val="22"/>
          <w:lang w:val="en"/>
        </w:rPr>
        <w:t xml:space="preserve"> </w:t>
      </w:r>
      <w:r w:rsidRPr="00CD43C6">
        <w:rPr>
          <w:rFonts w:ascii="Segoe UI" w:eastAsia="Calibri" w:hAnsi="Segoe UI" w:cs="Segoe UI"/>
          <w:color w:val="000000" w:themeColor="text1"/>
          <w:sz w:val="22"/>
          <w:szCs w:val="22"/>
          <w:lang w:val="en"/>
        </w:rPr>
        <w:t>Where appropriate an assessment of transferable risk to children with whom the person works should be undertaken. If in doubt seek advice from the local authority designated officer (LADO)</w:t>
      </w:r>
    </w:p>
    <w:p w14:paraId="4C6934FB" w14:textId="77777777" w:rsidR="00756BA7" w:rsidRPr="00B803AF" w:rsidRDefault="00756BA7" w:rsidP="00A859F9">
      <w:pPr>
        <w:rPr>
          <w:rFonts w:ascii="Segoe UI" w:eastAsia="Calibri" w:hAnsi="Segoe UI" w:cs="Segoe UI"/>
          <w:color w:val="000000" w:themeColor="text1"/>
          <w:sz w:val="22"/>
          <w:szCs w:val="22"/>
          <w:lang w:val="en"/>
        </w:rPr>
      </w:pPr>
    </w:p>
    <w:p w14:paraId="0AC46F62" w14:textId="77777777" w:rsidR="009823A7" w:rsidRDefault="00756BA7" w:rsidP="009823A7">
      <w:pPr>
        <w:spacing w:after="200"/>
        <w:contextualSpacing/>
        <w:rPr>
          <w:rFonts w:ascii="Segoe UI" w:eastAsia="Calibri" w:hAnsi="Segoe UI" w:cs="Segoe UI"/>
          <w:color w:val="000000" w:themeColor="text1"/>
          <w:sz w:val="22"/>
          <w:szCs w:val="22"/>
          <w:lang w:val="en"/>
        </w:rPr>
      </w:pPr>
      <w:r w:rsidRPr="00B803AF">
        <w:rPr>
          <w:rFonts w:ascii="Segoe UI" w:eastAsia="Calibri" w:hAnsi="Segoe UI" w:cs="Segoe UI"/>
          <w:color w:val="000000" w:themeColor="text1"/>
          <w:sz w:val="22"/>
          <w:szCs w:val="22"/>
          <w:lang w:val="en"/>
        </w:rPr>
        <w:t xml:space="preserve">There are two levels of allegation/concern: </w:t>
      </w:r>
    </w:p>
    <w:p w14:paraId="0B914790" w14:textId="1B64F2D4" w:rsidR="00756BA7" w:rsidRPr="009823A7" w:rsidRDefault="009823A7" w:rsidP="00A953EE">
      <w:pPr>
        <w:pStyle w:val="ListParagraph"/>
        <w:numPr>
          <w:ilvl w:val="0"/>
          <w:numId w:val="30"/>
        </w:numPr>
        <w:spacing w:after="200"/>
        <w:rPr>
          <w:rFonts w:ascii="Segoe UI" w:eastAsia="Calibri" w:hAnsi="Segoe UI" w:cs="Segoe UI"/>
          <w:color w:val="000000" w:themeColor="text1"/>
          <w:sz w:val="22"/>
          <w:szCs w:val="22"/>
          <w:lang w:val="en"/>
        </w:rPr>
      </w:pPr>
      <w:r w:rsidRPr="009823A7">
        <w:rPr>
          <w:rFonts w:ascii="Segoe UI" w:eastAsia="Calibri" w:hAnsi="Segoe UI" w:cs="Segoe UI"/>
          <w:color w:val="000000" w:themeColor="text1"/>
          <w:sz w:val="22"/>
          <w:szCs w:val="22"/>
          <w:lang w:val="en"/>
        </w:rPr>
        <w:t>a</w:t>
      </w:r>
      <w:r w:rsidR="00756BA7" w:rsidRPr="009823A7">
        <w:rPr>
          <w:rFonts w:ascii="Segoe UI" w:eastAsia="Calibri" w:hAnsi="Segoe UI" w:cs="Segoe UI"/>
          <w:color w:val="000000" w:themeColor="text1"/>
          <w:sz w:val="22"/>
          <w:szCs w:val="22"/>
          <w:lang w:val="en"/>
        </w:rPr>
        <w:t>llegations that may meet the harms threshold (see definition above)</w:t>
      </w:r>
    </w:p>
    <w:p w14:paraId="5F7309CC" w14:textId="136652D8" w:rsidR="00756BA7" w:rsidRPr="00840EF8" w:rsidRDefault="009823A7" w:rsidP="00A953EE">
      <w:pPr>
        <w:pStyle w:val="ListParagraph"/>
        <w:numPr>
          <w:ilvl w:val="0"/>
          <w:numId w:val="29"/>
        </w:numPr>
        <w:rPr>
          <w:rFonts w:ascii="Segoe UI" w:eastAsia="Calibri" w:hAnsi="Segoe UI" w:cs="Segoe UI"/>
          <w:color w:val="0070C0"/>
          <w:sz w:val="22"/>
          <w:szCs w:val="22"/>
          <w:lang w:val="en"/>
        </w:rPr>
      </w:pPr>
      <w:r w:rsidRPr="00840EF8">
        <w:rPr>
          <w:rFonts w:ascii="Segoe UI" w:eastAsia="Calibri" w:hAnsi="Segoe UI" w:cs="Segoe UI"/>
          <w:color w:val="0070C0"/>
          <w:sz w:val="22"/>
          <w:szCs w:val="22"/>
          <w:lang w:val="en"/>
        </w:rPr>
        <w:t>a</w:t>
      </w:r>
      <w:r w:rsidR="00756BA7" w:rsidRPr="00840EF8">
        <w:rPr>
          <w:rFonts w:ascii="Segoe UI" w:eastAsia="Calibri" w:hAnsi="Segoe UI" w:cs="Segoe UI"/>
          <w:color w:val="0070C0"/>
          <w:sz w:val="22"/>
          <w:szCs w:val="22"/>
          <w:lang w:val="en"/>
        </w:rPr>
        <w:t>llegation/concerns that do not meet the harm threshold – referred to in 202</w:t>
      </w:r>
      <w:r w:rsidR="00C53E3F" w:rsidRPr="00840EF8">
        <w:rPr>
          <w:rFonts w:ascii="Segoe UI" w:eastAsia="Calibri" w:hAnsi="Segoe UI" w:cs="Segoe UI"/>
          <w:color w:val="0070C0"/>
          <w:sz w:val="22"/>
          <w:szCs w:val="22"/>
          <w:lang w:val="en"/>
        </w:rPr>
        <w:t>3</w:t>
      </w:r>
      <w:r w:rsidR="00756BA7" w:rsidRPr="00840EF8">
        <w:rPr>
          <w:rFonts w:ascii="Segoe UI" w:eastAsia="Calibri" w:hAnsi="Segoe UI" w:cs="Segoe UI"/>
          <w:color w:val="0070C0"/>
          <w:sz w:val="22"/>
          <w:szCs w:val="22"/>
          <w:lang w:val="en"/>
        </w:rPr>
        <w:t xml:space="preserve"> guidance as ‘low level concerns’</w:t>
      </w:r>
    </w:p>
    <w:p w14:paraId="5B4BB093" w14:textId="77777777" w:rsidR="00756BA7" w:rsidRPr="00B803AF" w:rsidRDefault="00756BA7" w:rsidP="00A859F9">
      <w:pPr>
        <w:rPr>
          <w:rFonts w:ascii="Segoe UI" w:eastAsia="Calibri" w:hAnsi="Segoe UI" w:cs="Segoe UI"/>
          <w:color w:val="000000" w:themeColor="text1"/>
          <w:sz w:val="22"/>
          <w:szCs w:val="22"/>
          <w:lang w:val="en"/>
        </w:rPr>
      </w:pPr>
    </w:p>
    <w:p w14:paraId="01C1CC9A" w14:textId="7CC94C49" w:rsidR="00756BA7" w:rsidRPr="009823A7" w:rsidRDefault="00756BA7" w:rsidP="009823A7">
      <w:pPr>
        <w:rPr>
          <w:rFonts w:ascii="Segoe UI" w:eastAsia="Calibri" w:hAnsi="Segoe UI" w:cs="Segoe UI"/>
          <w:color w:val="000000" w:themeColor="text1"/>
          <w:sz w:val="22"/>
          <w:szCs w:val="22"/>
          <w:lang w:val="en"/>
        </w:rPr>
      </w:pPr>
      <w:r w:rsidRPr="009823A7">
        <w:rPr>
          <w:rFonts w:ascii="Segoe UI" w:eastAsia="Calibri" w:hAnsi="Segoe UI" w:cs="Segoe UI"/>
          <w:color w:val="000000" w:themeColor="text1"/>
          <w:sz w:val="22"/>
          <w:szCs w:val="22"/>
          <w:lang w:val="en"/>
        </w:rPr>
        <w:lastRenderedPageBreak/>
        <w:t xml:space="preserve">Governing bodies and proprietors should have policies and processes to deal with concerns (including allegations) which do not meet the harm threshold. Concerns may arise in several ways and from </w:t>
      </w:r>
      <w:proofErr w:type="gramStart"/>
      <w:r w:rsidRPr="009823A7">
        <w:rPr>
          <w:rFonts w:ascii="Segoe UI" w:eastAsia="Calibri" w:hAnsi="Segoe UI" w:cs="Segoe UI"/>
          <w:color w:val="000000" w:themeColor="text1"/>
          <w:sz w:val="22"/>
          <w:szCs w:val="22"/>
          <w:lang w:val="en"/>
        </w:rPr>
        <w:t>a number of</w:t>
      </w:r>
      <w:proofErr w:type="gramEnd"/>
      <w:r w:rsidRPr="009823A7">
        <w:rPr>
          <w:rFonts w:ascii="Segoe UI" w:eastAsia="Calibri" w:hAnsi="Segoe UI" w:cs="Segoe UI"/>
          <w:color w:val="000000" w:themeColor="text1"/>
          <w:sz w:val="22"/>
          <w:szCs w:val="22"/>
          <w:lang w:val="en"/>
        </w:rPr>
        <w:t xml:space="preserve"> sources. For example: suspicion</w:t>
      </w:r>
      <w:r w:rsidR="00E370F7">
        <w:rPr>
          <w:rFonts w:ascii="Segoe UI" w:eastAsia="Calibri" w:hAnsi="Segoe UI" w:cs="Segoe UI"/>
          <w:color w:val="000000" w:themeColor="text1"/>
          <w:sz w:val="22"/>
          <w:szCs w:val="22"/>
          <w:lang w:val="en"/>
        </w:rPr>
        <w:t>,</w:t>
      </w:r>
      <w:r w:rsidRPr="009823A7">
        <w:rPr>
          <w:rFonts w:ascii="Segoe UI" w:eastAsia="Calibri" w:hAnsi="Segoe UI" w:cs="Segoe UI"/>
          <w:color w:val="000000" w:themeColor="text1"/>
          <w:sz w:val="22"/>
          <w:szCs w:val="22"/>
          <w:lang w:val="en"/>
        </w:rPr>
        <w:t xml:space="preserve"> complaint or disclosure made by a child, </w:t>
      </w:r>
      <w:proofErr w:type="gramStart"/>
      <w:r w:rsidR="001B5DA5" w:rsidRPr="009823A7">
        <w:rPr>
          <w:rFonts w:ascii="Segoe UI" w:eastAsia="Calibri" w:hAnsi="Segoe UI" w:cs="Segoe UI"/>
          <w:color w:val="000000" w:themeColor="text1"/>
          <w:sz w:val="22"/>
          <w:szCs w:val="22"/>
          <w:lang w:val="en"/>
        </w:rPr>
        <w:t>parent</w:t>
      </w:r>
      <w:proofErr w:type="gramEnd"/>
      <w:r w:rsidRPr="009823A7">
        <w:rPr>
          <w:rFonts w:ascii="Segoe UI" w:eastAsia="Calibri" w:hAnsi="Segoe UI" w:cs="Segoe UI"/>
          <w:color w:val="000000" w:themeColor="text1"/>
          <w:sz w:val="22"/>
          <w:szCs w:val="22"/>
          <w:lang w:val="en"/>
        </w:rPr>
        <w:t xml:space="preserve"> or other adult within or outside of the organisation; or as a result of vetting checks undertaken. </w:t>
      </w:r>
    </w:p>
    <w:p w14:paraId="02D2D138" w14:textId="77777777" w:rsidR="00756BA7" w:rsidRPr="00B803AF" w:rsidRDefault="00756BA7" w:rsidP="00A859F9">
      <w:pPr>
        <w:rPr>
          <w:rFonts w:ascii="Segoe UI" w:eastAsia="Calibri" w:hAnsi="Segoe UI" w:cs="Segoe UI"/>
          <w:color w:val="000000" w:themeColor="text1"/>
          <w:sz w:val="22"/>
          <w:szCs w:val="22"/>
          <w:lang w:val="en"/>
        </w:rPr>
      </w:pPr>
    </w:p>
    <w:p w14:paraId="6CB0F755" w14:textId="77777777" w:rsidR="00756BA7" w:rsidRPr="009823A7" w:rsidRDefault="00756BA7" w:rsidP="009823A7">
      <w:pPr>
        <w:rPr>
          <w:rFonts w:ascii="Segoe UI" w:eastAsia="Calibri" w:hAnsi="Segoe UI" w:cs="Segoe UI"/>
          <w:color w:val="000000" w:themeColor="text1"/>
          <w:sz w:val="22"/>
          <w:szCs w:val="22"/>
          <w:lang w:val="en"/>
        </w:rPr>
      </w:pPr>
      <w:r w:rsidRPr="009823A7">
        <w:rPr>
          <w:rFonts w:ascii="Segoe UI" w:eastAsia="Calibri" w:hAnsi="Segoe UI" w:cs="Segoe UI"/>
          <w:color w:val="000000" w:themeColor="text1"/>
          <w:sz w:val="22"/>
          <w:szCs w:val="22"/>
          <w:lang w:val="en"/>
        </w:rPr>
        <w:t>It is important that schools and colleges have appropriate policies and processes in place to manage and record any such concerns and take appropriate action to safeguard children.</w:t>
      </w:r>
    </w:p>
    <w:p w14:paraId="5C0D6C3D" w14:textId="77777777" w:rsidR="00756BA7" w:rsidRPr="00B803AF" w:rsidRDefault="00756BA7" w:rsidP="00A859F9">
      <w:pPr>
        <w:rPr>
          <w:rFonts w:ascii="Segoe UI" w:eastAsia="Calibri" w:hAnsi="Segoe UI" w:cs="Segoe UI"/>
          <w:color w:val="000000" w:themeColor="text1"/>
          <w:sz w:val="22"/>
          <w:szCs w:val="22"/>
          <w:lang w:val="en"/>
        </w:rPr>
      </w:pPr>
    </w:p>
    <w:p w14:paraId="09FE35CF" w14:textId="48026A3C" w:rsidR="00756BA7" w:rsidRPr="009823A7" w:rsidRDefault="00756BA7" w:rsidP="009823A7">
      <w:pPr>
        <w:rPr>
          <w:rFonts w:ascii="Segoe UI" w:eastAsia="Calibri" w:hAnsi="Segoe UI" w:cs="Segoe UI"/>
          <w:color w:val="000000" w:themeColor="text1"/>
          <w:sz w:val="22"/>
          <w:szCs w:val="22"/>
          <w:lang w:val="en"/>
        </w:rPr>
      </w:pPr>
      <w:r w:rsidRPr="009823A7">
        <w:rPr>
          <w:rFonts w:ascii="Segoe UI" w:eastAsia="Calibri" w:hAnsi="Segoe UI" w:cs="Segoe UI"/>
          <w:color w:val="000000" w:themeColor="text1"/>
          <w:sz w:val="22"/>
          <w:szCs w:val="22"/>
          <w:lang w:val="en"/>
        </w:rPr>
        <w:t>‘Low Level Concerns’ - Creating a culture in which all concerns about adults</w:t>
      </w:r>
      <w:r w:rsidR="0071355A">
        <w:rPr>
          <w:rFonts w:ascii="Segoe UI" w:eastAsia="Calibri" w:hAnsi="Segoe UI" w:cs="Segoe UI"/>
          <w:color w:val="000000" w:themeColor="text1"/>
          <w:sz w:val="22"/>
          <w:szCs w:val="22"/>
          <w:lang w:val="en"/>
        </w:rPr>
        <w:t>,</w:t>
      </w:r>
      <w:r w:rsidRPr="009823A7">
        <w:rPr>
          <w:rFonts w:ascii="Segoe UI" w:eastAsia="Calibri" w:hAnsi="Segoe UI" w:cs="Segoe UI"/>
          <w:color w:val="000000" w:themeColor="text1"/>
          <w:sz w:val="22"/>
          <w:szCs w:val="22"/>
          <w:lang w:val="en"/>
        </w:rPr>
        <w:t xml:space="preserve"> including allegations that do not meet the harm threshold</w:t>
      </w:r>
      <w:r w:rsidR="0071355A">
        <w:rPr>
          <w:rFonts w:ascii="Segoe UI" w:eastAsia="Calibri" w:hAnsi="Segoe UI" w:cs="Segoe UI"/>
          <w:color w:val="000000" w:themeColor="text1"/>
          <w:sz w:val="22"/>
          <w:szCs w:val="22"/>
          <w:lang w:val="en"/>
        </w:rPr>
        <w:t>,</w:t>
      </w:r>
      <w:r w:rsidRPr="009823A7">
        <w:rPr>
          <w:rFonts w:ascii="Segoe UI" w:eastAsia="Calibri" w:hAnsi="Segoe UI" w:cs="Segoe UI"/>
          <w:color w:val="000000" w:themeColor="text1"/>
          <w:sz w:val="22"/>
          <w:szCs w:val="22"/>
          <w:lang w:val="en"/>
        </w:rPr>
        <w:t xml:space="preserve"> are shared responsibly and with the right person, recorded and dealt with appropriately, is critical.</w:t>
      </w:r>
    </w:p>
    <w:p w14:paraId="7862EAE9" w14:textId="77777777" w:rsidR="00756BA7" w:rsidRPr="00B803AF" w:rsidRDefault="00756BA7" w:rsidP="00A859F9">
      <w:pPr>
        <w:rPr>
          <w:rFonts w:ascii="Segoe UI" w:eastAsia="Calibri" w:hAnsi="Segoe UI" w:cs="Segoe UI"/>
          <w:color w:val="000000" w:themeColor="text1"/>
          <w:sz w:val="22"/>
          <w:szCs w:val="22"/>
          <w:lang w:val="en"/>
        </w:rPr>
      </w:pPr>
    </w:p>
    <w:p w14:paraId="05DAED00" w14:textId="39A862FD" w:rsidR="00756BA7" w:rsidRPr="009823A7" w:rsidRDefault="00756BA7" w:rsidP="009823A7">
      <w:pPr>
        <w:rPr>
          <w:rFonts w:ascii="Segoe UI" w:eastAsia="Calibri" w:hAnsi="Segoe UI" w:cs="Segoe UI"/>
          <w:color w:val="000000" w:themeColor="text1"/>
          <w:sz w:val="22"/>
          <w:szCs w:val="22"/>
          <w:lang w:val="en"/>
        </w:rPr>
      </w:pPr>
      <w:r w:rsidRPr="009823A7">
        <w:rPr>
          <w:rFonts w:ascii="Segoe UI" w:eastAsia="Calibri" w:hAnsi="Segoe UI" w:cs="Segoe UI"/>
          <w:color w:val="000000" w:themeColor="text1"/>
          <w:sz w:val="22"/>
          <w:szCs w:val="22"/>
          <w:lang w:val="en"/>
        </w:rPr>
        <w:t>A low-level concern is any concern</w:t>
      </w:r>
      <w:r w:rsidR="000002E2">
        <w:rPr>
          <w:rFonts w:ascii="Segoe UI" w:eastAsia="Calibri" w:hAnsi="Segoe UI" w:cs="Segoe UI"/>
          <w:color w:val="000000" w:themeColor="text1"/>
          <w:sz w:val="22"/>
          <w:szCs w:val="22"/>
          <w:lang w:val="en"/>
        </w:rPr>
        <w:t xml:space="preserve"> -</w:t>
      </w:r>
      <w:r w:rsidRPr="009823A7">
        <w:rPr>
          <w:rFonts w:ascii="Segoe UI" w:eastAsia="Calibri" w:hAnsi="Segoe UI" w:cs="Segoe UI"/>
          <w:color w:val="000000" w:themeColor="text1"/>
          <w:sz w:val="22"/>
          <w:szCs w:val="22"/>
          <w:lang w:val="en"/>
        </w:rPr>
        <w:t xml:space="preserve"> no matter how small, and even if no more than causing a sense of unease or a ‘nagging doubt’ - that an adult working in or on behalf of the school or college may have acted in a way that is inconsistent with the staff code of conduct, including inappropriate conduct outside of work and does not meet the allegations threshold or is otherwise not considered serious enough to consider a referral to the LADO.  Examples of such behaviour could include, but are not limited to: </w:t>
      </w:r>
    </w:p>
    <w:p w14:paraId="3AC2D252" w14:textId="2DFB6C5A" w:rsidR="00756BA7" w:rsidRPr="00B803AF" w:rsidRDefault="00756BA7" w:rsidP="00A953EE">
      <w:pPr>
        <w:pStyle w:val="ListParagraph"/>
        <w:numPr>
          <w:ilvl w:val="0"/>
          <w:numId w:val="31"/>
        </w:numPr>
        <w:rPr>
          <w:rFonts w:ascii="Segoe UI" w:eastAsia="Calibri" w:hAnsi="Segoe UI" w:cs="Segoe UI"/>
          <w:color w:val="000000" w:themeColor="text1"/>
          <w:sz w:val="22"/>
          <w:szCs w:val="22"/>
          <w:lang w:val="en"/>
        </w:rPr>
      </w:pPr>
      <w:r w:rsidRPr="00B803AF">
        <w:rPr>
          <w:rFonts w:ascii="Segoe UI" w:eastAsia="Calibri" w:hAnsi="Segoe UI" w:cs="Segoe UI"/>
          <w:color w:val="000000" w:themeColor="text1"/>
          <w:sz w:val="22"/>
          <w:szCs w:val="22"/>
          <w:lang w:val="en"/>
        </w:rPr>
        <w:t xml:space="preserve">being over friendly with </w:t>
      </w:r>
      <w:r w:rsidR="001B5DA5" w:rsidRPr="00B803AF">
        <w:rPr>
          <w:rFonts w:ascii="Segoe UI" w:eastAsia="Calibri" w:hAnsi="Segoe UI" w:cs="Segoe UI"/>
          <w:color w:val="000000" w:themeColor="text1"/>
          <w:sz w:val="22"/>
          <w:szCs w:val="22"/>
          <w:lang w:val="en"/>
        </w:rPr>
        <w:t>children</w:t>
      </w:r>
    </w:p>
    <w:p w14:paraId="5F0B6BE7" w14:textId="21788DE4" w:rsidR="00756BA7" w:rsidRPr="00B803AF" w:rsidRDefault="00756BA7" w:rsidP="00A953EE">
      <w:pPr>
        <w:pStyle w:val="ListParagraph"/>
        <w:numPr>
          <w:ilvl w:val="0"/>
          <w:numId w:val="31"/>
        </w:numPr>
        <w:rPr>
          <w:rFonts w:ascii="Segoe UI" w:eastAsia="Calibri" w:hAnsi="Segoe UI" w:cs="Segoe UI"/>
          <w:color w:val="000000" w:themeColor="text1"/>
          <w:sz w:val="22"/>
          <w:szCs w:val="22"/>
          <w:lang w:val="en"/>
        </w:rPr>
      </w:pPr>
      <w:r w:rsidRPr="00B803AF">
        <w:rPr>
          <w:rFonts w:ascii="Segoe UI" w:eastAsia="Calibri" w:hAnsi="Segoe UI" w:cs="Segoe UI"/>
          <w:color w:val="000000" w:themeColor="text1"/>
          <w:sz w:val="22"/>
          <w:szCs w:val="22"/>
          <w:lang w:val="en"/>
        </w:rPr>
        <w:t xml:space="preserve">having </w:t>
      </w:r>
      <w:r w:rsidR="001B5DA5" w:rsidRPr="00B803AF">
        <w:rPr>
          <w:rFonts w:ascii="Segoe UI" w:eastAsia="Calibri" w:hAnsi="Segoe UI" w:cs="Segoe UI"/>
          <w:color w:val="000000" w:themeColor="text1"/>
          <w:sz w:val="22"/>
          <w:szCs w:val="22"/>
          <w:lang w:val="en"/>
        </w:rPr>
        <w:t>favorites</w:t>
      </w:r>
      <w:r w:rsidRPr="00B803AF">
        <w:rPr>
          <w:rFonts w:ascii="Segoe UI" w:eastAsia="Calibri" w:hAnsi="Segoe UI" w:cs="Segoe UI"/>
          <w:color w:val="000000" w:themeColor="text1"/>
          <w:sz w:val="22"/>
          <w:szCs w:val="22"/>
          <w:lang w:val="en"/>
        </w:rPr>
        <w:t xml:space="preserve"> </w:t>
      </w:r>
    </w:p>
    <w:p w14:paraId="54376E22" w14:textId="6DD81A37" w:rsidR="00756BA7" w:rsidRPr="00B803AF" w:rsidRDefault="00756BA7" w:rsidP="00A953EE">
      <w:pPr>
        <w:pStyle w:val="ListParagraph"/>
        <w:numPr>
          <w:ilvl w:val="0"/>
          <w:numId w:val="31"/>
        </w:numPr>
        <w:rPr>
          <w:rFonts w:ascii="Segoe UI" w:eastAsia="Calibri" w:hAnsi="Segoe UI" w:cs="Segoe UI"/>
          <w:color w:val="000000" w:themeColor="text1"/>
          <w:sz w:val="22"/>
          <w:szCs w:val="22"/>
          <w:lang w:val="en"/>
        </w:rPr>
      </w:pPr>
      <w:r w:rsidRPr="00B803AF">
        <w:rPr>
          <w:rFonts w:ascii="Segoe UI" w:eastAsia="Calibri" w:hAnsi="Segoe UI" w:cs="Segoe UI"/>
          <w:color w:val="000000" w:themeColor="text1"/>
          <w:sz w:val="22"/>
          <w:szCs w:val="22"/>
          <w:lang w:val="en"/>
        </w:rPr>
        <w:t xml:space="preserve">taking photographs of children on their mobile </w:t>
      </w:r>
      <w:r w:rsidR="001B5DA5" w:rsidRPr="00B803AF">
        <w:rPr>
          <w:rFonts w:ascii="Segoe UI" w:eastAsia="Calibri" w:hAnsi="Segoe UI" w:cs="Segoe UI"/>
          <w:color w:val="000000" w:themeColor="text1"/>
          <w:sz w:val="22"/>
          <w:szCs w:val="22"/>
          <w:lang w:val="en"/>
        </w:rPr>
        <w:t>phone</w:t>
      </w:r>
    </w:p>
    <w:p w14:paraId="3AE3F315" w14:textId="7F420B93" w:rsidR="00756BA7" w:rsidRPr="009823A7" w:rsidRDefault="00756BA7" w:rsidP="00A953EE">
      <w:pPr>
        <w:pStyle w:val="ListParagraph"/>
        <w:numPr>
          <w:ilvl w:val="0"/>
          <w:numId w:val="31"/>
        </w:numPr>
        <w:rPr>
          <w:rFonts w:ascii="Segoe UI" w:eastAsia="Calibri" w:hAnsi="Segoe UI" w:cs="Segoe UI"/>
          <w:color w:val="000000" w:themeColor="text1"/>
          <w:sz w:val="22"/>
          <w:szCs w:val="22"/>
          <w:lang w:val="en"/>
        </w:rPr>
      </w:pPr>
      <w:r w:rsidRPr="00B803AF">
        <w:rPr>
          <w:rFonts w:ascii="Segoe UI" w:eastAsia="Calibri" w:hAnsi="Segoe UI" w:cs="Segoe UI"/>
          <w:color w:val="000000" w:themeColor="text1"/>
          <w:sz w:val="22"/>
          <w:szCs w:val="22"/>
          <w:lang w:val="en"/>
        </w:rPr>
        <w:t>engaging with a child on a one-to-one basis in a secluded area or behind a closed</w:t>
      </w:r>
      <w:r w:rsidR="009823A7">
        <w:rPr>
          <w:rFonts w:ascii="Segoe UI" w:eastAsia="Calibri" w:hAnsi="Segoe UI" w:cs="Segoe UI"/>
          <w:color w:val="000000" w:themeColor="text1"/>
          <w:sz w:val="22"/>
          <w:szCs w:val="22"/>
          <w:lang w:val="en"/>
        </w:rPr>
        <w:t xml:space="preserve"> door</w:t>
      </w:r>
      <w:r w:rsidRPr="00B803AF">
        <w:rPr>
          <w:rFonts w:ascii="Segoe UI" w:eastAsia="Calibri" w:hAnsi="Segoe UI" w:cs="Segoe UI"/>
          <w:color w:val="000000" w:themeColor="text1"/>
          <w:sz w:val="22"/>
          <w:szCs w:val="22"/>
          <w:lang w:val="en"/>
        </w:rPr>
        <w:t xml:space="preserve"> </w:t>
      </w:r>
    </w:p>
    <w:p w14:paraId="55F13CBA" w14:textId="64F27C9D" w:rsidR="00756BA7" w:rsidRPr="00B803AF" w:rsidRDefault="00756BA7" w:rsidP="00A953EE">
      <w:pPr>
        <w:pStyle w:val="ListParagraph"/>
        <w:numPr>
          <w:ilvl w:val="0"/>
          <w:numId w:val="31"/>
        </w:numPr>
        <w:rPr>
          <w:rFonts w:ascii="Segoe UI" w:eastAsia="Calibri" w:hAnsi="Segoe UI" w:cs="Segoe UI"/>
          <w:color w:val="000000" w:themeColor="text1"/>
          <w:sz w:val="22"/>
          <w:szCs w:val="22"/>
          <w:lang w:val="en"/>
        </w:rPr>
      </w:pPr>
      <w:r w:rsidRPr="00B803AF">
        <w:rPr>
          <w:rFonts w:ascii="Segoe UI" w:eastAsia="Calibri" w:hAnsi="Segoe UI" w:cs="Segoe UI"/>
          <w:color w:val="000000" w:themeColor="text1"/>
          <w:sz w:val="22"/>
          <w:szCs w:val="22"/>
          <w:lang w:val="en"/>
        </w:rPr>
        <w:t>humiliating pupils</w:t>
      </w:r>
    </w:p>
    <w:p w14:paraId="22B38C14" w14:textId="77777777" w:rsidR="00756BA7" w:rsidRPr="00B803AF" w:rsidRDefault="00756BA7" w:rsidP="00A859F9">
      <w:pPr>
        <w:rPr>
          <w:rFonts w:ascii="Segoe UI" w:eastAsia="Calibri" w:hAnsi="Segoe UI" w:cs="Segoe UI"/>
          <w:color w:val="000000" w:themeColor="text1"/>
          <w:sz w:val="22"/>
          <w:szCs w:val="22"/>
          <w:lang w:val="en"/>
        </w:rPr>
      </w:pPr>
    </w:p>
    <w:p w14:paraId="5D11B34E" w14:textId="3069FC3C" w:rsidR="00756BA7" w:rsidRPr="009823A7" w:rsidRDefault="00756BA7" w:rsidP="00A859F9">
      <w:pPr>
        <w:rPr>
          <w:rFonts w:ascii="Segoe UI" w:eastAsia="Calibri" w:hAnsi="Segoe UI" w:cs="Segoe UI"/>
          <w:color w:val="000000" w:themeColor="text1"/>
          <w:sz w:val="22"/>
          <w:szCs w:val="22"/>
          <w:lang w:val="en"/>
        </w:rPr>
      </w:pPr>
      <w:r w:rsidRPr="009823A7">
        <w:rPr>
          <w:rFonts w:ascii="Segoe UI" w:eastAsia="Calibri" w:hAnsi="Segoe UI" w:cs="Segoe UI"/>
          <w:color w:val="000000" w:themeColor="text1"/>
          <w:sz w:val="22"/>
          <w:szCs w:val="22"/>
          <w:lang w:val="en"/>
        </w:rPr>
        <w:t>Such concerns s</w:t>
      </w:r>
      <w:r w:rsidR="009D3F1E">
        <w:rPr>
          <w:rFonts w:ascii="Segoe UI" w:eastAsia="Calibri" w:hAnsi="Segoe UI" w:cs="Segoe UI"/>
          <w:color w:val="000000" w:themeColor="text1"/>
          <w:sz w:val="22"/>
          <w:szCs w:val="22"/>
          <w:lang w:val="en"/>
        </w:rPr>
        <w:t>hould</w:t>
      </w:r>
      <w:r w:rsidRPr="009823A7">
        <w:rPr>
          <w:rFonts w:ascii="Segoe UI" w:eastAsia="Calibri" w:hAnsi="Segoe UI" w:cs="Segoe UI"/>
          <w:color w:val="000000" w:themeColor="text1"/>
          <w:sz w:val="22"/>
          <w:szCs w:val="22"/>
          <w:lang w:val="en"/>
        </w:rPr>
        <w:t xml:space="preserve"> always be recorded and reviewed so that potential patterns of concerning, problematic or inappropriate behaviour can be identified</w:t>
      </w:r>
    </w:p>
    <w:p w14:paraId="0B18A196" w14:textId="77777777" w:rsidR="00756BA7" w:rsidRPr="00B803AF" w:rsidRDefault="00756BA7" w:rsidP="00A859F9">
      <w:pPr>
        <w:rPr>
          <w:rFonts w:ascii="Segoe UI" w:eastAsia="Calibri" w:hAnsi="Segoe UI" w:cs="Segoe UI"/>
          <w:color w:val="000000" w:themeColor="text1"/>
          <w:sz w:val="22"/>
          <w:szCs w:val="22"/>
          <w:lang w:val="en"/>
        </w:rPr>
      </w:pPr>
    </w:p>
    <w:p w14:paraId="36C8A42D" w14:textId="78F9D348" w:rsidR="00756BA7" w:rsidRDefault="00756BA7" w:rsidP="009823A7">
      <w:pPr>
        <w:spacing w:after="200"/>
        <w:contextualSpacing/>
        <w:rPr>
          <w:rFonts w:ascii="Segoe UI" w:eastAsia="Calibri" w:hAnsi="Segoe UI" w:cs="Segoe UI"/>
          <w:bCs/>
          <w:color w:val="000000" w:themeColor="text1"/>
          <w:sz w:val="22"/>
          <w:szCs w:val="22"/>
          <w:lang w:val="en"/>
        </w:rPr>
      </w:pPr>
      <w:r w:rsidRPr="00B803AF">
        <w:rPr>
          <w:rFonts w:ascii="Segoe UI" w:eastAsia="Calibri" w:hAnsi="Segoe UI" w:cs="Segoe UI"/>
          <w:color w:val="000000" w:themeColor="text1"/>
          <w:sz w:val="22"/>
          <w:szCs w:val="22"/>
          <w:lang w:val="en"/>
        </w:rPr>
        <w:t xml:space="preserve">The Local Authority Designated Officer is </w:t>
      </w:r>
      <w:r w:rsidR="00A0102D" w:rsidRPr="00B803AF">
        <w:rPr>
          <w:rFonts w:ascii="Segoe UI" w:eastAsia="Calibri" w:hAnsi="Segoe UI" w:cs="Segoe UI"/>
          <w:b/>
          <w:color w:val="000000" w:themeColor="text1"/>
          <w:sz w:val="22"/>
          <w:szCs w:val="22"/>
          <w:lang w:val="en"/>
        </w:rPr>
        <w:t>Jo Lloyd</w:t>
      </w:r>
      <w:r w:rsidR="009823A7">
        <w:rPr>
          <w:rFonts w:ascii="Segoe UI" w:eastAsia="Calibri" w:hAnsi="Segoe UI" w:cs="Segoe UI"/>
          <w:b/>
          <w:color w:val="000000" w:themeColor="text1"/>
          <w:sz w:val="22"/>
          <w:szCs w:val="22"/>
          <w:lang w:val="en"/>
        </w:rPr>
        <w:t xml:space="preserve">, </w:t>
      </w:r>
      <w:r w:rsidR="009823A7" w:rsidRPr="009823A7">
        <w:rPr>
          <w:rFonts w:ascii="Segoe UI" w:eastAsia="Calibri" w:hAnsi="Segoe UI" w:cs="Segoe UI"/>
          <w:bCs/>
          <w:color w:val="000000" w:themeColor="text1"/>
          <w:sz w:val="22"/>
          <w:szCs w:val="22"/>
          <w:lang w:val="en"/>
        </w:rPr>
        <w:t>contactable by phone</w:t>
      </w:r>
      <w:r w:rsidR="009823A7">
        <w:rPr>
          <w:rFonts w:ascii="Segoe UI" w:eastAsia="Calibri" w:hAnsi="Segoe UI" w:cs="Segoe UI"/>
          <w:bCs/>
          <w:color w:val="000000" w:themeColor="text1"/>
          <w:sz w:val="22"/>
          <w:szCs w:val="22"/>
          <w:lang w:val="en"/>
        </w:rPr>
        <w:t xml:space="preserve"> on 01865 810603 or by email at </w:t>
      </w:r>
      <w:hyperlink r:id="rId48" w:history="1">
        <w:r w:rsidR="009823A7" w:rsidRPr="000611DE">
          <w:rPr>
            <w:rStyle w:val="Hyperlink"/>
            <w:rFonts w:ascii="Segoe UI" w:eastAsia="Calibri" w:hAnsi="Segoe UI" w:cs="Segoe UI"/>
            <w:bCs/>
            <w:sz w:val="22"/>
            <w:szCs w:val="22"/>
            <w:lang w:val="en"/>
          </w:rPr>
          <w:t>lado.safeguardingchildren@oxfordshire.gov.uk</w:t>
        </w:r>
      </w:hyperlink>
    </w:p>
    <w:p w14:paraId="276AE190" w14:textId="77777777" w:rsidR="009823A7" w:rsidRPr="009823A7" w:rsidRDefault="009823A7" w:rsidP="009823A7">
      <w:pPr>
        <w:spacing w:after="200"/>
        <w:contextualSpacing/>
        <w:rPr>
          <w:rFonts w:ascii="Segoe UI" w:eastAsia="Calibri" w:hAnsi="Segoe UI" w:cs="Segoe UI"/>
          <w:bCs/>
          <w:color w:val="000000" w:themeColor="text1"/>
          <w:sz w:val="22"/>
          <w:szCs w:val="22"/>
          <w:lang w:val="en"/>
        </w:rPr>
      </w:pPr>
    </w:p>
    <w:p w14:paraId="4A4F2777" w14:textId="7E88D3D1" w:rsidR="00756BA7" w:rsidRPr="009D3F1E" w:rsidRDefault="009823A7" w:rsidP="00A859F9">
      <w:pPr>
        <w:rPr>
          <w:rFonts w:ascii="Segoe UI" w:eastAsia="Calibri" w:hAnsi="Segoe UI" w:cs="Segoe UI"/>
          <w:color w:val="000000" w:themeColor="text1"/>
          <w:sz w:val="22"/>
          <w:szCs w:val="22"/>
          <w:lang w:val="en"/>
        </w:rPr>
      </w:pPr>
      <w:r>
        <w:rPr>
          <w:rFonts w:ascii="Segoe UI" w:eastAsia="Calibri" w:hAnsi="Segoe UI" w:cs="Segoe UI"/>
          <w:color w:val="000000" w:themeColor="text1"/>
          <w:sz w:val="22"/>
          <w:szCs w:val="22"/>
          <w:lang w:val="en"/>
        </w:rPr>
        <w:t>An</w:t>
      </w:r>
      <w:r w:rsidR="00756BA7" w:rsidRPr="009823A7">
        <w:rPr>
          <w:rFonts w:ascii="Segoe UI" w:eastAsia="Calibri" w:hAnsi="Segoe UI" w:cs="Segoe UI"/>
          <w:color w:val="000000" w:themeColor="text1"/>
          <w:sz w:val="22"/>
          <w:szCs w:val="22"/>
          <w:lang w:val="en"/>
        </w:rPr>
        <w:t xml:space="preserve"> Allegation</w:t>
      </w:r>
      <w:r>
        <w:rPr>
          <w:rFonts w:ascii="Segoe UI" w:eastAsia="Calibri" w:hAnsi="Segoe UI" w:cs="Segoe UI"/>
          <w:color w:val="000000" w:themeColor="text1"/>
          <w:sz w:val="22"/>
          <w:szCs w:val="22"/>
          <w:lang w:val="en"/>
        </w:rPr>
        <w:t xml:space="preserve"> and Consultation </w:t>
      </w:r>
      <w:r w:rsidR="00756BA7" w:rsidRPr="009823A7">
        <w:rPr>
          <w:rFonts w:ascii="Segoe UI" w:eastAsia="Calibri" w:hAnsi="Segoe UI" w:cs="Segoe UI"/>
          <w:color w:val="000000" w:themeColor="text1"/>
          <w:sz w:val="22"/>
          <w:szCs w:val="22"/>
          <w:lang w:val="en"/>
        </w:rPr>
        <w:t xml:space="preserve">Referral Form must be completed by the </w:t>
      </w:r>
      <w:r w:rsidR="00A0102D" w:rsidRPr="009823A7">
        <w:rPr>
          <w:rFonts w:ascii="Segoe UI" w:eastAsia="Calibri" w:hAnsi="Segoe UI" w:cs="Segoe UI"/>
          <w:color w:val="000000" w:themeColor="text1"/>
          <w:sz w:val="22"/>
          <w:szCs w:val="22"/>
          <w:lang w:val="en"/>
        </w:rPr>
        <w:t>Headteacher</w:t>
      </w:r>
      <w:r>
        <w:rPr>
          <w:rFonts w:ascii="Segoe UI" w:eastAsia="Calibri" w:hAnsi="Segoe UI" w:cs="Segoe UI"/>
          <w:color w:val="000000" w:themeColor="text1"/>
          <w:sz w:val="22"/>
          <w:szCs w:val="22"/>
          <w:lang w:val="en"/>
        </w:rPr>
        <w:t xml:space="preserve"> or </w:t>
      </w:r>
      <w:r w:rsidR="00A0102D" w:rsidRPr="009823A7">
        <w:rPr>
          <w:rFonts w:ascii="Segoe UI" w:eastAsia="Calibri" w:hAnsi="Segoe UI" w:cs="Segoe UI"/>
          <w:color w:val="000000" w:themeColor="text1"/>
          <w:sz w:val="22"/>
          <w:szCs w:val="22"/>
          <w:lang w:val="en"/>
        </w:rPr>
        <w:t>manager</w:t>
      </w:r>
      <w:r w:rsidR="00756BA7" w:rsidRPr="009823A7">
        <w:rPr>
          <w:rFonts w:ascii="Segoe UI" w:eastAsia="Calibri" w:hAnsi="Segoe UI" w:cs="Segoe UI"/>
          <w:color w:val="000000" w:themeColor="text1"/>
          <w:sz w:val="22"/>
          <w:szCs w:val="22"/>
          <w:lang w:val="en"/>
        </w:rPr>
        <w:t xml:space="preserve"> in full and forwarded to the LADO via email within 24 hours</w:t>
      </w:r>
      <w:r w:rsidR="009D3F1E">
        <w:rPr>
          <w:rFonts w:ascii="Segoe UI" w:eastAsia="Calibri" w:hAnsi="Segoe UI" w:cs="Segoe UI"/>
          <w:color w:val="000000" w:themeColor="text1"/>
          <w:sz w:val="22"/>
          <w:szCs w:val="22"/>
          <w:lang w:val="en"/>
        </w:rPr>
        <w:t xml:space="preserve"> of the concern being raised</w:t>
      </w:r>
      <w:r w:rsidR="00756BA7" w:rsidRPr="00B803AF">
        <w:rPr>
          <w:rFonts w:ascii="Segoe UI" w:eastAsia="Calibri" w:hAnsi="Segoe UI" w:cs="Segoe UI"/>
          <w:b/>
          <w:bCs/>
          <w:color w:val="000000" w:themeColor="text1"/>
          <w:sz w:val="22"/>
          <w:szCs w:val="22"/>
          <w:lang w:val="en"/>
        </w:rPr>
        <w:t xml:space="preserve">.  </w:t>
      </w:r>
    </w:p>
    <w:p w14:paraId="3490A657" w14:textId="77777777" w:rsidR="00756BA7" w:rsidRPr="00B803AF" w:rsidRDefault="00756BA7" w:rsidP="00A859F9">
      <w:pPr>
        <w:rPr>
          <w:rFonts w:ascii="Segoe UI" w:eastAsia="Calibri" w:hAnsi="Segoe UI" w:cs="Segoe UI"/>
          <w:color w:val="000000" w:themeColor="text1"/>
          <w:sz w:val="22"/>
          <w:szCs w:val="22"/>
        </w:rPr>
      </w:pPr>
    </w:p>
    <w:p w14:paraId="324137A7" w14:textId="1672B3B5" w:rsidR="00756BA7" w:rsidRDefault="00756BA7" w:rsidP="00A859F9">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Preventing Radicalisation</w:t>
      </w:r>
    </w:p>
    <w:p w14:paraId="4964E6D1" w14:textId="77777777" w:rsidR="00001F11" w:rsidRPr="009823A7" w:rsidRDefault="00001F11" w:rsidP="00A859F9">
      <w:pPr>
        <w:autoSpaceDE w:val="0"/>
        <w:autoSpaceDN w:val="0"/>
        <w:adjustRightInd w:val="0"/>
        <w:rPr>
          <w:rFonts w:ascii="Segoe UI" w:eastAsia="Times New Roman" w:hAnsi="Segoe UI" w:cs="Segoe UI"/>
          <w:b/>
          <w:color w:val="000000" w:themeColor="text1"/>
          <w:sz w:val="22"/>
          <w:szCs w:val="22"/>
          <w:lang w:eastAsia="en-GB"/>
        </w:rPr>
      </w:pPr>
    </w:p>
    <w:p w14:paraId="0B00C974" w14:textId="075D2275" w:rsidR="00756BA7" w:rsidRPr="009823A7" w:rsidRDefault="00756BA7" w:rsidP="009823A7">
      <w:pPr>
        <w:autoSpaceDE w:val="0"/>
        <w:autoSpaceDN w:val="0"/>
        <w:adjustRightInd w:val="0"/>
        <w:rPr>
          <w:rFonts w:ascii="Segoe UI" w:hAnsi="Segoe UI" w:cs="Segoe UI"/>
          <w:color w:val="000000" w:themeColor="text1"/>
          <w:sz w:val="22"/>
          <w:szCs w:val="22"/>
          <w:lang w:eastAsia="en-GB"/>
        </w:rPr>
      </w:pPr>
      <w:r w:rsidRPr="009823A7">
        <w:rPr>
          <w:rFonts w:ascii="Segoe UI" w:hAnsi="Segoe UI" w:cs="Segoe UI"/>
          <w:color w:val="000000" w:themeColor="text1"/>
          <w:sz w:val="22"/>
          <w:szCs w:val="22"/>
          <w:lang w:eastAsia="en-GB"/>
        </w:rPr>
        <w:t xml:space="preserve">Protecting children from the risk of radicalisation should </w:t>
      </w:r>
      <w:r w:rsidR="001B5DA5" w:rsidRPr="009823A7">
        <w:rPr>
          <w:rFonts w:ascii="Segoe UI" w:hAnsi="Segoe UI" w:cs="Segoe UI"/>
          <w:color w:val="000000" w:themeColor="text1"/>
          <w:sz w:val="22"/>
          <w:szCs w:val="22"/>
          <w:lang w:eastAsia="en-GB"/>
        </w:rPr>
        <w:t>be</w:t>
      </w:r>
      <w:r w:rsidRPr="009823A7">
        <w:rPr>
          <w:rFonts w:ascii="Segoe UI" w:hAnsi="Segoe UI" w:cs="Segoe UI"/>
          <w:color w:val="000000" w:themeColor="text1"/>
          <w:sz w:val="22"/>
          <w:szCs w:val="22"/>
          <w:lang w:eastAsia="en-GB"/>
        </w:rPr>
        <w:t xml:space="preserve"> part of schools’ wider safeguarding duties and is similar in nature to protecting children from other forms of harm and abuse. </w:t>
      </w:r>
      <w:r w:rsidR="00C53E3F" w:rsidRPr="00840EF8">
        <w:rPr>
          <w:rFonts w:ascii="Segoe UI" w:hAnsi="Segoe UI" w:cs="Segoe UI"/>
          <w:color w:val="0070C0"/>
          <w:sz w:val="22"/>
          <w:szCs w:val="22"/>
          <w:lang w:eastAsia="en-GB"/>
        </w:rPr>
        <w:t>During the process of radicalisation, it is possible to intervene to prevent susceptible people being radicalised.</w:t>
      </w:r>
    </w:p>
    <w:p w14:paraId="383D1B11" w14:textId="3A4730E8" w:rsidR="00756BA7" w:rsidRPr="00B803AF" w:rsidRDefault="00756BA7" w:rsidP="00A859F9">
      <w:pPr>
        <w:autoSpaceDE w:val="0"/>
        <w:autoSpaceDN w:val="0"/>
        <w:adjustRightInd w:val="0"/>
        <w:ind w:firstLine="60"/>
        <w:rPr>
          <w:rFonts w:ascii="Segoe UI" w:eastAsia="Times New Roman" w:hAnsi="Segoe UI" w:cs="Segoe UI"/>
          <w:color w:val="000000" w:themeColor="text1"/>
          <w:sz w:val="22"/>
          <w:szCs w:val="22"/>
          <w:lang w:eastAsia="en-GB"/>
        </w:rPr>
      </w:pPr>
    </w:p>
    <w:p w14:paraId="1B44304C" w14:textId="2E6204D8" w:rsidR="00756BA7" w:rsidRPr="009823A7" w:rsidRDefault="00756BA7" w:rsidP="009823A7">
      <w:pPr>
        <w:autoSpaceDE w:val="0"/>
        <w:autoSpaceDN w:val="0"/>
        <w:adjustRightInd w:val="0"/>
        <w:rPr>
          <w:rFonts w:ascii="Segoe UI" w:hAnsi="Segoe UI" w:cs="Segoe UI"/>
          <w:color w:val="000000" w:themeColor="text1"/>
          <w:sz w:val="22"/>
          <w:szCs w:val="22"/>
          <w:lang w:eastAsia="en-GB"/>
        </w:rPr>
      </w:pPr>
      <w:r w:rsidRPr="009823A7">
        <w:rPr>
          <w:rFonts w:ascii="Segoe UI" w:hAnsi="Segoe UI" w:cs="Segoe UI"/>
          <w:color w:val="000000" w:themeColor="text1"/>
          <w:sz w:val="22"/>
          <w:szCs w:val="22"/>
          <w:lang w:eastAsia="en-GB"/>
        </w:rPr>
        <w:t xml:space="preserve">Radicalisation refers to the process by which a person comes to support terrorism and forms of extremism. There is no single way of identifying an individual who is likely to be susceptible to an extremist ideology. Specific background factors may contribute to vulnerability which are often combined with specific influences such as family, friends or </w:t>
      </w:r>
      <w:r w:rsidRPr="009823A7">
        <w:rPr>
          <w:rFonts w:ascii="Segoe UI" w:hAnsi="Segoe UI" w:cs="Segoe UI"/>
          <w:color w:val="000000" w:themeColor="text1"/>
          <w:sz w:val="22"/>
          <w:szCs w:val="22"/>
          <w:lang w:eastAsia="en-GB"/>
        </w:rPr>
        <w:lastRenderedPageBreak/>
        <w:t xml:space="preserve">online, and with specific needs for which an extremist or terrorist group may appear to provide an answer. The internet and the use of social media </w:t>
      </w:r>
      <w:r w:rsidR="001B5DA5" w:rsidRPr="009823A7">
        <w:rPr>
          <w:rFonts w:ascii="Segoe UI" w:hAnsi="Segoe UI" w:cs="Segoe UI"/>
          <w:color w:val="000000" w:themeColor="text1"/>
          <w:sz w:val="22"/>
          <w:szCs w:val="22"/>
          <w:lang w:eastAsia="en-GB"/>
        </w:rPr>
        <w:t>has</w:t>
      </w:r>
      <w:r w:rsidRPr="009823A7">
        <w:rPr>
          <w:rFonts w:ascii="Segoe UI" w:hAnsi="Segoe UI" w:cs="Segoe UI"/>
          <w:color w:val="000000" w:themeColor="text1"/>
          <w:sz w:val="22"/>
          <w:szCs w:val="22"/>
          <w:lang w:eastAsia="en-GB"/>
        </w:rPr>
        <w:t xml:space="preserve"> become a major factor in the radicalisation of young people.   As with managing other safeguarding risks, staff should be alert to changes in children’s behaviour which could indicate that they may </w:t>
      </w:r>
      <w:r w:rsidR="001B5DA5" w:rsidRPr="009823A7">
        <w:rPr>
          <w:rFonts w:ascii="Segoe UI" w:hAnsi="Segoe UI" w:cs="Segoe UI"/>
          <w:color w:val="000000" w:themeColor="text1"/>
          <w:sz w:val="22"/>
          <w:szCs w:val="22"/>
          <w:lang w:eastAsia="en-GB"/>
        </w:rPr>
        <w:t>need</w:t>
      </w:r>
      <w:r w:rsidRPr="009823A7">
        <w:rPr>
          <w:rFonts w:ascii="Segoe UI" w:hAnsi="Segoe UI" w:cs="Segoe UI"/>
          <w:color w:val="000000" w:themeColor="text1"/>
          <w:sz w:val="22"/>
          <w:szCs w:val="22"/>
          <w:lang w:eastAsia="en-GB"/>
        </w:rPr>
        <w:t xml:space="preserve"> help or protection. School staff should use their professional judgement in identifying children who might be at risk of radicalisation and act proportionately which may include making a referral to the Channel programme</w:t>
      </w:r>
    </w:p>
    <w:p w14:paraId="74BAE152" w14:textId="2D64C4D4" w:rsidR="001B4A25" w:rsidRPr="00AC7E45" w:rsidRDefault="00756BA7" w:rsidP="00A859F9">
      <w:pPr>
        <w:autoSpaceDE w:val="0"/>
        <w:autoSpaceDN w:val="0"/>
        <w:adjustRightInd w:val="0"/>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 xml:space="preserve"> </w:t>
      </w:r>
    </w:p>
    <w:p w14:paraId="3A71A7E8" w14:textId="6EB745F8" w:rsidR="00756BA7" w:rsidRPr="00AC7E45" w:rsidRDefault="00756BA7" w:rsidP="00AC7E45">
      <w:pPr>
        <w:autoSpaceDE w:val="0"/>
        <w:autoSpaceDN w:val="0"/>
        <w:adjustRightInd w:val="0"/>
        <w:rPr>
          <w:rFonts w:ascii="Segoe UI" w:hAnsi="Segoe UI" w:cs="Segoe UI"/>
          <w:color w:val="000000" w:themeColor="text1"/>
          <w:sz w:val="22"/>
          <w:szCs w:val="22"/>
          <w:lang w:eastAsia="en-GB"/>
        </w:rPr>
      </w:pPr>
      <w:r w:rsidRPr="00AC7E45">
        <w:rPr>
          <w:rFonts w:ascii="Segoe UI" w:hAnsi="Segoe UI" w:cs="Segoe UI"/>
          <w:color w:val="000000" w:themeColor="text1"/>
          <w:sz w:val="22"/>
          <w:szCs w:val="22"/>
          <w:lang w:eastAsia="en-GB"/>
        </w:rPr>
        <w:t xml:space="preserve">From 1 July 2015 all schools are subject to a duty under section 26 of the </w:t>
      </w:r>
      <w:r w:rsidR="001B5DA5" w:rsidRPr="00AC7E45">
        <w:rPr>
          <w:rFonts w:ascii="Segoe UI" w:hAnsi="Segoe UI" w:cs="Segoe UI"/>
          <w:color w:val="000000" w:themeColor="text1"/>
          <w:sz w:val="22"/>
          <w:szCs w:val="22"/>
          <w:lang w:eastAsia="en-GB"/>
        </w:rPr>
        <w:t>Counterterrorism</w:t>
      </w:r>
      <w:r w:rsidRPr="00AC7E45">
        <w:rPr>
          <w:rFonts w:ascii="Segoe UI" w:hAnsi="Segoe UI" w:cs="Segoe UI"/>
          <w:color w:val="000000" w:themeColor="text1"/>
          <w:sz w:val="22"/>
          <w:szCs w:val="22"/>
          <w:lang w:eastAsia="en-GB"/>
        </w:rPr>
        <w:t xml:space="preserve"> and Security Act 2015 (‘The CTSA 2015</w:t>
      </w:r>
      <w:r w:rsidR="001B5DA5" w:rsidRPr="00AC7E45">
        <w:rPr>
          <w:rFonts w:ascii="Segoe UI" w:hAnsi="Segoe UI" w:cs="Segoe UI"/>
          <w:color w:val="000000" w:themeColor="text1"/>
          <w:sz w:val="22"/>
          <w:szCs w:val="22"/>
          <w:lang w:eastAsia="en-GB"/>
        </w:rPr>
        <w:t>’)</w:t>
      </w:r>
      <w:r w:rsidR="00AC7E45" w:rsidRPr="00AC7E45">
        <w:rPr>
          <w:rFonts w:ascii="Segoe UI" w:hAnsi="Segoe UI" w:cs="Segoe UI"/>
          <w:color w:val="000000" w:themeColor="text1"/>
          <w:sz w:val="22"/>
          <w:szCs w:val="22"/>
          <w:lang w:eastAsia="en-GB"/>
        </w:rPr>
        <w:t xml:space="preserve">.  </w:t>
      </w:r>
      <w:r w:rsidR="001B5DA5" w:rsidRPr="00AC7E45">
        <w:rPr>
          <w:rFonts w:ascii="Segoe UI" w:hAnsi="Segoe UI" w:cs="Segoe UI"/>
          <w:color w:val="000000" w:themeColor="text1"/>
          <w:sz w:val="22"/>
          <w:szCs w:val="22"/>
          <w:lang w:eastAsia="en-GB"/>
        </w:rPr>
        <w:t>Schools</w:t>
      </w:r>
      <w:r w:rsidRPr="00AC7E45">
        <w:rPr>
          <w:rFonts w:ascii="Segoe UI" w:hAnsi="Segoe UI" w:cs="Segoe UI"/>
          <w:color w:val="000000" w:themeColor="text1"/>
          <w:sz w:val="22"/>
          <w:szCs w:val="22"/>
          <w:lang w:eastAsia="en-GB"/>
        </w:rPr>
        <w:t xml:space="preserve"> must have regard to statutory PREVENT GUIDANCE issued under section 29 of the CTSA 2015.  Paragraphs 57-76 of the Prevent guidance are concerned specifically with schools’ responsibility to the need to prevent people from being drawn into terrorism.</w:t>
      </w:r>
      <w:r w:rsidR="00AC7E45" w:rsidRPr="00AC7E45">
        <w:rPr>
          <w:rFonts w:ascii="Segoe UI" w:hAnsi="Segoe UI" w:cs="Segoe UI"/>
          <w:color w:val="000000" w:themeColor="text1"/>
          <w:sz w:val="22"/>
          <w:szCs w:val="22"/>
          <w:lang w:eastAsia="en-GB"/>
        </w:rPr>
        <w:t xml:space="preserve"> </w:t>
      </w:r>
      <w:r w:rsidRPr="00AC7E45">
        <w:rPr>
          <w:rFonts w:ascii="Segoe UI" w:hAnsi="Segoe UI" w:cs="Segoe UI"/>
          <w:color w:val="000000" w:themeColor="text1"/>
          <w:sz w:val="22"/>
          <w:szCs w:val="22"/>
          <w:lang w:eastAsia="en-GB"/>
        </w:rPr>
        <w:t xml:space="preserve">”This duty is known as the Prevent duty. It applies to a wide range of public-facing bodies. </w:t>
      </w:r>
    </w:p>
    <w:p w14:paraId="354332B8" w14:textId="77777777" w:rsidR="00756BA7" w:rsidRPr="00B803AF" w:rsidRDefault="00756BA7" w:rsidP="00A859F9">
      <w:pPr>
        <w:autoSpaceDE w:val="0"/>
        <w:autoSpaceDN w:val="0"/>
        <w:adjustRightInd w:val="0"/>
        <w:rPr>
          <w:rFonts w:ascii="Segoe UI" w:eastAsia="Times New Roman" w:hAnsi="Segoe UI" w:cs="Segoe UI"/>
          <w:color w:val="000000" w:themeColor="text1"/>
          <w:sz w:val="22"/>
          <w:szCs w:val="22"/>
          <w:lang w:eastAsia="en-GB"/>
        </w:rPr>
      </w:pPr>
    </w:p>
    <w:p w14:paraId="6DFD8299" w14:textId="77777777" w:rsidR="00756BA7" w:rsidRPr="00AC7E45" w:rsidRDefault="00756BA7" w:rsidP="00AC7E45">
      <w:pPr>
        <w:autoSpaceDE w:val="0"/>
        <w:autoSpaceDN w:val="0"/>
        <w:adjustRightInd w:val="0"/>
        <w:rPr>
          <w:rFonts w:ascii="Segoe UI" w:hAnsi="Segoe UI" w:cs="Segoe UI"/>
          <w:color w:val="000000" w:themeColor="text1"/>
          <w:sz w:val="22"/>
          <w:szCs w:val="22"/>
          <w:lang w:eastAsia="en-GB"/>
        </w:rPr>
      </w:pPr>
      <w:r w:rsidRPr="00AC7E45">
        <w:rPr>
          <w:rFonts w:ascii="Segoe UI" w:hAnsi="Segoe UI" w:cs="Segoe UI"/>
          <w:color w:val="000000" w:themeColor="text1"/>
          <w:sz w:val="22"/>
          <w:szCs w:val="22"/>
          <w:lang w:eastAsia="en-GB"/>
        </w:rPr>
        <w:t>The statutory Prevent guidance summarises the requirements on schools in terms of four general themes:</w:t>
      </w:r>
    </w:p>
    <w:p w14:paraId="31882BE8" w14:textId="77777777" w:rsidR="00756BA7" w:rsidRPr="00B803AF" w:rsidRDefault="00756BA7" w:rsidP="00A953EE">
      <w:pPr>
        <w:numPr>
          <w:ilvl w:val="0"/>
          <w:numId w:val="32"/>
        </w:numPr>
        <w:autoSpaceDE w:val="0"/>
        <w:autoSpaceDN w:val="0"/>
        <w:adjustRightInd w:val="0"/>
        <w:spacing w:after="200"/>
        <w:contextualSpacing/>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risk assessment</w:t>
      </w:r>
    </w:p>
    <w:p w14:paraId="500934BA" w14:textId="77777777" w:rsidR="00756BA7" w:rsidRPr="00B803AF" w:rsidRDefault="00756BA7" w:rsidP="00A953EE">
      <w:pPr>
        <w:numPr>
          <w:ilvl w:val="0"/>
          <w:numId w:val="32"/>
        </w:numPr>
        <w:autoSpaceDE w:val="0"/>
        <w:autoSpaceDN w:val="0"/>
        <w:adjustRightInd w:val="0"/>
        <w:spacing w:after="200"/>
        <w:contextualSpacing/>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working in partnership</w:t>
      </w:r>
    </w:p>
    <w:p w14:paraId="0C38AE6C" w14:textId="77777777" w:rsidR="00756BA7" w:rsidRPr="00B803AF" w:rsidRDefault="00756BA7" w:rsidP="00A953EE">
      <w:pPr>
        <w:numPr>
          <w:ilvl w:val="0"/>
          <w:numId w:val="32"/>
        </w:numPr>
        <w:autoSpaceDE w:val="0"/>
        <w:autoSpaceDN w:val="0"/>
        <w:adjustRightInd w:val="0"/>
        <w:spacing w:after="200"/>
        <w:contextualSpacing/>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staff training</w:t>
      </w:r>
    </w:p>
    <w:p w14:paraId="75881975" w14:textId="77777777" w:rsidR="00756BA7" w:rsidRPr="00B803AF" w:rsidRDefault="00756BA7" w:rsidP="00A953EE">
      <w:pPr>
        <w:numPr>
          <w:ilvl w:val="0"/>
          <w:numId w:val="32"/>
        </w:numPr>
        <w:autoSpaceDE w:val="0"/>
        <w:autoSpaceDN w:val="0"/>
        <w:adjustRightInd w:val="0"/>
        <w:spacing w:after="200"/>
        <w:contextualSpacing/>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IT policies</w:t>
      </w:r>
    </w:p>
    <w:p w14:paraId="01458E80" w14:textId="77777777" w:rsidR="00756BA7" w:rsidRPr="00B803AF" w:rsidRDefault="00756BA7" w:rsidP="00A859F9">
      <w:pPr>
        <w:autoSpaceDE w:val="0"/>
        <w:autoSpaceDN w:val="0"/>
        <w:adjustRightInd w:val="0"/>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 xml:space="preserve"> </w:t>
      </w:r>
    </w:p>
    <w:p w14:paraId="647874AD" w14:textId="6658882B" w:rsidR="00995F7C" w:rsidRPr="00B803AF" w:rsidRDefault="00756BA7" w:rsidP="00AC7E45">
      <w:pPr>
        <w:pStyle w:val="ListParagraph"/>
        <w:autoSpaceDE w:val="0"/>
        <w:autoSpaceDN w:val="0"/>
        <w:adjustRightInd w:val="0"/>
        <w:spacing w:after="104"/>
        <w:ind w:left="0"/>
        <w:rPr>
          <w:rFonts w:ascii="Segoe UI" w:hAnsi="Segoe UI" w:cs="Segoe UI"/>
          <w:color w:val="000000" w:themeColor="text1"/>
          <w:sz w:val="22"/>
          <w:szCs w:val="22"/>
          <w:lang w:eastAsia="en-GB"/>
        </w:rPr>
      </w:pPr>
      <w:r w:rsidRPr="007E43AE">
        <w:rPr>
          <w:rFonts w:ascii="Segoe UI" w:hAnsi="Segoe UI" w:cs="Segoe UI"/>
          <w:color w:val="000000" w:themeColor="text1"/>
          <w:sz w:val="22"/>
          <w:szCs w:val="22"/>
          <w:lang w:eastAsia="en-GB"/>
        </w:rPr>
        <w:t>Schools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Schools and colleges should have clear procedures in place for protecting children at risk of radicalisation. It is not necessary for schools and colleges to have distinct policies on implementing the Prevent duty.  The Prevent duty builds on existing local partnership arrangements</w:t>
      </w:r>
      <w:r w:rsidRPr="00B803AF">
        <w:rPr>
          <w:rFonts w:ascii="Segoe UI" w:hAnsi="Segoe UI" w:cs="Segoe UI"/>
          <w:color w:val="000000" w:themeColor="text1"/>
          <w:sz w:val="22"/>
          <w:szCs w:val="22"/>
          <w:lang w:eastAsia="en-GB"/>
        </w:rPr>
        <w:t xml:space="preserve">. For example, governing bodies and proprietors of all schools should ensure that their safeguarding arrangements </w:t>
      </w:r>
      <w:r w:rsidR="001B5DA5" w:rsidRPr="00B803AF">
        <w:rPr>
          <w:rFonts w:ascii="Segoe UI" w:hAnsi="Segoe UI" w:cs="Segoe UI"/>
          <w:color w:val="000000" w:themeColor="text1"/>
          <w:sz w:val="22"/>
          <w:szCs w:val="22"/>
          <w:lang w:eastAsia="en-GB"/>
        </w:rPr>
        <w:t>consider</w:t>
      </w:r>
      <w:r w:rsidRPr="00B803AF">
        <w:rPr>
          <w:rFonts w:ascii="Segoe UI" w:hAnsi="Segoe UI" w:cs="Segoe UI"/>
          <w:color w:val="000000" w:themeColor="text1"/>
          <w:sz w:val="22"/>
          <w:szCs w:val="22"/>
          <w:lang w:eastAsia="en-GB"/>
        </w:rPr>
        <w:t xml:space="preserve"> the policies and procedures of Local Safeguarding Children </w:t>
      </w:r>
      <w:r w:rsidR="006059DE" w:rsidRPr="00B803AF">
        <w:rPr>
          <w:rFonts w:ascii="Segoe UI" w:hAnsi="Segoe UI" w:cs="Segoe UI"/>
          <w:color w:val="000000" w:themeColor="text1"/>
          <w:sz w:val="22"/>
          <w:szCs w:val="22"/>
          <w:lang w:eastAsia="en-GB"/>
        </w:rPr>
        <w:t>Board</w:t>
      </w:r>
      <w:r w:rsidRPr="00B803AF">
        <w:rPr>
          <w:rFonts w:ascii="Segoe UI" w:hAnsi="Segoe UI" w:cs="Segoe UI"/>
          <w:color w:val="000000" w:themeColor="text1"/>
          <w:sz w:val="22"/>
          <w:szCs w:val="22"/>
          <w:lang w:eastAsia="en-GB"/>
        </w:rPr>
        <w:t xml:space="preserve"> (LSC</w:t>
      </w:r>
      <w:r w:rsidR="006059DE" w:rsidRPr="00B803AF">
        <w:rPr>
          <w:rFonts w:ascii="Segoe UI" w:hAnsi="Segoe UI" w:cs="Segoe UI"/>
          <w:color w:val="000000" w:themeColor="text1"/>
          <w:sz w:val="22"/>
          <w:szCs w:val="22"/>
          <w:lang w:eastAsia="en-GB"/>
        </w:rPr>
        <w:t>B</w:t>
      </w:r>
      <w:r w:rsidRPr="00B803AF">
        <w:rPr>
          <w:rFonts w:ascii="Segoe UI" w:hAnsi="Segoe UI" w:cs="Segoe UI"/>
          <w:color w:val="000000" w:themeColor="text1"/>
          <w:sz w:val="22"/>
          <w:szCs w:val="22"/>
          <w:lang w:eastAsia="en-GB"/>
        </w:rPr>
        <w:t xml:space="preserve">s).  </w:t>
      </w:r>
      <w:r w:rsidR="00AC7E45">
        <w:rPr>
          <w:rFonts w:ascii="Segoe UI" w:hAnsi="Segoe UI" w:cs="Segoe UI"/>
          <w:color w:val="000000" w:themeColor="text1"/>
          <w:sz w:val="22"/>
          <w:szCs w:val="22"/>
          <w:lang w:eastAsia="en-GB"/>
        </w:rPr>
        <w:br/>
      </w:r>
    </w:p>
    <w:p w14:paraId="75EAE6EC" w14:textId="2FED7FE3" w:rsidR="00756BA7" w:rsidRPr="00B803AF" w:rsidRDefault="00756BA7" w:rsidP="00AC7E45">
      <w:pPr>
        <w:pStyle w:val="ListParagraph"/>
        <w:autoSpaceDE w:val="0"/>
        <w:autoSpaceDN w:val="0"/>
        <w:adjustRightInd w:val="0"/>
        <w:spacing w:after="104"/>
        <w:ind w:left="0"/>
        <w:rPr>
          <w:rFonts w:ascii="Segoe UI" w:hAnsi="Segoe UI" w:cs="Segoe UI"/>
          <w:color w:val="000000"/>
          <w:sz w:val="22"/>
          <w:szCs w:val="22"/>
          <w:lang w:eastAsia="en-GB"/>
        </w:rPr>
      </w:pPr>
      <w:r w:rsidRPr="00B803AF">
        <w:rPr>
          <w:rFonts w:ascii="Segoe UI" w:hAnsi="Segoe UI" w:cs="Segoe UI"/>
          <w:color w:val="000000" w:themeColor="text1"/>
          <w:sz w:val="22"/>
          <w:szCs w:val="22"/>
          <w:lang w:eastAsia="en-GB"/>
        </w:rPr>
        <w:t xml:space="preserve">Designated safeguarding leads and other senior leaders should familiarise themselves with the revised </w:t>
      </w:r>
      <w:hyperlink r:id="rId49" w:history="1">
        <w:r w:rsidRPr="00B803AF">
          <w:rPr>
            <w:rFonts w:ascii="Segoe UI" w:hAnsi="Segoe UI" w:cs="Segoe UI"/>
            <w:color w:val="0000FF" w:themeColor="hyperlink"/>
            <w:sz w:val="22"/>
            <w:szCs w:val="22"/>
            <w:u w:val="single"/>
            <w:lang w:eastAsia="en-GB"/>
          </w:rPr>
          <w:t>Prevent duty guidance: for England and Wales</w:t>
        </w:r>
      </w:hyperlink>
      <w:r w:rsidRPr="00B803AF">
        <w:rPr>
          <w:rFonts w:ascii="Segoe UI" w:hAnsi="Segoe UI" w:cs="Segoe UI"/>
          <w:color w:val="000000"/>
          <w:sz w:val="22"/>
          <w:szCs w:val="22"/>
          <w:lang w:eastAsia="en-GB"/>
        </w:rPr>
        <w:t>.</w:t>
      </w:r>
      <w:r w:rsidRPr="00B803AF">
        <w:rPr>
          <w:rFonts w:ascii="Segoe UI" w:hAnsi="Segoe UI" w:cs="Segoe UI"/>
          <w:sz w:val="22"/>
          <w:szCs w:val="22"/>
        </w:rPr>
        <w:t xml:space="preserve"> </w:t>
      </w:r>
    </w:p>
    <w:p w14:paraId="4FA9DC93" w14:textId="77777777" w:rsidR="00756BA7" w:rsidRPr="007E43AE" w:rsidRDefault="00756BA7" w:rsidP="00AC7E45">
      <w:pPr>
        <w:autoSpaceDE w:val="0"/>
        <w:autoSpaceDN w:val="0"/>
        <w:adjustRightInd w:val="0"/>
        <w:rPr>
          <w:rFonts w:ascii="Segoe UI" w:hAnsi="Segoe UI" w:cs="Segoe UI"/>
          <w:iCs/>
          <w:color w:val="000000" w:themeColor="text1"/>
          <w:sz w:val="22"/>
          <w:szCs w:val="22"/>
          <w:lang w:eastAsia="en-GB"/>
        </w:rPr>
      </w:pPr>
      <w:r w:rsidRPr="00AC7E45">
        <w:rPr>
          <w:rFonts w:ascii="Segoe UI" w:hAnsi="Segoe UI" w:cs="Segoe UI"/>
          <w:color w:val="000000" w:themeColor="text1"/>
          <w:sz w:val="22"/>
          <w:szCs w:val="22"/>
          <w:lang w:eastAsia="en-GB"/>
        </w:rPr>
        <w:t xml:space="preserve">The </w:t>
      </w:r>
      <w:r w:rsidRPr="00D53537">
        <w:rPr>
          <w:rFonts w:ascii="Segoe UI" w:hAnsi="Segoe UI" w:cs="Segoe UI"/>
          <w:b/>
          <w:bCs/>
          <w:color w:val="000000" w:themeColor="text1"/>
          <w:sz w:val="22"/>
          <w:szCs w:val="22"/>
          <w:lang w:eastAsia="en-GB"/>
        </w:rPr>
        <w:t>Prevent</w:t>
      </w:r>
      <w:r w:rsidRPr="00AC7E45">
        <w:rPr>
          <w:rFonts w:ascii="Segoe UI" w:hAnsi="Segoe UI" w:cs="Segoe UI"/>
          <w:color w:val="000000" w:themeColor="text1"/>
          <w:sz w:val="22"/>
          <w:szCs w:val="22"/>
          <w:lang w:eastAsia="en-GB"/>
        </w:rPr>
        <w:t xml:space="preserve"> guidance refers to the importance of </w:t>
      </w:r>
      <w:r w:rsidRPr="007E43AE">
        <w:rPr>
          <w:rFonts w:ascii="Segoe UI" w:hAnsi="Segoe UI" w:cs="Segoe UI"/>
          <w:color w:val="000000" w:themeColor="text1"/>
          <w:sz w:val="22"/>
          <w:szCs w:val="22"/>
          <w:lang w:eastAsia="en-GB"/>
        </w:rPr>
        <w:t>Prevent awareness training</w:t>
      </w:r>
      <w:r w:rsidRPr="00AC7E45">
        <w:rPr>
          <w:rFonts w:ascii="Segoe UI" w:hAnsi="Segoe UI" w:cs="Segoe UI"/>
          <w:color w:val="000000" w:themeColor="text1"/>
          <w:sz w:val="22"/>
          <w:szCs w:val="22"/>
          <w:lang w:eastAsia="en-GB"/>
        </w:rPr>
        <w:t xml:space="preserve">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w:t>
      </w:r>
      <w:r w:rsidRPr="007E43AE">
        <w:rPr>
          <w:rFonts w:ascii="Segoe UI" w:hAnsi="Segoe UI" w:cs="Segoe UI"/>
          <w:iCs/>
          <w:color w:val="000000" w:themeColor="text1"/>
          <w:sz w:val="22"/>
          <w:szCs w:val="22"/>
          <w:lang w:eastAsia="en-GB"/>
        </w:rPr>
        <w:t>As a minimum, however, schools should ensure that the designated safeguarding lead undertakes Prevent awareness training and is able to provide advice and support to other members of staff on protecting children from the risk of radicalisation.</w:t>
      </w:r>
    </w:p>
    <w:p w14:paraId="427FE285" w14:textId="77777777" w:rsidR="00756BA7" w:rsidRPr="00B803AF" w:rsidRDefault="00756BA7" w:rsidP="00AC7E45">
      <w:pPr>
        <w:autoSpaceDE w:val="0"/>
        <w:autoSpaceDN w:val="0"/>
        <w:adjustRightInd w:val="0"/>
        <w:rPr>
          <w:rFonts w:ascii="Segoe UI" w:eastAsia="Times New Roman" w:hAnsi="Segoe UI" w:cs="Segoe UI"/>
          <w:i/>
          <w:color w:val="000000" w:themeColor="text1"/>
          <w:sz w:val="22"/>
          <w:szCs w:val="22"/>
          <w:lang w:eastAsia="en-GB"/>
        </w:rPr>
      </w:pPr>
    </w:p>
    <w:p w14:paraId="1412F181" w14:textId="39889B82" w:rsidR="00756BA7" w:rsidRPr="00AC7E45" w:rsidRDefault="00756BA7" w:rsidP="00AC7E45">
      <w:pPr>
        <w:autoSpaceDE w:val="0"/>
        <w:autoSpaceDN w:val="0"/>
        <w:adjustRightInd w:val="0"/>
        <w:spacing w:after="104"/>
        <w:rPr>
          <w:rFonts w:ascii="Segoe UI" w:hAnsi="Segoe UI" w:cs="Segoe UI"/>
          <w:color w:val="000000"/>
          <w:sz w:val="22"/>
          <w:szCs w:val="22"/>
          <w:lang w:eastAsia="en-GB"/>
        </w:rPr>
      </w:pPr>
      <w:r w:rsidRPr="00AC7E45">
        <w:rPr>
          <w:rFonts w:ascii="Segoe UI" w:hAnsi="Segoe UI" w:cs="Segoe UI"/>
          <w:color w:val="000000" w:themeColor="text1"/>
          <w:sz w:val="22"/>
          <w:szCs w:val="22"/>
          <w:lang w:eastAsia="en-GB"/>
        </w:rPr>
        <w:t xml:space="preserve">Schools must ensure that children are safe from terrorist and extremist material when </w:t>
      </w:r>
      <w:r w:rsidRPr="007E43AE">
        <w:rPr>
          <w:rFonts w:ascii="Segoe UI" w:hAnsi="Segoe UI" w:cs="Segoe UI"/>
          <w:bCs/>
          <w:color w:val="000000" w:themeColor="text1"/>
          <w:sz w:val="22"/>
          <w:szCs w:val="22"/>
          <w:lang w:eastAsia="en-GB"/>
        </w:rPr>
        <w:t>accessing the internet</w:t>
      </w:r>
      <w:r w:rsidRPr="00AC7E45">
        <w:rPr>
          <w:rFonts w:ascii="Segoe UI" w:hAnsi="Segoe UI" w:cs="Segoe UI"/>
          <w:color w:val="000000" w:themeColor="text1"/>
          <w:sz w:val="22"/>
          <w:szCs w:val="22"/>
          <w:lang w:eastAsia="en-GB"/>
        </w:rPr>
        <w:t xml:space="preserve"> in schools. Schools should ensure that suitable filtering is in place. It is also important that schools teach pupils about online safety more generally.  Further </w:t>
      </w:r>
      <w:r w:rsidRPr="00AC7E45">
        <w:rPr>
          <w:rFonts w:ascii="Segoe UI" w:hAnsi="Segoe UI" w:cs="Segoe UI"/>
          <w:color w:val="000000" w:themeColor="text1"/>
          <w:sz w:val="22"/>
          <w:szCs w:val="22"/>
          <w:lang w:eastAsia="en-GB"/>
        </w:rPr>
        <w:lastRenderedPageBreak/>
        <w:t xml:space="preserve">information and guidance </w:t>
      </w:r>
      <w:r w:rsidR="001B5DA5" w:rsidRPr="00AC7E45">
        <w:rPr>
          <w:rFonts w:ascii="Segoe UI" w:hAnsi="Segoe UI" w:cs="Segoe UI"/>
          <w:color w:val="000000" w:themeColor="text1"/>
          <w:sz w:val="22"/>
          <w:szCs w:val="22"/>
          <w:lang w:eastAsia="en-GB"/>
        </w:rPr>
        <w:t>are</w:t>
      </w:r>
      <w:r w:rsidRPr="00AC7E45">
        <w:rPr>
          <w:rFonts w:ascii="Segoe UI" w:hAnsi="Segoe UI" w:cs="Segoe UI"/>
          <w:color w:val="000000" w:themeColor="text1"/>
          <w:sz w:val="22"/>
          <w:szCs w:val="22"/>
          <w:lang w:eastAsia="en-GB"/>
        </w:rPr>
        <w:t xml:space="preserve"> available on the </w:t>
      </w:r>
      <w:r w:rsidR="001001CE" w:rsidRPr="00AC7E45">
        <w:rPr>
          <w:rFonts w:ascii="Segoe UI" w:hAnsi="Segoe UI" w:cs="Segoe UI"/>
          <w:color w:val="000000" w:themeColor="text1"/>
          <w:sz w:val="22"/>
          <w:szCs w:val="22"/>
          <w:lang w:eastAsia="en-GB"/>
        </w:rPr>
        <w:t>O</w:t>
      </w:r>
      <w:r w:rsidRPr="00AC7E45">
        <w:rPr>
          <w:rFonts w:ascii="Segoe UI" w:hAnsi="Segoe UI" w:cs="Segoe UI"/>
          <w:color w:val="000000" w:themeColor="text1"/>
          <w:sz w:val="22"/>
          <w:szCs w:val="22"/>
          <w:lang w:eastAsia="en-GB"/>
        </w:rPr>
        <w:t>SC</w:t>
      </w:r>
      <w:r w:rsidR="000002E2">
        <w:rPr>
          <w:rFonts w:ascii="Segoe UI" w:hAnsi="Segoe UI" w:cs="Segoe UI"/>
          <w:color w:val="000000" w:themeColor="text1"/>
          <w:sz w:val="22"/>
          <w:szCs w:val="22"/>
          <w:lang w:eastAsia="en-GB"/>
        </w:rPr>
        <w:t>B</w:t>
      </w:r>
      <w:r w:rsidRPr="00AC7E45">
        <w:rPr>
          <w:rFonts w:ascii="Segoe UI" w:hAnsi="Segoe UI" w:cs="Segoe UI"/>
          <w:color w:val="000000" w:themeColor="text1"/>
          <w:sz w:val="22"/>
          <w:szCs w:val="22"/>
          <w:lang w:eastAsia="en-GB"/>
        </w:rPr>
        <w:t xml:space="preserve"> website</w:t>
      </w:r>
      <w:r w:rsidRPr="00AC7E45">
        <w:rPr>
          <w:rFonts w:ascii="Segoe UI" w:hAnsi="Segoe UI" w:cs="Segoe UI"/>
          <w:sz w:val="22"/>
          <w:szCs w:val="22"/>
          <w:lang w:eastAsia="en-GB"/>
        </w:rPr>
        <w:t>:</w:t>
      </w:r>
      <w:r w:rsidR="001001CE" w:rsidRPr="00AC7E45">
        <w:rPr>
          <w:rFonts w:ascii="Segoe UI" w:hAnsi="Segoe UI" w:cs="Segoe UI"/>
          <w:sz w:val="22"/>
          <w:szCs w:val="22"/>
        </w:rPr>
        <w:t xml:space="preserve"> </w:t>
      </w:r>
      <w:hyperlink r:id="rId50" w:history="1">
        <w:r w:rsidR="001001CE" w:rsidRPr="00AC7E45">
          <w:rPr>
            <w:rStyle w:val="Hyperlink"/>
            <w:rFonts w:ascii="Segoe UI" w:hAnsi="Segoe UI" w:cs="Segoe UI"/>
            <w:sz w:val="22"/>
            <w:szCs w:val="22"/>
            <w:lang w:eastAsia="en-GB"/>
          </w:rPr>
          <w:t>Radicalisation - Oxfordshire Safeguarding Children Board (oscb.org.uk)</w:t>
        </w:r>
      </w:hyperlink>
    </w:p>
    <w:p w14:paraId="476DBD1C" w14:textId="515B29ED" w:rsidR="00756BA7" w:rsidRPr="00AC7E45" w:rsidRDefault="00756BA7" w:rsidP="00AC7E45">
      <w:pPr>
        <w:autoSpaceDE w:val="0"/>
        <w:autoSpaceDN w:val="0"/>
        <w:adjustRightInd w:val="0"/>
        <w:rPr>
          <w:rFonts w:ascii="Segoe UI" w:hAnsi="Segoe UI" w:cs="Segoe UI"/>
          <w:color w:val="000000" w:themeColor="text1"/>
          <w:sz w:val="22"/>
          <w:szCs w:val="22"/>
          <w:lang w:eastAsia="en-GB"/>
        </w:rPr>
      </w:pPr>
      <w:r w:rsidRPr="00AC7E45">
        <w:rPr>
          <w:rFonts w:ascii="Segoe UI" w:hAnsi="Segoe UI" w:cs="Segoe UI"/>
          <w:color w:val="000000" w:themeColor="text1"/>
          <w:sz w:val="22"/>
          <w:szCs w:val="22"/>
          <w:lang w:eastAsia="en-GB"/>
        </w:rPr>
        <w:t xml:space="preserve">The Department for Education has also published advice for schools on the Prevent duty and is intended to complement the Prevent guidance and signposts other sources of advice and support.   </w:t>
      </w:r>
      <w:hyperlink r:id="rId51" w:history="1">
        <w:r w:rsidR="00AC7E45" w:rsidRPr="000611DE">
          <w:rPr>
            <w:rStyle w:val="Hyperlink"/>
            <w:rFonts w:ascii="Segoe UI" w:hAnsi="Segoe UI" w:cs="Segoe UI"/>
            <w:sz w:val="22"/>
            <w:szCs w:val="22"/>
            <w:lang w:eastAsia="en-GB"/>
          </w:rPr>
          <w:t>https://www.gov.uk/government/publications/protecting-children-from-radicalisation-the-prevent-duty</w:t>
        </w:r>
      </w:hyperlink>
    </w:p>
    <w:p w14:paraId="57FCB8D5" w14:textId="77777777" w:rsidR="00756BA7" w:rsidRPr="00B803AF" w:rsidRDefault="00756BA7" w:rsidP="00A859F9">
      <w:pPr>
        <w:autoSpaceDE w:val="0"/>
        <w:autoSpaceDN w:val="0"/>
        <w:adjustRightInd w:val="0"/>
        <w:rPr>
          <w:rFonts w:ascii="Segoe UI" w:eastAsia="Times New Roman" w:hAnsi="Segoe UI" w:cs="Segoe UI"/>
          <w:color w:val="000000"/>
          <w:sz w:val="22"/>
          <w:szCs w:val="22"/>
          <w:lang w:eastAsia="en-GB"/>
        </w:rPr>
      </w:pPr>
    </w:p>
    <w:p w14:paraId="1125FBA8" w14:textId="7D828997" w:rsidR="00756BA7" w:rsidRPr="00792C2A" w:rsidRDefault="00756BA7" w:rsidP="00A859F9">
      <w:pPr>
        <w:autoSpaceDE w:val="0"/>
        <w:autoSpaceDN w:val="0"/>
        <w:adjustRightInd w:val="0"/>
        <w:rPr>
          <w:rFonts w:ascii="Segoe UI" w:eastAsia="Times New Roman" w:hAnsi="Segoe UI" w:cs="Segoe UI"/>
          <w:b/>
          <w:bCs/>
          <w:color w:val="0070C0"/>
          <w:sz w:val="22"/>
          <w:szCs w:val="22"/>
          <w:lang w:eastAsia="en-GB"/>
        </w:rPr>
      </w:pPr>
      <w:r w:rsidRPr="00792C2A">
        <w:rPr>
          <w:rFonts w:ascii="Segoe UI" w:eastAsia="Times New Roman" w:hAnsi="Segoe UI" w:cs="Segoe UI"/>
          <w:b/>
          <w:bCs/>
          <w:color w:val="0070C0"/>
          <w:sz w:val="22"/>
          <w:szCs w:val="22"/>
          <w:lang w:eastAsia="en-GB"/>
        </w:rPr>
        <w:t>C</w:t>
      </w:r>
      <w:r w:rsidR="001B4A25" w:rsidRPr="00792C2A">
        <w:rPr>
          <w:rFonts w:ascii="Segoe UI" w:eastAsia="Times New Roman" w:hAnsi="Segoe UI" w:cs="Segoe UI"/>
          <w:b/>
          <w:bCs/>
          <w:color w:val="0070C0"/>
          <w:sz w:val="22"/>
          <w:szCs w:val="22"/>
          <w:lang w:eastAsia="en-GB"/>
        </w:rPr>
        <w:t>hannel</w:t>
      </w:r>
    </w:p>
    <w:p w14:paraId="793416FF" w14:textId="4B0CD92B" w:rsidR="00756BA7" w:rsidRPr="00AC7E45" w:rsidRDefault="00756BA7" w:rsidP="00AC7E45">
      <w:pPr>
        <w:autoSpaceDE w:val="0"/>
        <w:autoSpaceDN w:val="0"/>
        <w:adjustRightInd w:val="0"/>
        <w:rPr>
          <w:rFonts w:ascii="Segoe UI" w:hAnsi="Segoe UI" w:cs="Segoe UI"/>
          <w:color w:val="000000" w:themeColor="text1"/>
          <w:sz w:val="22"/>
          <w:szCs w:val="22"/>
          <w:lang w:eastAsia="en-GB"/>
        </w:rPr>
      </w:pPr>
      <w:r w:rsidRPr="00AC7E45">
        <w:rPr>
          <w:rFonts w:ascii="Segoe UI" w:hAnsi="Segoe UI" w:cs="Segoe UI"/>
          <w:color w:val="000000" w:themeColor="text1"/>
          <w:sz w:val="22"/>
          <w:szCs w:val="22"/>
          <w:lang w:eastAsia="en-GB"/>
        </w:rPr>
        <w:t xml:space="preserve">School staff should understand when it is appropriate to make a referral to the Channel team. </w:t>
      </w:r>
      <w:r w:rsidR="00D53537">
        <w:rPr>
          <w:rFonts w:ascii="Segoe UI" w:hAnsi="Segoe UI" w:cs="Segoe UI"/>
          <w:color w:val="000000" w:themeColor="text1"/>
          <w:sz w:val="22"/>
          <w:szCs w:val="22"/>
          <w:lang w:eastAsia="en-GB"/>
        </w:rPr>
        <w:t xml:space="preserve"> </w:t>
      </w:r>
      <w:r w:rsidR="00C53E3F" w:rsidRPr="00840EF8">
        <w:rPr>
          <w:rFonts w:ascii="Segoe UI" w:hAnsi="Segoe UI" w:cs="Segoe UI"/>
          <w:color w:val="0070C0"/>
          <w:sz w:val="22"/>
          <w:szCs w:val="22"/>
          <w:lang w:eastAsia="en-GB"/>
        </w:rPr>
        <w:t xml:space="preserve">Channel is a programme which focuses on providing support at an early stage to people who are identified as being </w:t>
      </w:r>
      <w:r w:rsidR="00C53E3F" w:rsidRPr="00840EF8">
        <w:rPr>
          <w:rFonts w:ascii="Segoe UI" w:hAnsi="Segoe UI" w:cs="Segoe UI"/>
          <w:color w:val="0070C0"/>
          <w:sz w:val="22"/>
          <w:szCs w:val="22"/>
        </w:rPr>
        <w:t>susceptible</w:t>
      </w:r>
      <w:r w:rsidR="00C53E3F" w:rsidRPr="00840EF8">
        <w:rPr>
          <w:rFonts w:ascii="Segoe UI" w:hAnsi="Segoe UI" w:cs="Segoe UI"/>
          <w:color w:val="0070C0"/>
          <w:sz w:val="22"/>
          <w:szCs w:val="22"/>
          <w:lang w:eastAsia="en-GB"/>
        </w:rPr>
        <w:t xml:space="preserve"> to being drawn into terrorism.  It provides a mechanism for schools to make referrals if they are concerned that an individual might be </w:t>
      </w:r>
      <w:r w:rsidR="00C53E3F" w:rsidRPr="00840EF8">
        <w:rPr>
          <w:rFonts w:ascii="Segoe UI" w:hAnsi="Segoe UI" w:cs="Segoe UI"/>
          <w:color w:val="0070C0"/>
          <w:sz w:val="22"/>
          <w:szCs w:val="22"/>
        </w:rPr>
        <w:t>susceptible</w:t>
      </w:r>
      <w:r w:rsidR="00C53E3F" w:rsidRPr="00840EF8">
        <w:rPr>
          <w:rFonts w:ascii="Segoe UI" w:hAnsi="Segoe UI" w:cs="Segoe UI"/>
          <w:color w:val="0070C0"/>
          <w:sz w:val="22"/>
          <w:szCs w:val="22"/>
          <w:lang w:eastAsia="en-GB"/>
        </w:rPr>
        <w:t xml:space="preserve"> to radicalisation.  An individual’s engagement with the programme is entirely voluntary at all stages and a</w:t>
      </w:r>
      <w:r w:rsidR="00C53E3F" w:rsidRPr="00840EF8">
        <w:rPr>
          <w:rFonts w:ascii="Segoe UI" w:hAnsi="Segoe UI" w:cs="Segoe UI"/>
          <w:color w:val="0070C0"/>
          <w:sz w:val="22"/>
          <w:szCs w:val="22"/>
        </w:rPr>
        <w:t>n individual will be required to provide their consent before any support delivered through the programme is provided.</w:t>
      </w:r>
    </w:p>
    <w:p w14:paraId="5E6332F7" w14:textId="77777777" w:rsidR="00756BA7" w:rsidRPr="00B803AF" w:rsidRDefault="00756BA7" w:rsidP="00AC7E45">
      <w:pPr>
        <w:autoSpaceDE w:val="0"/>
        <w:autoSpaceDN w:val="0"/>
        <w:adjustRightInd w:val="0"/>
        <w:rPr>
          <w:rFonts w:ascii="Segoe UI" w:eastAsia="Times New Roman" w:hAnsi="Segoe UI" w:cs="Segoe UI"/>
          <w:color w:val="000000" w:themeColor="text1"/>
          <w:sz w:val="22"/>
          <w:szCs w:val="22"/>
          <w:lang w:eastAsia="en-GB"/>
        </w:rPr>
      </w:pPr>
    </w:p>
    <w:p w14:paraId="1EA7112A" w14:textId="212802CF" w:rsidR="00756BA7" w:rsidRPr="00AC7E45" w:rsidRDefault="00756BA7" w:rsidP="00AC7E45">
      <w:pPr>
        <w:rPr>
          <w:rFonts w:ascii="Segoe UI" w:hAnsi="Segoe UI" w:cs="Segoe UI"/>
          <w:sz w:val="22"/>
          <w:szCs w:val="22"/>
          <w:lang w:eastAsia="en-GB"/>
        </w:rPr>
      </w:pPr>
      <w:r w:rsidRPr="00AC7E45">
        <w:rPr>
          <w:rFonts w:ascii="Segoe UI" w:hAnsi="Segoe UI" w:cs="Segoe UI"/>
          <w:color w:val="000000" w:themeColor="text1"/>
          <w:sz w:val="22"/>
          <w:szCs w:val="22"/>
          <w:lang w:eastAsia="en-GB"/>
        </w:rPr>
        <w:t xml:space="preserve">Section 36 of the CTSA 2015 places a duty on local authorities to ensure Channel panels are in place. The panel must be chaired by the local authority and include the police for the relevant local authority area. </w:t>
      </w:r>
      <w:r w:rsidR="00C53E3F" w:rsidRPr="00840EF8">
        <w:rPr>
          <w:rFonts w:ascii="Segoe UI" w:hAnsi="Segoe UI" w:cs="Segoe UI"/>
          <w:color w:val="0070C0"/>
          <w:sz w:val="22"/>
          <w:szCs w:val="22"/>
          <w:lang w:eastAsia="en-GB"/>
        </w:rPr>
        <w:t xml:space="preserve">Following a referral, the panel will assess the extent to which identified individuals are </w:t>
      </w:r>
      <w:r w:rsidR="00C53E3F" w:rsidRPr="00840EF8">
        <w:rPr>
          <w:rFonts w:ascii="Segoe UI" w:hAnsi="Segoe UI" w:cs="Segoe UI"/>
          <w:color w:val="0070C0"/>
          <w:sz w:val="22"/>
          <w:szCs w:val="22"/>
        </w:rPr>
        <w:t xml:space="preserve">at risk of </w:t>
      </w:r>
      <w:r w:rsidR="00C53E3F" w:rsidRPr="00840EF8">
        <w:rPr>
          <w:rFonts w:ascii="Segoe UI" w:hAnsi="Segoe UI" w:cs="Segoe UI"/>
          <w:color w:val="0070C0"/>
          <w:sz w:val="22"/>
          <w:szCs w:val="22"/>
          <w:lang w:eastAsia="en-GB"/>
        </w:rPr>
        <w:t>being drawn into terrorism and, where considered appropriate and necessary</w:t>
      </w:r>
      <w:r w:rsidR="00C75F33">
        <w:rPr>
          <w:rFonts w:ascii="Segoe UI" w:hAnsi="Segoe UI" w:cs="Segoe UI"/>
          <w:color w:val="0070C0"/>
          <w:sz w:val="22"/>
          <w:szCs w:val="22"/>
          <w:lang w:eastAsia="en-GB"/>
        </w:rPr>
        <w:t>,</w:t>
      </w:r>
      <w:r w:rsidR="00C53E3F" w:rsidRPr="00840EF8">
        <w:rPr>
          <w:rFonts w:ascii="Segoe UI" w:hAnsi="Segoe UI" w:cs="Segoe UI"/>
          <w:color w:val="0070C0"/>
          <w:sz w:val="22"/>
          <w:szCs w:val="22"/>
          <w:lang w:eastAsia="en-GB"/>
        </w:rPr>
        <w:t xml:space="preserve"> consent is </w:t>
      </w:r>
      <w:proofErr w:type="gramStart"/>
      <w:r w:rsidR="00C53E3F" w:rsidRPr="00840EF8">
        <w:rPr>
          <w:rFonts w:ascii="Segoe UI" w:hAnsi="Segoe UI" w:cs="Segoe UI"/>
          <w:color w:val="0070C0"/>
          <w:sz w:val="22"/>
          <w:szCs w:val="22"/>
          <w:lang w:eastAsia="en-GB"/>
        </w:rPr>
        <w:t>obtained</w:t>
      </w:r>
      <w:proofErr w:type="gramEnd"/>
      <w:r w:rsidR="00C75F33">
        <w:rPr>
          <w:rFonts w:ascii="Segoe UI" w:hAnsi="Segoe UI" w:cs="Segoe UI"/>
          <w:color w:val="0070C0"/>
          <w:sz w:val="22"/>
          <w:szCs w:val="22"/>
          <w:lang w:eastAsia="en-GB"/>
        </w:rPr>
        <w:t xml:space="preserve"> </w:t>
      </w:r>
      <w:r w:rsidR="00C53E3F" w:rsidRPr="00840EF8">
        <w:rPr>
          <w:rFonts w:ascii="Segoe UI" w:hAnsi="Segoe UI" w:cs="Segoe UI"/>
          <w:color w:val="0070C0"/>
          <w:sz w:val="22"/>
          <w:szCs w:val="22"/>
          <w:lang w:eastAsia="en-GB"/>
        </w:rPr>
        <w:t xml:space="preserve">and support arranged and provided to those individuals. </w:t>
      </w:r>
      <w:r w:rsidRPr="00AC7E45">
        <w:rPr>
          <w:rFonts w:ascii="Segoe UI" w:hAnsi="Segoe UI" w:cs="Segoe UI"/>
          <w:color w:val="000000" w:themeColor="text1"/>
          <w:sz w:val="22"/>
          <w:szCs w:val="22"/>
          <w:lang w:eastAsia="en-GB"/>
        </w:rPr>
        <w:t xml:space="preserve">Section 38 of the CTSA 2015 requires partners of Channel panels to co-operate with the panel in the carrying out of its functions and with the police in providing information about a referred individual. Schools and colleges are required to have regard to Keeping Children Safe in Education and, as partners, are required to cooperate with local Channel panels. Channel guidance can be found here: </w:t>
      </w:r>
      <w:hyperlink r:id="rId52" w:history="1">
        <w:r w:rsidRPr="00AC7E45">
          <w:rPr>
            <w:rFonts w:ascii="Segoe UI" w:hAnsi="Segoe UI" w:cs="Segoe UI"/>
            <w:color w:val="0000FF" w:themeColor="hyperlink"/>
            <w:sz w:val="22"/>
            <w:szCs w:val="22"/>
            <w:u w:val="single"/>
            <w:lang w:eastAsia="en-GB"/>
          </w:rPr>
          <w:t>https://www.gov.uk/government/publications/channel-and-prevent-multi-agency-panel-pmap-guidance</w:t>
        </w:r>
      </w:hyperlink>
    </w:p>
    <w:p w14:paraId="5AB33A83" w14:textId="77777777" w:rsidR="00756BA7" w:rsidRPr="00B803AF" w:rsidRDefault="00756BA7" w:rsidP="00A859F9">
      <w:pPr>
        <w:rPr>
          <w:rFonts w:ascii="Segoe UI" w:eastAsia="Times New Roman" w:hAnsi="Segoe UI" w:cs="Segoe UI"/>
          <w:color w:val="000000" w:themeColor="text1"/>
          <w:sz w:val="22"/>
          <w:szCs w:val="22"/>
          <w:u w:val="single"/>
          <w:lang w:eastAsia="en-GB"/>
        </w:rPr>
      </w:pPr>
    </w:p>
    <w:p w14:paraId="1C5AAF29" w14:textId="721C4706" w:rsidR="00DA2656" w:rsidRDefault="00756BA7" w:rsidP="00A859F9">
      <w:pPr>
        <w:autoSpaceDE w:val="0"/>
        <w:autoSpaceDN w:val="0"/>
        <w:adjustRightInd w:val="0"/>
        <w:rPr>
          <w:rFonts w:ascii="Segoe UI" w:eastAsia="Times New Roman" w:hAnsi="Segoe UI" w:cs="Segoe UI"/>
          <w:b/>
          <w:color w:val="0070C0"/>
          <w:sz w:val="22"/>
          <w:szCs w:val="22"/>
          <w:lang w:eastAsia="en-GB"/>
        </w:rPr>
      </w:pPr>
      <w:r w:rsidRPr="00840EF8">
        <w:rPr>
          <w:rFonts w:ascii="Segoe UI" w:eastAsia="Times New Roman" w:hAnsi="Segoe UI" w:cs="Segoe UI"/>
          <w:b/>
          <w:color w:val="0070C0"/>
          <w:sz w:val="22"/>
          <w:szCs w:val="22"/>
          <w:lang w:eastAsia="en-GB"/>
        </w:rPr>
        <w:t>Child</w:t>
      </w:r>
      <w:r w:rsidR="002F030B">
        <w:rPr>
          <w:rFonts w:ascii="Segoe UI" w:eastAsia="Times New Roman" w:hAnsi="Segoe UI" w:cs="Segoe UI"/>
          <w:b/>
          <w:color w:val="0070C0"/>
          <w:sz w:val="22"/>
          <w:szCs w:val="22"/>
          <w:lang w:eastAsia="en-GB"/>
        </w:rPr>
        <w:t>ren</w:t>
      </w:r>
      <w:r w:rsidRPr="00840EF8">
        <w:rPr>
          <w:rFonts w:ascii="Segoe UI" w:eastAsia="Times New Roman" w:hAnsi="Segoe UI" w:cs="Segoe UI"/>
          <w:b/>
          <w:color w:val="0070C0"/>
          <w:sz w:val="22"/>
          <w:szCs w:val="22"/>
          <w:lang w:eastAsia="en-GB"/>
        </w:rPr>
        <w:t xml:space="preserve"> </w:t>
      </w:r>
      <w:r w:rsidR="00C53E3F" w:rsidRPr="00840EF8">
        <w:rPr>
          <w:rFonts w:ascii="Segoe UI" w:eastAsia="Times New Roman" w:hAnsi="Segoe UI" w:cs="Segoe UI"/>
          <w:b/>
          <w:color w:val="0070C0"/>
          <w:sz w:val="22"/>
          <w:szCs w:val="22"/>
          <w:lang w:eastAsia="en-GB"/>
        </w:rPr>
        <w:t>Who Are Absent</w:t>
      </w:r>
      <w:r w:rsidRPr="00840EF8">
        <w:rPr>
          <w:rFonts w:ascii="Segoe UI" w:eastAsia="Times New Roman" w:hAnsi="Segoe UI" w:cs="Segoe UI"/>
          <w:b/>
          <w:color w:val="0070C0"/>
          <w:sz w:val="22"/>
          <w:szCs w:val="22"/>
          <w:lang w:eastAsia="en-GB"/>
        </w:rPr>
        <w:t xml:space="preserve"> </w:t>
      </w:r>
      <w:r w:rsidR="00840EF8" w:rsidRPr="00840EF8">
        <w:rPr>
          <w:rFonts w:ascii="Segoe UI" w:eastAsia="Times New Roman" w:hAnsi="Segoe UI" w:cs="Segoe UI"/>
          <w:b/>
          <w:color w:val="0070C0"/>
          <w:sz w:val="22"/>
          <w:szCs w:val="22"/>
          <w:lang w:eastAsia="en-GB"/>
        </w:rPr>
        <w:t>from</w:t>
      </w:r>
      <w:r w:rsidR="00D53537" w:rsidRPr="00840EF8">
        <w:rPr>
          <w:rFonts w:ascii="Segoe UI" w:eastAsia="Times New Roman" w:hAnsi="Segoe UI" w:cs="Segoe UI"/>
          <w:b/>
          <w:color w:val="0070C0"/>
          <w:sz w:val="22"/>
          <w:szCs w:val="22"/>
          <w:lang w:eastAsia="en-GB"/>
        </w:rPr>
        <w:t xml:space="preserve"> </w:t>
      </w:r>
      <w:r w:rsidRPr="00840EF8">
        <w:rPr>
          <w:rFonts w:ascii="Segoe UI" w:eastAsia="Times New Roman" w:hAnsi="Segoe UI" w:cs="Segoe UI"/>
          <w:b/>
          <w:color w:val="0070C0"/>
          <w:sz w:val="22"/>
          <w:szCs w:val="22"/>
          <w:lang w:eastAsia="en-GB"/>
        </w:rPr>
        <w:t>Education</w:t>
      </w:r>
    </w:p>
    <w:p w14:paraId="425BF1D4" w14:textId="77777777" w:rsidR="00001F11" w:rsidRPr="00840EF8" w:rsidRDefault="00001F11" w:rsidP="00A859F9">
      <w:pPr>
        <w:autoSpaceDE w:val="0"/>
        <w:autoSpaceDN w:val="0"/>
        <w:adjustRightInd w:val="0"/>
        <w:rPr>
          <w:rFonts w:ascii="Segoe UI" w:eastAsia="Times New Roman" w:hAnsi="Segoe UI" w:cs="Segoe UI"/>
          <w:b/>
          <w:color w:val="0070C0"/>
          <w:sz w:val="22"/>
          <w:szCs w:val="22"/>
          <w:lang w:eastAsia="en-GB"/>
        </w:rPr>
      </w:pPr>
    </w:p>
    <w:p w14:paraId="59BC196B" w14:textId="244CA189" w:rsidR="00C53E3F" w:rsidRPr="00840EF8" w:rsidRDefault="00756BA7" w:rsidP="00C53E3F">
      <w:pPr>
        <w:autoSpaceDE w:val="0"/>
        <w:autoSpaceDN w:val="0"/>
        <w:adjustRightInd w:val="0"/>
        <w:rPr>
          <w:rFonts w:ascii="Segoe UI" w:hAnsi="Segoe UI" w:cs="Segoe UI"/>
          <w:b/>
          <w:color w:val="0070C0"/>
          <w:sz w:val="22"/>
          <w:szCs w:val="22"/>
          <w:lang w:eastAsia="en-GB"/>
        </w:rPr>
      </w:pPr>
      <w:r w:rsidRPr="00C53E3F">
        <w:rPr>
          <w:rFonts w:ascii="Segoe UI" w:hAnsi="Segoe UI" w:cs="Segoe UI"/>
          <w:sz w:val="22"/>
          <w:szCs w:val="22"/>
          <w:lang w:eastAsia="en-GB"/>
        </w:rPr>
        <w:t xml:space="preserve">All children, regardless of their circumstances, are entitled to a full-time education which is suitable to their age, ability, </w:t>
      </w:r>
      <w:proofErr w:type="gramStart"/>
      <w:r w:rsidR="001B5DA5" w:rsidRPr="00C53E3F">
        <w:rPr>
          <w:rFonts w:ascii="Segoe UI" w:hAnsi="Segoe UI" w:cs="Segoe UI"/>
          <w:sz w:val="22"/>
          <w:szCs w:val="22"/>
          <w:lang w:eastAsia="en-GB"/>
        </w:rPr>
        <w:t>aptitude</w:t>
      </w:r>
      <w:proofErr w:type="gramEnd"/>
      <w:r w:rsidR="00897923">
        <w:rPr>
          <w:rFonts w:ascii="Segoe UI" w:hAnsi="Segoe UI" w:cs="Segoe UI"/>
          <w:sz w:val="22"/>
          <w:szCs w:val="22"/>
          <w:lang w:eastAsia="en-GB"/>
        </w:rPr>
        <w:t xml:space="preserve"> </w:t>
      </w:r>
      <w:r w:rsidRPr="00C53E3F">
        <w:rPr>
          <w:rFonts w:ascii="Segoe UI" w:hAnsi="Segoe UI" w:cs="Segoe UI"/>
          <w:sz w:val="22"/>
          <w:szCs w:val="22"/>
          <w:lang w:eastAsia="en-GB"/>
        </w:rPr>
        <w:t xml:space="preserve">and any special educational needs they may have. </w:t>
      </w:r>
      <w:r w:rsidR="00C53E3F" w:rsidRPr="00840EF8">
        <w:rPr>
          <w:rFonts w:ascii="Segoe UI" w:hAnsi="Segoe UI" w:cs="Segoe UI"/>
          <w:color w:val="0070C0"/>
          <w:sz w:val="22"/>
          <w:szCs w:val="22"/>
          <w:lang w:eastAsia="en-GB"/>
        </w:rPr>
        <w:t>Local authorities have a duty to establish, as far as it is possible to do so, the identity of children of compulsory school age who are absent for prolonged periods or missing from education in their area.</w:t>
      </w:r>
    </w:p>
    <w:p w14:paraId="202805B9" w14:textId="77777777" w:rsidR="00C53E3F" w:rsidRPr="00840EF8" w:rsidRDefault="00C53E3F" w:rsidP="00C53E3F">
      <w:pPr>
        <w:pStyle w:val="Default"/>
        <w:rPr>
          <w:color w:val="0070C0"/>
        </w:rPr>
      </w:pPr>
    </w:p>
    <w:p w14:paraId="3A705A9B" w14:textId="3678BB86" w:rsidR="00C53E3F" w:rsidRPr="00B504BF" w:rsidRDefault="00C53E3F" w:rsidP="00C53E3F">
      <w:pPr>
        <w:pStyle w:val="Default"/>
        <w:rPr>
          <w:rFonts w:ascii="Segoe UI" w:hAnsi="Segoe UI" w:cs="Segoe UI"/>
          <w:color w:val="0070C0"/>
          <w:sz w:val="22"/>
          <w:szCs w:val="22"/>
        </w:rPr>
      </w:pPr>
      <w:r w:rsidRPr="00840EF8">
        <w:rPr>
          <w:rFonts w:ascii="Segoe UI" w:hAnsi="Segoe UI" w:cs="Segoe UI"/>
          <w:color w:val="0070C0"/>
          <w:sz w:val="22"/>
          <w:szCs w:val="22"/>
        </w:rPr>
        <w:t xml:space="preserve">Children being absent from education for prolonged periods and/or on repeat occasions can act as a vital warning sign to a range of safeguarding issues including neglect, child sexual and criminal exploitation - particularly county lines. </w:t>
      </w:r>
      <w:r w:rsidRPr="00840EF8">
        <w:rPr>
          <w:rFonts w:ascii="Segoe UI" w:hAnsi="Segoe UI" w:cs="Segoe UI"/>
          <w:color w:val="0070C0"/>
          <w:sz w:val="22"/>
          <w:szCs w:val="22"/>
          <w:lang w:eastAsia="en-GB"/>
        </w:rPr>
        <w:t xml:space="preserve">School staff should follow the school’s procedures for dealing with children </w:t>
      </w:r>
      <w:r w:rsidRPr="00840EF8">
        <w:rPr>
          <w:rFonts w:ascii="Segoe UI" w:hAnsi="Segoe UI" w:cs="Segoe UI"/>
          <w:color w:val="0070C0"/>
          <w:sz w:val="22"/>
          <w:szCs w:val="22"/>
        </w:rPr>
        <w:t>who are persistently absent and children missing education to identify</w:t>
      </w:r>
      <w:r w:rsidR="00B504BF">
        <w:rPr>
          <w:rFonts w:ascii="Segoe UI" w:hAnsi="Segoe UI" w:cs="Segoe UI"/>
          <w:color w:val="0070C0"/>
          <w:sz w:val="22"/>
          <w:szCs w:val="22"/>
        </w:rPr>
        <w:t xml:space="preserve"> </w:t>
      </w:r>
      <w:r w:rsidRPr="00840EF8">
        <w:rPr>
          <w:rFonts w:ascii="Segoe UI" w:hAnsi="Segoe UI" w:cs="Segoe UI"/>
          <w:color w:val="0070C0"/>
          <w:sz w:val="22"/>
          <w:szCs w:val="22"/>
        </w:rPr>
        <w:t>such abuse as early as possible and</w:t>
      </w:r>
      <w:r w:rsidR="00897923">
        <w:rPr>
          <w:rFonts w:ascii="Segoe UI" w:hAnsi="Segoe UI" w:cs="Segoe UI"/>
          <w:color w:val="0070C0"/>
          <w:sz w:val="22"/>
          <w:szCs w:val="22"/>
        </w:rPr>
        <w:t>,</w:t>
      </w:r>
      <w:r w:rsidRPr="00840EF8">
        <w:rPr>
          <w:rFonts w:ascii="Segoe UI" w:hAnsi="Segoe UI" w:cs="Segoe UI"/>
          <w:color w:val="0070C0"/>
          <w:sz w:val="22"/>
          <w:szCs w:val="22"/>
        </w:rPr>
        <w:t xml:space="preserve"> in the case of absent pupils, this helps prevent the risk of them becoming a child </w:t>
      </w:r>
      <w:r w:rsidR="00B504BF">
        <w:rPr>
          <w:rFonts w:ascii="Segoe UI" w:hAnsi="Segoe UI" w:cs="Segoe UI"/>
          <w:color w:val="0070C0"/>
          <w:sz w:val="22"/>
          <w:szCs w:val="22"/>
        </w:rPr>
        <w:t>absent from</w:t>
      </w:r>
      <w:r w:rsidRPr="00840EF8">
        <w:rPr>
          <w:rFonts w:ascii="Segoe UI" w:hAnsi="Segoe UI" w:cs="Segoe UI"/>
          <w:color w:val="0070C0"/>
          <w:sz w:val="22"/>
          <w:szCs w:val="22"/>
        </w:rPr>
        <w:t xml:space="preserve"> education in the future. This includes when problems are first emerging but also where children are already known to local authority children’s social care and </w:t>
      </w:r>
      <w:r w:rsidR="000C6AAE" w:rsidRPr="00840EF8">
        <w:rPr>
          <w:rFonts w:ascii="Segoe UI" w:hAnsi="Segoe UI" w:cs="Segoe UI"/>
          <w:color w:val="0070C0"/>
          <w:sz w:val="22"/>
          <w:szCs w:val="22"/>
        </w:rPr>
        <w:t>have</w:t>
      </w:r>
      <w:r w:rsidRPr="00840EF8">
        <w:rPr>
          <w:rFonts w:ascii="Segoe UI" w:hAnsi="Segoe UI" w:cs="Segoe UI"/>
          <w:color w:val="0070C0"/>
          <w:sz w:val="22"/>
          <w:szCs w:val="22"/>
        </w:rPr>
        <w:t xml:space="preserve"> a social worker (such as a child who is a child in need</w:t>
      </w:r>
      <w:r w:rsidR="00897923">
        <w:rPr>
          <w:rFonts w:ascii="Segoe UI" w:hAnsi="Segoe UI" w:cs="Segoe UI"/>
          <w:color w:val="0070C0"/>
          <w:sz w:val="22"/>
          <w:szCs w:val="22"/>
        </w:rPr>
        <w:t>,</w:t>
      </w:r>
      <w:r w:rsidRPr="00840EF8">
        <w:rPr>
          <w:rFonts w:ascii="Segoe UI" w:hAnsi="Segoe UI" w:cs="Segoe UI"/>
          <w:color w:val="0070C0"/>
          <w:sz w:val="22"/>
          <w:szCs w:val="22"/>
        </w:rPr>
        <w:t xml:space="preserve"> who has a child protection plan or is a </w:t>
      </w:r>
      <w:r w:rsidR="00B504BF">
        <w:rPr>
          <w:rFonts w:ascii="Segoe UI" w:hAnsi="Segoe UI" w:cs="Segoe UI"/>
          <w:color w:val="0070C0"/>
          <w:sz w:val="22"/>
          <w:szCs w:val="22"/>
        </w:rPr>
        <w:t>child we care for</w:t>
      </w:r>
      <w:r w:rsidRPr="00840EF8">
        <w:rPr>
          <w:rFonts w:ascii="Segoe UI" w:hAnsi="Segoe UI" w:cs="Segoe UI"/>
          <w:color w:val="0070C0"/>
          <w:sz w:val="22"/>
          <w:szCs w:val="22"/>
        </w:rPr>
        <w:t xml:space="preserve">), where being absent from education may increase known safeguarding risks within the family or in the community. </w:t>
      </w:r>
      <w:r w:rsidRPr="00840EF8">
        <w:rPr>
          <w:rFonts w:ascii="Segoe UI" w:hAnsi="Segoe UI" w:cs="Segoe UI"/>
          <w:color w:val="0070C0"/>
          <w:sz w:val="22"/>
          <w:szCs w:val="22"/>
          <w:lang w:eastAsia="en-GB"/>
        </w:rPr>
        <w:t xml:space="preserve">See </w:t>
      </w:r>
      <w:r w:rsidRPr="00840EF8">
        <w:rPr>
          <w:rFonts w:ascii="Segoe UI" w:hAnsi="Segoe UI" w:cs="Segoe UI"/>
          <w:color w:val="0070C0"/>
          <w:sz w:val="22"/>
          <w:szCs w:val="22"/>
          <w:lang w:eastAsia="en-GB"/>
        </w:rPr>
        <w:lastRenderedPageBreak/>
        <w:t xml:space="preserve">‘working together to improve school attendance’ for further guidance: </w:t>
      </w:r>
      <w:hyperlink r:id="rId53" w:history="1">
        <w:r w:rsidR="00F0282E" w:rsidRPr="0088680F">
          <w:rPr>
            <w:rStyle w:val="Hyperlink"/>
            <w:rFonts w:ascii="Segoe UI" w:hAnsi="Segoe UI" w:cs="Segoe UI"/>
            <w:sz w:val="22"/>
            <w:szCs w:val="22"/>
            <w:lang w:eastAsia="en-GB"/>
          </w:rPr>
          <w:t>https://assets.publishing.service.gov.uk/government/uploads/system/uploads/attachment_data/file/1099677/Working_together_to_improve_school_attendance.pdf</w:t>
        </w:r>
      </w:hyperlink>
      <w:r w:rsidR="00F0282E">
        <w:rPr>
          <w:rFonts w:ascii="Segoe UI" w:hAnsi="Segoe UI" w:cs="Segoe UI"/>
          <w:color w:val="0070C0"/>
          <w:sz w:val="22"/>
          <w:szCs w:val="22"/>
          <w:lang w:eastAsia="en-GB"/>
        </w:rPr>
        <w:t xml:space="preserve"> </w:t>
      </w:r>
    </w:p>
    <w:p w14:paraId="0350C255" w14:textId="77777777" w:rsidR="00C53E3F" w:rsidRPr="00B803AF" w:rsidRDefault="00C53E3F" w:rsidP="00C53E3F">
      <w:pPr>
        <w:autoSpaceDE w:val="0"/>
        <w:autoSpaceDN w:val="0"/>
        <w:adjustRightInd w:val="0"/>
        <w:rPr>
          <w:rFonts w:ascii="Segoe UI" w:eastAsia="Times New Roman" w:hAnsi="Segoe UI" w:cs="Segoe UI"/>
          <w:color w:val="000000" w:themeColor="text1"/>
          <w:sz w:val="22"/>
          <w:szCs w:val="22"/>
          <w:lang w:eastAsia="en-GB"/>
        </w:rPr>
      </w:pPr>
    </w:p>
    <w:p w14:paraId="28D88B68" w14:textId="0B8F0544" w:rsidR="00756BA7" w:rsidRPr="00912459" w:rsidRDefault="00C53E3F" w:rsidP="00C53E3F">
      <w:pPr>
        <w:autoSpaceDE w:val="0"/>
        <w:autoSpaceDN w:val="0"/>
        <w:adjustRightInd w:val="0"/>
        <w:rPr>
          <w:rFonts w:ascii="Segoe UI" w:hAnsi="Segoe UI" w:cs="Segoe UI"/>
          <w:b/>
          <w:color w:val="0070C0"/>
          <w:sz w:val="22"/>
          <w:szCs w:val="22"/>
          <w:lang w:eastAsia="en-GB"/>
        </w:rPr>
      </w:pPr>
      <w:r w:rsidRPr="00840EF8">
        <w:rPr>
          <w:rFonts w:ascii="Segoe UI" w:hAnsi="Segoe UI" w:cs="Segoe UI"/>
          <w:color w:val="0070C0"/>
          <w:sz w:val="22"/>
          <w:szCs w:val="22"/>
          <w:lang w:eastAsia="en-GB"/>
        </w:rPr>
        <w:t xml:space="preserve">Schools should put in place appropriate safeguarding policies, procedures and responses for children who are identified as absent or missing from education, particularly on repeat occasions. </w:t>
      </w:r>
      <w:r w:rsidRPr="00C53E3F">
        <w:rPr>
          <w:rFonts w:ascii="Segoe UI" w:hAnsi="Segoe UI" w:cs="Segoe UI"/>
          <w:sz w:val="22"/>
          <w:szCs w:val="22"/>
          <w:lang w:eastAsia="en-GB"/>
        </w:rPr>
        <w:t>It is essential that all staff are alert to signs to look out for and the individual triggers to be aware of when considering the risks of potential safeguarding concerns such as travelling to conflict zones, FGM and forced marriage.</w:t>
      </w:r>
    </w:p>
    <w:p w14:paraId="30DA3573" w14:textId="311C5E91" w:rsidR="00756BA7" w:rsidRDefault="00756BA7" w:rsidP="00A859F9">
      <w:pPr>
        <w:autoSpaceDE w:val="0"/>
        <w:autoSpaceDN w:val="0"/>
        <w:adjustRightInd w:val="0"/>
        <w:rPr>
          <w:rFonts w:ascii="Segoe UI" w:eastAsia="Times New Roman" w:hAnsi="Segoe UI" w:cs="Segoe UI"/>
          <w:color w:val="0070C0"/>
          <w:sz w:val="22"/>
          <w:szCs w:val="22"/>
          <w:lang w:eastAsia="en-GB"/>
        </w:rPr>
      </w:pPr>
    </w:p>
    <w:p w14:paraId="5E806FB0" w14:textId="77777777" w:rsidR="00C53E3F" w:rsidRDefault="00C53E3F" w:rsidP="00C53E3F">
      <w:pPr>
        <w:autoSpaceDE w:val="0"/>
        <w:autoSpaceDN w:val="0"/>
        <w:adjustRightInd w:val="0"/>
        <w:rPr>
          <w:rFonts w:ascii="Segoe UI" w:eastAsia="Times New Roman" w:hAnsi="Segoe UI" w:cs="Segoe UI"/>
          <w:bCs/>
          <w:color w:val="000000" w:themeColor="text1"/>
          <w:sz w:val="22"/>
          <w:szCs w:val="22"/>
          <w:lang w:eastAsia="en-GB"/>
        </w:rPr>
      </w:pPr>
      <w:r w:rsidRPr="00C53E3F">
        <w:rPr>
          <w:rFonts w:ascii="Segoe UI" w:eastAsia="Times New Roman" w:hAnsi="Segoe UI" w:cs="Segoe UI"/>
          <w:bCs/>
          <w:color w:val="000000" w:themeColor="text1"/>
          <w:sz w:val="22"/>
          <w:szCs w:val="22"/>
          <w:lang w:eastAsia="en-GB"/>
        </w:rPr>
        <w:t xml:space="preserve">The law requires all schools to have an admission register and, </w:t>
      </w:r>
      <w:proofErr w:type="gramStart"/>
      <w:r w:rsidRPr="00C53E3F">
        <w:rPr>
          <w:rFonts w:ascii="Segoe UI" w:eastAsia="Times New Roman" w:hAnsi="Segoe UI" w:cs="Segoe UI"/>
          <w:bCs/>
          <w:color w:val="000000" w:themeColor="text1"/>
          <w:sz w:val="22"/>
          <w:szCs w:val="22"/>
          <w:lang w:eastAsia="en-GB"/>
        </w:rPr>
        <w:t>with the exception of</w:t>
      </w:r>
      <w:proofErr w:type="gramEnd"/>
      <w:r w:rsidRPr="00C53E3F">
        <w:rPr>
          <w:rFonts w:ascii="Segoe UI" w:eastAsia="Times New Roman" w:hAnsi="Segoe UI" w:cs="Segoe UI"/>
          <w:bCs/>
          <w:color w:val="000000" w:themeColor="text1"/>
          <w:sz w:val="22"/>
          <w:szCs w:val="22"/>
          <w:lang w:eastAsia="en-GB"/>
        </w:rPr>
        <w:t xml:space="preserve"> schools where all pupils are boarders, an attendance register. All pupils must be placed on both registers. An appropriated response is needed when a child has poor attendance or is regularly missing education.</w:t>
      </w:r>
    </w:p>
    <w:p w14:paraId="094D3C7D" w14:textId="78850A98" w:rsidR="00C53E3F" w:rsidRDefault="00000000" w:rsidP="00C53E3F">
      <w:pPr>
        <w:autoSpaceDE w:val="0"/>
        <w:autoSpaceDN w:val="0"/>
        <w:adjustRightInd w:val="0"/>
        <w:rPr>
          <w:rFonts w:ascii="Segoe UI" w:eastAsia="Times New Roman" w:hAnsi="Segoe UI" w:cs="Segoe UI"/>
          <w:bCs/>
          <w:color w:val="000000" w:themeColor="text1"/>
          <w:sz w:val="22"/>
          <w:szCs w:val="22"/>
          <w:lang w:eastAsia="en-GB"/>
        </w:rPr>
      </w:pPr>
      <w:hyperlink r:id="rId54" w:history="1">
        <w:r w:rsidR="00C53E3F" w:rsidRPr="00B26442">
          <w:rPr>
            <w:rStyle w:val="Hyperlink"/>
            <w:rFonts w:ascii="Segoe UI" w:eastAsia="Times New Roman" w:hAnsi="Segoe UI" w:cs="Segoe UI"/>
            <w:bCs/>
            <w:sz w:val="22"/>
            <w:szCs w:val="22"/>
            <w:lang w:eastAsia="en-GB"/>
          </w:rPr>
          <w:t>https://www.gov.uk/government/publications/children-missing-education</w:t>
        </w:r>
      </w:hyperlink>
    </w:p>
    <w:p w14:paraId="73164C0B" w14:textId="77777777" w:rsidR="00C53E3F" w:rsidRPr="00C53E3F" w:rsidRDefault="00C53E3F" w:rsidP="00C53E3F">
      <w:pPr>
        <w:autoSpaceDE w:val="0"/>
        <w:autoSpaceDN w:val="0"/>
        <w:adjustRightInd w:val="0"/>
        <w:rPr>
          <w:rFonts w:ascii="Segoe UI" w:eastAsia="Times New Roman" w:hAnsi="Segoe UI" w:cs="Segoe UI"/>
          <w:bCs/>
          <w:color w:val="000000" w:themeColor="text1"/>
          <w:sz w:val="22"/>
          <w:szCs w:val="22"/>
          <w:lang w:eastAsia="en-GB"/>
        </w:rPr>
      </w:pPr>
    </w:p>
    <w:p w14:paraId="39702A86" w14:textId="77777777" w:rsidR="00C53E3F" w:rsidRPr="00C53E3F" w:rsidRDefault="00C53E3F" w:rsidP="00C53E3F">
      <w:pPr>
        <w:autoSpaceDE w:val="0"/>
        <w:autoSpaceDN w:val="0"/>
        <w:adjustRightInd w:val="0"/>
        <w:rPr>
          <w:rFonts w:ascii="Segoe UI" w:eastAsia="Times New Roman" w:hAnsi="Segoe UI" w:cs="Segoe UI"/>
          <w:bCs/>
          <w:color w:val="000000" w:themeColor="text1"/>
          <w:sz w:val="22"/>
          <w:szCs w:val="22"/>
          <w:lang w:eastAsia="en-GB"/>
        </w:rPr>
      </w:pPr>
      <w:r w:rsidRPr="00C53E3F">
        <w:rPr>
          <w:rFonts w:ascii="Segoe UI" w:eastAsia="Times New Roman" w:hAnsi="Segoe UI" w:cs="Segoe UI"/>
          <w:bCs/>
          <w:color w:val="000000" w:themeColor="text1"/>
          <w:sz w:val="22"/>
          <w:szCs w:val="22"/>
          <w:lang w:eastAsia="en-GB"/>
        </w:rPr>
        <w:t xml:space="preserve">All schools must inform their local authority of any pupil who is going to be deleted from the admission register where they: </w:t>
      </w:r>
    </w:p>
    <w:p w14:paraId="1F1C1925" w14:textId="4F47509B" w:rsidR="00C53E3F" w:rsidRPr="00C53E3F" w:rsidRDefault="00C53E3F" w:rsidP="00A953EE">
      <w:pPr>
        <w:pStyle w:val="ListParagraph"/>
        <w:numPr>
          <w:ilvl w:val="0"/>
          <w:numId w:val="42"/>
        </w:numPr>
        <w:autoSpaceDE w:val="0"/>
        <w:autoSpaceDN w:val="0"/>
        <w:adjustRightInd w:val="0"/>
        <w:rPr>
          <w:rFonts w:ascii="Segoe UI" w:hAnsi="Segoe UI" w:cs="Segoe UI"/>
          <w:bCs/>
          <w:color w:val="000000" w:themeColor="text1"/>
          <w:sz w:val="22"/>
          <w:szCs w:val="22"/>
          <w:lang w:eastAsia="en-GB"/>
        </w:rPr>
      </w:pPr>
      <w:r w:rsidRPr="00C53E3F">
        <w:rPr>
          <w:rFonts w:ascii="Segoe UI" w:hAnsi="Segoe UI" w:cs="Segoe UI"/>
          <w:bCs/>
          <w:color w:val="000000" w:themeColor="text1"/>
          <w:sz w:val="22"/>
          <w:szCs w:val="22"/>
          <w:lang w:eastAsia="en-GB"/>
        </w:rPr>
        <w:t xml:space="preserve">have been taken out of school by their parents and are being educated outside the school system </w:t>
      </w:r>
      <w:proofErr w:type="gramStart"/>
      <w:r w:rsidRPr="00C53E3F">
        <w:rPr>
          <w:rFonts w:ascii="Segoe UI" w:hAnsi="Segoe UI" w:cs="Segoe UI"/>
          <w:bCs/>
          <w:color w:val="000000" w:themeColor="text1"/>
          <w:sz w:val="22"/>
          <w:szCs w:val="22"/>
          <w:lang w:eastAsia="en-GB"/>
        </w:rPr>
        <w:t>e.g.</w:t>
      </w:r>
      <w:proofErr w:type="gramEnd"/>
      <w:r w:rsidRPr="00C53E3F">
        <w:rPr>
          <w:rFonts w:ascii="Segoe UI" w:hAnsi="Segoe UI" w:cs="Segoe UI"/>
          <w:bCs/>
          <w:color w:val="000000" w:themeColor="text1"/>
          <w:sz w:val="22"/>
          <w:szCs w:val="22"/>
          <w:lang w:eastAsia="en-GB"/>
        </w:rPr>
        <w:t xml:space="preserve"> home education, have ceased to attend school and no longer live within reasonable distance of the school at which they are registered</w:t>
      </w:r>
    </w:p>
    <w:p w14:paraId="13FD5857" w14:textId="35BE874C" w:rsidR="00C53E3F" w:rsidRPr="00C53E3F" w:rsidRDefault="00C53E3F" w:rsidP="00A953EE">
      <w:pPr>
        <w:pStyle w:val="ListParagraph"/>
        <w:numPr>
          <w:ilvl w:val="0"/>
          <w:numId w:val="42"/>
        </w:numPr>
        <w:autoSpaceDE w:val="0"/>
        <w:autoSpaceDN w:val="0"/>
        <w:adjustRightInd w:val="0"/>
        <w:rPr>
          <w:rFonts w:ascii="Segoe UI" w:hAnsi="Segoe UI" w:cs="Segoe UI"/>
          <w:bCs/>
          <w:color w:val="000000" w:themeColor="text1"/>
          <w:sz w:val="22"/>
          <w:szCs w:val="22"/>
          <w:lang w:eastAsia="en-GB"/>
        </w:rPr>
      </w:pPr>
      <w:r w:rsidRPr="00C53E3F">
        <w:rPr>
          <w:rFonts w:ascii="Segoe UI" w:hAnsi="Segoe UI" w:cs="Segoe UI"/>
          <w:bCs/>
          <w:color w:val="000000" w:themeColor="text1"/>
          <w:sz w:val="22"/>
          <w:szCs w:val="22"/>
          <w:lang w:eastAsia="en-GB"/>
        </w:rPr>
        <w:t>have been certified by an appropriate medical practitioner as unlikely to be in a fit state of health to attend school before ceasing to be of compulsory school age</w:t>
      </w:r>
      <w:r w:rsidR="003A1DDD">
        <w:rPr>
          <w:rFonts w:ascii="Segoe UI" w:hAnsi="Segoe UI" w:cs="Segoe UI"/>
          <w:bCs/>
          <w:color w:val="000000" w:themeColor="text1"/>
          <w:sz w:val="22"/>
          <w:szCs w:val="22"/>
          <w:lang w:eastAsia="en-GB"/>
        </w:rPr>
        <w:t xml:space="preserve"> </w:t>
      </w:r>
      <w:r w:rsidRPr="00C53E3F">
        <w:rPr>
          <w:rFonts w:ascii="Segoe UI" w:hAnsi="Segoe UI" w:cs="Segoe UI"/>
          <w:bCs/>
          <w:color w:val="000000" w:themeColor="text1"/>
          <w:sz w:val="22"/>
          <w:szCs w:val="22"/>
          <w:lang w:eastAsia="en-GB"/>
        </w:rPr>
        <w:t>and neither he/she nor his/her parent has indicated the intention to continue to attend the school after ceasing to be of compulsory school age</w:t>
      </w:r>
    </w:p>
    <w:p w14:paraId="7932C869" w14:textId="251F17AD" w:rsidR="00C53E3F" w:rsidRPr="00C53E3F" w:rsidRDefault="00C53E3F" w:rsidP="00A953EE">
      <w:pPr>
        <w:pStyle w:val="ListParagraph"/>
        <w:numPr>
          <w:ilvl w:val="0"/>
          <w:numId w:val="42"/>
        </w:numPr>
        <w:autoSpaceDE w:val="0"/>
        <w:autoSpaceDN w:val="0"/>
        <w:adjustRightInd w:val="0"/>
        <w:rPr>
          <w:rFonts w:ascii="Segoe UI" w:hAnsi="Segoe UI" w:cs="Segoe UI"/>
          <w:bCs/>
          <w:color w:val="000000" w:themeColor="text1"/>
          <w:sz w:val="22"/>
          <w:szCs w:val="22"/>
          <w:lang w:eastAsia="en-GB"/>
        </w:rPr>
      </w:pPr>
      <w:r w:rsidRPr="00C53E3F">
        <w:rPr>
          <w:rFonts w:ascii="Segoe UI" w:hAnsi="Segoe UI" w:cs="Segoe UI"/>
          <w:bCs/>
          <w:color w:val="000000" w:themeColor="text1"/>
          <w:sz w:val="22"/>
          <w:szCs w:val="22"/>
          <w:lang w:eastAsia="en-GB"/>
        </w:rPr>
        <w:t>are in custody for a period of more than four months due to a final court order and the proprietor does not reasonably believe they will be returning to the school at the end of the period</w:t>
      </w:r>
    </w:p>
    <w:p w14:paraId="2C3F56F0" w14:textId="775675FB" w:rsidR="00C53E3F" w:rsidRPr="00C53E3F" w:rsidRDefault="00C53E3F" w:rsidP="00A953EE">
      <w:pPr>
        <w:pStyle w:val="ListParagraph"/>
        <w:numPr>
          <w:ilvl w:val="0"/>
          <w:numId w:val="42"/>
        </w:numPr>
        <w:autoSpaceDE w:val="0"/>
        <w:autoSpaceDN w:val="0"/>
        <w:adjustRightInd w:val="0"/>
        <w:rPr>
          <w:rFonts w:ascii="Segoe UI" w:hAnsi="Segoe UI" w:cs="Segoe UI"/>
          <w:bCs/>
          <w:color w:val="000000" w:themeColor="text1"/>
          <w:sz w:val="22"/>
          <w:szCs w:val="22"/>
          <w:lang w:eastAsia="en-GB"/>
        </w:rPr>
      </w:pPr>
      <w:r w:rsidRPr="00C53E3F">
        <w:rPr>
          <w:rFonts w:ascii="Segoe UI" w:hAnsi="Segoe UI" w:cs="Segoe UI"/>
          <w:bCs/>
          <w:color w:val="000000" w:themeColor="text1"/>
          <w:sz w:val="22"/>
          <w:szCs w:val="22"/>
          <w:lang w:eastAsia="en-GB"/>
        </w:rPr>
        <w:t>have been permanently excluded</w:t>
      </w:r>
    </w:p>
    <w:p w14:paraId="14F6F328" w14:textId="77777777" w:rsidR="00C53E3F" w:rsidRPr="00C53E3F" w:rsidRDefault="00C53E3F" w:rsidP="00C53E3F">
      <w:pPr>
        <w:autoSpaceDE w:val="0"/>
        <w:autoSpaceDN w:val="0"/>
        <w:adjustRightInd w:val="0"/>
        <w:rPr>
          <w:rFonts w:ascii="Segoe UI" w:eastAsia="Times New Roman" w:hAnsi="Segoe UI" w:cs="Segoe UI"/>
          <w:bCs/>
          <w:color w:val="000000" w:themeColor="text1"/>
          <w:sz w:val="22"/>
          <w:szCs w:val="22"/>
          <w:lang w:eastAsia="en-GB"/>
        </w:rPr>
      </w:pPr>
    </w:p>
    <w:p w14:paraId="60DB0153" w14:textId="77777777" w:rsidR="00C53E3F" w:rsidRPr="00C53E3F" w:rsidRDefault="00C53E3F" w:rsidP="00C53E3F">
      <w:pPr>
        <w:autoSpaceDE w:val="0"/>
        <w:autoSpaceDN w:val="0"/>
        <w:adjustRightInd w:val="0"/>
        <w:rPr>
          <w:rFonts w:ascii="Segoe UI" w:eastAsia="Times New Roman" w:hAnsi="Segoe UI" w:cs="Segoe UI"/>
          <w:bCs/>
          <w:color w:val="000000" w:themeColor="text1"/>
          <w:sz w:val="22"/>
          <w:szCs w:val="22"/>
          <w:lang w:eastAsia="en-GB"/>
        </w:rPr>
      </w:pPr>
      <w:r w:rsidRPr="00C53E3F">
        <w:rPr>
          <w:rFonts w:ascii="Segoe UI" w:eastAsia="Times New Roman" w:hAnsi="Segoe UI" w:cs="Segoe UI"/>
          <w:bCs/>
          <w:color w:val="000000" w:themeColor="text1"/>
          <w:sz w:val="22"/>
          <w:szCs w:val="22"/>
          <w:lang w:eastAsia="en-GB"/>
        </w:rPr>
        <w:t xml:space="preserve">The local authority must be notified when a school is to delete a pupil from its register under the above circumstances. Schools should contact the Admissions Team: Tel: 01865 815175. This should be done as soon as the grounds for deletion are met, but no later than deleting the pupil’s name from the register. It is essential that schools comply with this duty, so that local authorities can, as part of their duty to identify children of compulsory school age who are missing education, follow up with any child who might be in danger of not receiving an education and who might be at risk of abuse or neglect. </w:t>
      </w:r>
    </w:p>
    <w:p w14:paraId="4CCEA50B" w14:textId="77777777" w:rsidR="00C53E3F" w:rsidRPr="00C53E3F" w:rsidRDefault="00C53E3F" w:rsidP="00C53E3F">
      <w:pPr>
        <w:autoSpaceDE w:val="0"/>
        <w:autoSpaceDN w:val="0"/>
        <w:adjustRightInd w:val="0"/>
        <w:rPr>
          <w:rFonts w:ascii="Segoe UI" w:eastAsia="Times New Roman" w:hAnsi="Segoe UI" w:cs="Segoe UI"/>
          <w:bCs/>
          <w:color w:val="000000" w:themeColor="text1"/>
          <w:sz w:val="22"/>
          <w:szCs w:val="22"/>
          <w:lang w:eastAsia="en-GB"/>
        </w:rPr>
      </w:pPr>
    </w:p>
    <w:p w14:paraId="2864BD10" w14:textId="7BD24C30" w:rsidR="00C53E3F" w:rsidRDefault="00C53E3F" w:rsidP="00C53E3F">
      <w:pPr>
        <w:autoSpaceDE w:val="0"/>
        <w:autoSpaceDN w:val="0"/>
        <w:adjustRightInd w:val="0"/>
        <w:rPr>
          <w:rFonts w:ascii="Segoe UI" w:eastAsia="Times New Roman" w:hAnsi="Segoe UI" w:cs="Segoe UI"/>
          <w:bCs/>
          <w:color w:val="000000" w:themeColor="text1"/>
          <w:sz w:val="22"/>
          <w:szCs w:val="22"/>
          <w:lang w:eastAsia="en-GB"/>
        </w:rPr>
      </w:pPr>
      <w:r w:rsidRPr="00C53E3F">
        <w:rPr>
          <w:rFonts w:ascii="Segoe UI" w:eastAsia="Times New Roman" w:hAnsi="Segoe UI" w:cs="Segoe UI"/>
          <w:bCs/>
          <w:color w:val="000000" w:themeColor="text1"/>
          <w:sz w:val="22"/>
          <w:szCs w:val="22"/>
          <w:lang w:eastAsia="en-GB"/>
        </w:rPr>
        <w:t>All schools must inform the local authority of any pupil who fails to attend school regularly or has been absent without the school’s permission for a continuous period of 10 school days or more, at such intervals as are agreed between the school and the local authority (or in default of such agreement, at intervals determined by the Secretary of State).</w:t>
      </w:r>
    </w:p>
    <w:p w14:paraId="2963B9B5" w14:textId="77777777" w:rsidR="00792C2A" w:rsidRPr="00C53E3F" w:rsidRDefault="00792C2A" w:rsidP="00C53E3F">
      <w:pPr>
        <w:autoSpaceDE w:val="0"/>
        <w:autoSpaceDN w:val="0"/>
        <w:adjustRightInd w:val="0"/>
        <w:rPr>
          <w:rFonts w:ascii="Segoe UI" w:eastAsia="Times New Roman" w:hAnsi="Segoe UI" w:cs="Segoe UI"/>
          <w:bCs/>
          <w:color w:val="000000" w:themeColor="text1"/>
          <w:sz w:val="22"/>
          <w:szCs w:val="22"/>
          <w:lang w:eastAsia="en-GB"/>
        </w:rPr>
      </w:pPr>
    </w:p>
    <w:p w14:paraId="6838882D" w14:textId="5C5938D1" w:rsidR="00D53537" w:rsidRDefault="00D53537" w:rsidP="00D53537">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Child Sexual Exploitation &amp; Child Criminal Exploitation</w:t>
      </w:r>
    </w:p>
    <w:p w14:paraId="65E58BDB" w14:textId="77777777" w:rsidR="00001F11" w:rsidRPr="00B803AF" w:rsidRDefault="00001F11" w:rsidP="00D53537">
      <w:pPr>
        <w:autoSpaceDE w:val="0"/>
        <w:autoSpaceDN w:val="0"/>
        <w:adjustRightInd w:val="0"/>
        <w:rPr>
          <w:rFonts w:ascii="Segoe UI" w:eastAsia="Times New Roman" w:hAnsi="Segoe UI" w:cs="Segoe UI"/>
          <w:b/>
          <w:color w:val="000000" w:themeColor="text1"/>
          <w:sz w:val="22"/>
          <w:szCs w:val="22"/>
          <w:lang w:eastAsia="en-GB"/>
        </w:rPr>
      </w:pPr>
    </w:p>
    <w:p w14:paraId="5BCD07C1" w14:textId="325E4C64" w:rsidR="00D53537" w:rsidRPr="00B803AF" w:rsidRDefault="00D53537" w:rsidP="00D53537">
      <w:pPr>
        <w:pStyle w:val="ListParagraph"/>
        <w:autoSpaceDE w:val="0"/>
        <w:autoSpaceDN w:val="0"/>
        <w:adjustRightInd w:val="0"/>
        <w:ind w:left="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 xml:space="preserve">Both CSE and CCE are forms of abuse and both occur where an individual or group takes advantage of an imbalance in power to coerce, manipulate or deceive a child into sexual or </w:t>
      </w:r>
      <w:r w:rsidRPr="00B803AF">
        <w:rPr>
          <w:rFonts w:ascii="Segoe UI" w:hAnsi="Segoe UI" w:cs="Segoe UI"/>
          <w:color w:val="000000" w:themeColor="text1"/>
          <w:sz w:val="22"/>
          <w:szCs w:val="22"/>
          <w:lang w:eastAsia="en-GB"/>
        </w:rPr>
        <w:lastRenderedPageBreak/>
        <w:t xml:space="preserve">criminal activity. Whilst age may be the most obvious, this power imbalance can also be due to a range of other factors including gender, sexual identity, cognitive ability, physical strength, </w:t>
      </w:r>
      <w:proofErr w:type="gramStart"/>
      <w:r w:rsidRPr="00B803AF">
        <w:rPr>
          <w:rFonts w:ascii="Segoe UI" w:hAnsi="Segoe UI" w:cs="Segoe UI"/>
          <w:color w:val="000000" w:themeColor="text1"/>
          <w:sz w:val="22"/>
          <w:szCs w:val="22"/>
          <w:lang w:eastAsia="en-GB"/>
        </w:rPr>
        <w:t>status</w:t>
      </w:r>
      <w:proofErr w:type="gramEnd"/>
      <w:r w:rsidR="00676F87">
        <w:rPr>
          <w:rFonts w:ascii="Segoe UI" w:hAnsi="Segoe UI" w:cs="Segoe UI"/>
          <w:color w:val="000000" w:themeColor="text1"/>
          <w:sz w:val="22"/>
          <w:szCs w:val="22"/>
          <w:lang w:eastAsia="en-GB"/>
        </w:rPr>
        <w:t xml:space="preserve"> </w:t>
      </w:r>
      <w:r w:rsidRPr="00B803AF">
        <w:rPr>
          <w:rFonts w:ascii="Segoe UI" w:hAnsi="Segoe UI" w:cs="Segoe UI"/>
          <w:color w:val="000000" w:themeColor="text1"/>
          <w:sz w:val="22"/>
          <w:szCs w:val="22"/>
          <w:lang w:eastAsia="en-GB"/>
        </w:rPr>
        <w:t xml:space="preserve">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w:t>
      </w:r>
    </w:p>
    <w:p w14:paraId="63AF560C" w14:textId="77777777" w:rsidR="00D53537" w:rsidRPr="00B803AF" w:rsidRDefault="00D53537" w:rsidP="00D53537">
      <w:pPr>
        <w:autoSpaceDE w:val="0"/>
        <w:autoSpaceDN w:val="0"/>
        <w:adjustRightInd w:val="0"/>
        <w:rPr>
          <w:rFonts w:ascii="Segoe UI" w:eastAsia="Times New Roman" w:hAnsi="Segoe UI" w:cs="Segoe UI"/>
          <w:color w:val="000000" w:themeColor="text1"/>
          <w:sz w:val="22"/>
          <w:szCs w:val="22"/>
          <w:lang w:eastAsia="en-GB"/>
        </w:rPr>
      </w:pPr>
    </w:p>
    <w:p w14:paraId="5884E984" w14:textId="68860560" w:rsidR="00D53537" w:rsidRPr="00B4661E" w:rsidRDefault="00D53537" w:rsidP="00D53537">
      <w:pPr>
        <w:autoSpaceDE w:val="0"/>
        <w:autoSpaceDN w:val="0"/>
        <w:adjustRightInd w:val="0"/>
        <w:rPr>
          <w:rFonts w:ascii="Segoe UI" w:hAnsi="Segoe UI" w:cs="Segoe UI"/>
          <w:color w:val="000000" w:themeColor="text1"/>
          <w:sz w:val="22"/>
          <w:szCs w:val="22"/>
          <w:lang w:eastAsia="en-GB"/>
        </w:rPr>
      </w:pPr>
      <w:r w:rsidRPr="00B4661E">
        <w:rPr>
          <w:rFonts w:ascii="Segoe UI" w:hAnsi="Segoe UI" w:cs="Segoe UI"/>
          <w:color w:val="000000" w:themeColor="text1"/>
          <w:sz w:val="22"/>
          <w:szCs w:val="22"/>
          <w:lang w:eastAsia="en-GB"/>
        </w:rPr>
        <w:t xml:space="preserve">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w:t>
      </w:r>
      <w:r w:rsidR="00635A15">
        <w:rPr>
          <w:rFonts w:ascii="Segoe UI" w:hAnsi="Segoe UI" w:cs="Segoe UI"/>
          <w:color w:val="000000" w:themeColor="text1"/>
          <w:sz w:val="22"/>
          <w:szCs w:val="22"/>
          <w:lang w:eastAsia="en-GB"/>
        </w:rPr>
        <w:t>treate</w:t>
      </w:r>
      <w:r w:rsidRPr="00B4661E">
        <w:rPr>
          <w:rFonts w:ascii="Segoe UI" w:hAnsi="Segoe UI" w:cs="Segoe UI"/>
          <w:color w:val="000000" w:themeColor="text1"/>
          <w:sz w:val="22"/>
          <w:szCs w:val="22"/>
          <w:lang w:eastAsia="en-GB"/>
        </w:rPr>
        <w:t xml:space="preserve">d </w:t>
      </w:r>
      <w:r w:rsidR="00635A15">
        <w:rPr>
          <w:rFonts w:ascii="Segoe UI" w:hAnsi="Segoe UI" w:cs="Segoe UI"/>
          <w:color w:val="000000" w:themeColor="text1"/>
          <w:sz w:val="22"/>
          <w:szCs w:val="22"/>
          <w:lang w:eastAsia="en-GB"/>
        </w:rPr>
        <w:t xml:space="preserve">as </w:t>
      </w:r>
      <w:r w:rsidRPr="00B4661E">
        <w:rPr>
          <w:rFonts w:ascii="Segoe UI" w:hAnsi="Segoe UI" w:cs="Segoe UI"/>
          <w:color w:val="000000" w:themeColor="text1"/>
          <w:sz w:val="22"/>
          <w:szCs w:val="22"/>
          <w:lang w:eastAsia="en-GB"/>
        </w:rPr>
        <w:t>exploitation.  As well as being physical</w:t>
      </w:r>
      <w:r w:rsidR="00513B1D">
        <w:rPr>
          <w:rFonts w:ascii="Segoe UI" w:hAnsi="Segoe UI" w:cs="Segoe UI"/>
          <w:color w:val="000000" w:themeColor="text1"/>
          <w:sz w:val="22"/>
          <w:szCs w:val="22"/>
          <w:lang w:eastAsia="en-GB"/>
        </w:rPr>
        <w:t>, it</w:t>
      </w:r>
      <w:r w:rsidRPr="00B4661E">
        <w:rPr>
          <w:rFonts w:ascii="Segoe UI" w:hAnsi="Segoe UI" w:cs="Segoe UI"/>
          <w:color w:val="000000" w:themeColor="text1"/>
          <w:sz w:val="22"/>
          <w:szCs w:val="22"/>
          <w:lang w:eastAsia="en-GB"/>
        </w:rPr>
        <w:t xml:space="preserve"> can be facilitated and/or take place online. </w:t>
      </w:r>
    </w:p>
    <w:p w14:paraId="05F06D6B" w14:textId="77777777" w:rsidR="00D53537" w:rsidRDefault="00D53537" w:rsidP="007E43AE">
      <w:pPr>
        <w:autoSpaceDE w:val="0"/>
        <w:autoSpaceDN w:val="0"/>
        <w:adjustRightInd w:val="0"/>
        <w:rPr>
          <w:rFonts w:ascii="Segoe UI" w:hAnsi="Segoe UI" w:cs="Segoe UI"/>
          <w:color w:val="000000" w:themeColor="text1"/>
          <w:sz w:val="22"/>
          <w:szCs w:val="22"/>
          <w:lang w:eastAsia="en-GB"/>
        </w:rPr>
      </w:pPr>
    </w:p>
    <w:p w14:paraId="2A4CF29E" w14:textId="77777777" w:rsidR="00D53537" w:rsidRDefault="00756BA7" w:rsidP="007E43AE">
      <w:pPr>
        <w:autoSpaceDE w:val="0"/>
        <w:autoSpaceDN w:val="0"/>
        <w:adjustRightInd w:val="0"/>
        <w:rPr>
          <w:rFonts w:ascii="Segoe UI" w:hAnsi="Segoe UI" w:cs="Segoe UI"/>
          <w:color w:val="000000" w:themeColor="text1"/>
          <w:sz w:val="22"/>
          <w:szCs w:val="22"/>
          <w:lang w:eastAsia="en-GB"/>
        </w:rPr>
      </w:pPr>
      <w:r w:rsidRPr="00D53537">
        <w:rPr>
          <w:rFonts w:ascii="Segoe UI" w:hAnsi="Segoe UI" w:cs="Segoe UI"/>
          <w:b/>
          <w:bCs/>
          <w:color w:val="000000" w:themeColor="text1"/>
          <w:sz w:val="22"/>
          <w:szCs w:val="22"/>
          <w:lang w:eastAsia="en-GB"/>
        </w:rPr>
        <w:t>Child Sexual Exploitation (CSE)</w:t>
      </w:r>
      <w:r w:rsidRPr="007E43AE">
        <w:rPr>
          <w:rFonts w:ascii="Segoe UI" w:hAnsi="Segoe UI" w:cs="Segoe UI"/>
          <w:color w:val="000000" w:themeColor="text1"/>
          <w:sz w:val="22"/>
          <w:szCs w:val="22"/>
          <w:lang w:eastAsia="en-GB"/>
        </w:rPr>
        <w:t xml:space="preserve"> </w:t>
      </w:r>
    </w:p>
    <w:p w14:paraId="7ABC5901" w14:textId="2DDF54A3" w:rsidR="00756BA7" w:rsidRPr="007E43AE" w:rsidRDefault="00756BA7" w:rsidP="007E43AE">
      <w:pPr>
        <w:autoSpaceDE w:val="0"/>
        <w:autoSpaceDN w:val="0"/>
        <w:adjustRightInd w:val="0"/>
        <w:rPr>
          <w:rFonts w:ascii="Segoe UI" w:hAnsi="Segoe UI" w:cs="Segoe UI"/>
          <w:color w:val="000000" w:themeColor="text1"/>
          <w:sz w:val="22"/>
          <w:szCs w:val="22"/>
          <w:lang w:eastAsia="en-GB"/>
        </w:rPr>
      </w:pPr>
      <w:r w:rsidRPr="007E43AE">
        <w:rPr>
          <w:rFonts w:ascii="Segoe UI" w:hAnsi="Segoe UI" w:cs="Segoe UI"/>
          <w:color w:val="000000" w:themeColor="text1"/>
          <w:sz w:val="22"/>
          <w:szCs w:val="22"/>
          <w:lang w:eastAsia="en-GB"/>
        </w:rPr>
        <w:t>CSE occurs where an individual or group takes advantage of an imbalance of power to coerce, manipulate or deceive a child into sexual activity (a) in exchange for something the victim needs or wants</w:t>
      </w:r>
      <w:r w:rsidR="00676F87">
        <w:rPr>
          <w:rFonts w:ascii="Segoe UI" w:hAnsi="Segoe UI" w:cs="Segoe UI"/>
          <w:color w:val="000000" w:themeColor="text1"/>
          <w:sz w:val="22"/>
          <w:szCs w:val="22"/>
          <w:lang w:eastAsia="en-GB"/>
        </w:rPr>
        <w:t xml:space="preserve"> </w:t>
      </w:r>
      <w:r w:rsidRPr="007E43AE">
        <w:rPr>
          <w:rFonts w:ascii="Segoe UI" w:hAnsi="Segoe UI" w:cs="Segoe UI"/>
          <w:color w:val="000000" w:themeColor="text1"/>
          <w:sz w:val="22"/>
          <w:szCs w:val="22"/>
          <w:lang w:eastAsia="en-GB"/>
        </w:rPr>
        <w:t xml:space="preserve">and/or (b) for the financial advantage or increased status of the perpetrator or facilitator. The victim may have been sexually exploited even if the sexual activity appears consensual. CSE does not always involve physical contact; it can also occur </w:t>
      </w:r>
      <w:proofErr w:type="gramStart"/>
      <w:r w:rsidRPr="007E43AE">
        <w:rPr>
          <w:rFonts w:ascii="Segoe UI" w:hAnsi="Segoe UI" w:cs="Segoe UI"/>
          <w:color w:val="000000" w:themeColor="text1"/>
          <w:sz w:val="22"/>
          <w:szCs w:val="22"/>
          <w:lang w:eastAsia="en-GB"/>
        </w:rPr>
        <w:t>through the use of</w:t>
      </w:r>
      <w:proofErr w:type="gramEnd"/>
      <w:r w:rsidRPr="007E43AE">
        <w:rPr>
          <w:rFonts w:ascii="Segoe UI" w:hAnsi="Segoe UI" w:cs="Segoe UI"/>
          <w:color w:val="000000" w:themeColor="text1"/>
          <w:sz w:val="22"/>
          <w:szCs w:val="22"/>
          <w:lang w:eastAsia="en-GB"/>
        </w:rPr>
        <w:t xml:space="preserve"> technology. CSE can affect any child or young person (male or female) under the age of 18 years, including </w:t>
      </w:r>
      <w:r w:rsidR="00995F7C" w:rsidRPr="007E43AE">
        <w:rPr>
          <w:rFonts w:ascii="Segoe UI" w:hAnsi="Segoe UI" w:cs="Segoe UI"/>
          <w:color w:val="000000" w:themeColor="text1"/>
          <w:sz w:val="22"/>
          <w:szCs w:val="22"/>
          <w:lang w:eastAsia="en-GB"/>
        </w:rPr>
        <w:t>16- and 17-year-olds</w:t>
      </w:r>
      <w:r w:rsidRPr="007E43AE">
        <w:rPr>
          <w:rFonts w:ascii="Segoe UI" w:hAnsi="Segoe UI" w:cs="Segoe UI"/>
          <w:color w:val="000000" w:themeColor="text1"/>
          <w:sz w:val="22"/>
          <w:szCs w:val="22"/>
          <w:lang w:eastAsia="en-GB"/>
        </w:rPr>
        <w:t xml:space="preserve"> who can legally consent to have sex. It can include both contact (penetrative and non-penetrative acts) and non-contact sexual activity and may occur without the child or young person’s immediate knowledge (</w:t>
      </w:r>
      <w:r w:rsidR="001B5DA5" w:rsidRPr="007E43AE">
        <w:rPr>
          <w:rFonts w:ascii="Segoe UI" w:hAnsi="Segoe UI" w:cs="Segoe UI"/>
          <w:color w:val="000000" w:themeColor="text1"/>
          <w:sz w:val="22"/>
          <w:szCs w:val="22"/>
          <w:lang w:eastAsia="en-GB"/>
        </w:rPr>
        <w:t>e.g.,</w:t>
      </w:r>
      <w:r w:rsidRPr="007E43AE">
        <w:rPr>
          <w:rFonts w:ascii="Segoe UI" w:hAnsi="Segoe UI" w:cs="Segoe UI"/>
          <w:color w:val="000000" w:themeColor="text1"/>
          <w:sz w:val="22"/>
          <w:szCs w:val="22"/>
          <w:lang w:eastAsia="en-GB"/>
        </w:rPr>
        <w:t xml:space="preserve"> through others copying videos or images they have created and posted on social media).  CCE indicators can also be indicators of CSE, as can</w:t>
      </w:r>
      <w:r w:rsidR="00676F87">
        <w:rPr>
          <w:rFonts w:ascii="Segoe UI" w:hAnsi="Segoe UI" w:cs="Segoe UI"/>
          <w:color w:val="000000" w:themeColor="text1"/>
          <w:sz w:val="22"/>
          <w:szCs w:val="22"/>
          <w:lang w:eastAsia="en-GB"/>
        </w:rPr>
        <w:t xml:space="preserve"> </w:t>
      </w:r>
      <w:r w:rsidRPr="007E43AE">
        <w:rPr>
          <w:rFonts w:ascii="Segoe UI" w:hAnsi="Segoe UI" w:cs="Segoe UI"/>
          <w:color w:val="000000" w:themeColor="text1"/>
          <w:sz w:val="22"/>
          <w:szCs w:val="22"/>
          <w:lang w:eastAsia="en-GB"/>
        </w:rPr>
        <w:t>children who have older boyfriends or girlfriends and children who suffer from sexually transmitted infections or become pregnant.</w:t>
      </w:r>
    </w:p>
    <w:p w14:paraId="26AF68FC" w14:textId="77777777" w:rsidR="00756BA7" w:rsidRPr="00B803AF" w:rsidRDefault="00756BA7" w:rsidP="00A859F9">
      <w:pPr>
        <w:autoSpaceDE w:val="0"/>
        <w:autoSpaceDN w:val="0"/>
        <w:adjustRightInd w:val="0"/>
        <w:rPr>
          <w:rFonts w:ascii="Segoe UI" w:eastAsia="Times New Roman" w:hAnsi="Segoe UI" w:cs="Segoe UI"/>
          <w:color w:val="262626" w:themeColor="text1" w:themeTint="D9"/>
          <w:sz w:val="22"/>
          <w:szCs w:val="22"/>
          <w:lang w:eastAsia="en-GB"/>
        </w:rPr>
      </w:pPr>
    </w:p>
    <w:p w14:paraId="325B5B7F" w14:textId="77777777" w:rsidR="00756BA7" w:rsidRPr="00B803AF" w:rsidRDefault="00756BA7" w:rsidP="00A859F9">
      <w:pPr>
        <w:autoSpaceDE w:val="0"/>
        <w:autoSpaceDN w:val="0"/>
        <w:adjustRightInd w:val="0"/>
        <w:rPr>
          <w:rFonts w:ascii="Segoe UI" w:eastAsia="Times New Roman" w:hAnsi="Segoe UI" w:cs="Segoe UI"/>
          <w:color w:val="0000FF" w:themeColor="hyperlink"/>
          <w:sz w:val="22"/>
          <w:szCs w:val="22"/>
          <w:u w:val="single"/>
          <w:lang w:eastAsia="en-GB"/>
        </w:rPr>
      </w:pPr>
      <w:r w:rsidRPr="00B803AF">
        <w:rPr>
          <w:rFonts w:ascii="Segoe UI" w:eastAsia="Times New Roman" w:hAnsi="Segoe UI" w:cs="Segoe UI"/>
          <w:color w:val="000000" w:themeColor="text1"/>
          <w:sz w:val="22"/>
          <w:szCs w:val="22"/>
          <w:lang w:eastAsia="en-GB"/>
        </w:rPr>
        <w:t xml:space="preserve">The department provide: </w:t>
      </w:r>
      <w:hyperlink r:id="rId55" w:history="1">
        <w:r w:rsidRPr="00B803AF">
          <w:rPr>
            <w:rFonts w:ascii="Segoe UI" w:eastAsia="Times New Roman" w:hAnsi="Segoe UI" w:cs="Segoe UI"/>
            <w:color w:val="0000FF" w:themeColor="hyperlink"/>
            <w:sz w:val="22"/>
            <w:szCs w:val="22"/>
            <w:u w:val="single"/>
            <w:lang w:eastAsia="en-GB"/>
          </w:rPr>
          <w:t>Child sexual exploitation: guide for practitioners</w:t>
        </w:r>
      </w:hyperlink>
    </w:p>
    <w:p w14:paraId="5128E879" w14:textId="296B3869" w:rsidR="001001CE" w:rsidRPr="00B803AF" w:rsidRDefault="00756BA7" w:rsidP="00A859F9">
      <w:pPr>
        <w:autoSpaceDE w:val="0"/>
        <w:autoSpaceDN w:val="0"/>
        <w:adjustRightInd w:val="0"/>
        <w:rPr>
          <w:rFonts w:ascii="Segoe UI" w:hAnsi="Segoe UI" w:cs="Segoe UI"/>
          <w:sz w:val="22"/>
          <w:szCs w:val="22"/>
        </w:rPr>
      </w:pPr>
      <w:r w:rsidRPr="00B803AF">
        <w:rPr>
          <w:rFonts w:ascii="Segoe UI" w:hAnsi="Segoe UI" w:cs="Segoe UI"/>
          <w:color w:val="000000" w:themeColor="text1"/>
          <w:sz w:val="22"/>
          <w:szCs w:val="22"/>
        </w:rPr>
        <w:t xml:space="preserve">A full list of indicators can be found here: </w:t>
      </w:r>
      <w:hyperlink r:id="rId56" w:history="1">
        <w:r w:rsidR="001001CE" w:rsidRPr="00B803AF">
          <w:rPr>
            <w:rStyle w:val="Hyperlink"/>
            <w:rFonts w:ascii="Segoe UI" w:hAnsi="Segoe UI" w:cs="Segoe UI"/>
            <w:sz w:val="22"/>
            <w:szCs w:val="22"/>
          </w:rPr>
          <w:t>Child Sexual Exploitation - Oxfordshire Safeguarding Children Board (oscb.org.uk)</w:t>
        </w:r>
      </w:hyperlink>
      <w:r w:rsidR="001001CE" w:rsidRPr="00B803AF">
        <w:rPr>
          <w:rFonts w:ascii="Segoe UI" w:hAnsi="Segoe UI" w:cs="Segoe UI"/>
          <w:sz w:val="22"/>
          <w:szCs w:val="22"/>
        </w:rPr>
        <w:t xml:space="preserve"> </w:t>
      </w:r>
    </w:p>
    <w:p w14:paraId="723A73B7" w14:textId="77777777" w:rsidR="00D53537" w:rsidRDefault="00D53537" w:rsidP="00A859F9">
      <w:pPr>
        <w:autoSpaceDE w:val="0"/>
        <w:autoSpaceDN w:val="0"/>
        <w:adjustRightInd w:val="0"/>
        <w:rPr>
          <w:rFonts w:ascii="Segoe UI" w:eastAsia="Times New Roman" w:hAnsi="Segoe UI" w:cs="Segoe UI"/>
          <w:b/>
          <w:color w:val="000000" w:themeColor="text1"/>
          <w:sz w:val="22"/>
          <w:szCs w:val="22"/>
          <w:lang w:eastAsia="en-GB"/>
        </w:rPr>
      </w:pPr>
    </w:p>
    <w:p w14:paraId="5E4A197F" w14:textId="173ACCD9" w:rsidR="00DA2656" w:rsidRPr="00840EF8" w:rsidRDefault="00756BA7" w:rsidP="00A859F9">
      <w:pPr>
        <w:autoSpaceDE w:val="0"/>
        <w:autoSpaceDN w:val="0"/>
        <w:adjustRightInd w:val="0"/>
        <w:rPr>
          <w:rFonts w:ascii="Segoe UI" w:eastAsia="Times New Roman" w:hAnsi="Segoe UI" w:cs="Segoe UI"/>
          <w:b/>
          <w:color w:val="0070C0"/>
          <w:sz w:val="22"/>
          <w:szCs w:val="22"/>
          <w:lang w:eastAsia="en-GB"/>
        </w:rPr>
      </w:pPr>
      <w:r w:rsidRPr="00840EF8">
        <w:rPr>
          <w:rFonts w:ascii="Segoe UI" w:eastAsia="Times New Roman" w:hAnsi="Segoe UI" w:cs="Segoe UI"/>
          <w:b/>
          <w:color w:val="0070C0"/>
          <w:sz w:val="22"/>
          <w:szCs w:val="22"/>
          <w:lang w:eastAsia="en-GB"/>
        </w:rPr>
        <w:t>Child Criminal Exploitatio</w:t>
      </w:r>
      <w:r w:rsidR="00B4661E" w:rsidRPr="00840EF8">
        <w:rPr>
          <w:rFonts w:ascii="Segoe UI" w:eastAsia="Times New Roman" w:hAnsi="Segoe UI" w:cs="Segoe UI"/>
          <w:b/>
          <w:color w:val="0070C0"/>
          <w:sz w:val="22"/>
          <w:szCs w:val="22"/>
          <w:lang w:eastAsia="en-GB"/>
        </w:rPr>
        <w:t>n</w:t>
      </w:r>
      <w:r w:rsidR="00D53537" w:rsidRPr="00840EF8">
        <w:rPr>
          <w:rFonts w:ascii="Segoe UI" w:eastAsia="Times New Roman" w:hAnsi="Segoe UI" w:cs="Segoe UI"/>
          <w:b/>
          <w:color w:val="0070C0"/>
          <w:sz w:val="22"/>
          <w:szCs w:val="22"/>
          <w:lang w:eastAsia="en-GB"/>
        </w:rPr>
        <w:t xml:space="preserve"> (CCE)</w:t>
      </w:r>
    </w:p>
    <w:p w14:paraId="3A6B33D8" w14:textId="27F1BE2E" w:rsidR="00756BA7" w:rsidRPr="007E43AE" w:rsidRDefault="00912459" w:rsidP="007E43AE">
      <w:pPr>
        <w:autoSpaceDE w:val="0"/>
        <w:autoSpaceDN w:val="0"/>
        <w:adjustRightInd w:val="0"/>
        <w:rPr>
          <w:rFonts w:ascii="Segoe UI" w:hAnsi="Segoe UI" w:cs="Segoe UI"/>
          <w:color w:val="000000" w:themeColor="text1"/>
          <w:sz w:val="22"/>
          <w:szCs w:val="22"/>
          <w:lang w:eastAsia="en-GB"/>
        </w:rPr>
      </w:pPr>
      <w:r w:rsidRPr="00840EF8">
        <w:rPr>
          <w:rFonts w:ascii="Segoe UI" w:hAnsi="Segoe UI" w:cs="Segoe UI"/>
          <w:color w:val="0070C0"/>
          <w:sz w:val="22"/>
          <w:szCs w:val="22"/>
          <w:lang w:eastAsia="en-GB"/>
        </w:rPr>
        <w:t xml:space="preserve">While there is still no legal definition of ‘Child Criminal Exploitation’ or CCE, it is increasingly being recognised as a major factor behind crime in communities, while also simultaneously victimising vulnerable young people and leaving them at risk of harm. </w:t>
      </w:r>
      <w:r w:rsidR="00756BA7" w:rsidRPr="007E43AE">
        <w:rPr>
          <w:rFonts w:ascii="Segoe UI" w:hAnsi="Segoe UI" w:cs="Segoe UI"/>
          <w:color w:val="000000" w:themeColor="text1"/>
          <w:sz w:val="22"/>
          <w:szCs w:val="22"/>
          <w:lang w:eastAsia="en-GB"/>
        </w:rPr>
        <w:t xml:space="preserve">A simple definition of CCE is:  CCE often occurs without the victim being aware that they are being exploited and involves young people being encouraged, </w:t>
      </w:r>
      <w:proofErr w:type="gramStart"/>
      <w:r w:rsidR="001B5DA5" w:rsidRPr="007E43AE">
        <w:rPr>
          <w:rFonts w:ascii="Segoe UI" w:hAnsi="Segoe UI" w:cs="Segoe UI"/>
          <w:color w:val="000000" w:themeColor="text1"/>
          <w:sz w:val="22"/>
          <w:szCs w:val="22"/>
          <w:lang w:eastAsia="en-GB"/>
        </w:rPr>
        <w:t>cajoled</w:t>
      </w:r>
      <w:proofErr w:type="gramEnd"/>
      <w:r w:rsidR="008F5E17">
        <w:rPr>
          <w:rFonts w:ascii="Segoe UI" w:hAnsi="Segoe UI" w:cs="Segoe UI"/>
          <w:color w:val="000000" w:themeColor="text1"/>
          <w:sz w:val="22"/>
          <w:szCs w:val="22"/>
          <w:lang w:eastAsia="en-GB"/>
        </w:rPr>
        <w:t xml:space="preserve"> </w:t>
      </w:r>
      <w:r w:rsidR="00756BA7" w:rsidRPr="007E43AE">
        <w:rPr>
          <w:rFonts w:ascii="Segoe UI" w:hAnsi="Segoe UI" w:cs="Segoe UI"/>
          <w:color w:val="000000" w:themeColor="text1"/>
          <w:sz w:val="22"/>
          <w:szCs w:val="22"/>
          <w:lang w:eastAsia="en-GB"/>
        </w:rPr>
        <w:t>or threatened to carry out crime for the benefit of others. In return they are offered friendship or peer acceptance, but also cigarettes, drugs (especially cannabis), alcohol or even food and accommodation.</w:t>
      </w:r>
    </w:p>
    <w:p w14:paraId="3DB0BCB0" w14:textId="77777777" w:rsidR="00756BA7" w:rsidRPr="00B803AF" w:rsidRDefault="00756BA7" w:rsidP="007E43AE">
      <w:pPr>
        <w:autoSpaceDE w:val="0"/>
        <w:autoSpaceDN w:val="0"/>
        <w:adjustRightInd w:val="0"/>
        <w:rPr>
          <w:rFonts w:ascii="Segoe UI" w:eastAsia="Times New Roman" w:hAnsi="Segoe UI" w:cs="Segoe UI"/>
          <w:color w:val="000000" w:themeColor="text1"/>
          <w:sz w:val="22"/>
          <w:szCs w:val="22"/>
          <w:lang w:eastAsia="en-GB"/>
        </w:rPr>
      </w:pPr>
    </w:p>
    <w:p w14:paraId="6E114FC3" w14:textId="4DFB0015" w:rsidR="001001CE" w:rsidRPr="00B4661E" w:rsidRDefault="00756BA7" w:rsidP="007E43AE">
      <w:pPr>
        <w:autoSpaceDE w:val="0"/>
        <w:autoSpaceDN w:val="0"/>
        <w:adjustRightInd w:val="0"/>
        <w:rPr>
          <w:rFonts w:ascii="Segoe UI" w:hAnsi="Segoe UI" w:cs="Segoe UI"/>
          <w:color w:val="000000" w:themeColor="text1"/>
          <w:sz w:val="22"/>
          <w:szCs w:val="22"/>
        </w:rPr>
      </w:pPr>
      <w:r w:rsidRPr="00D53537">
        <w:rPr>
          <w:rFonts w:ascii="Segoe UI" w:hAnsi="Segoe UI" w:cs="Segoe UI"/>
          <w:b/>
          <w:bCs/>
          <w:color w:val="000000" w:themeColor="text1"/>
          <w:sz w:val="22"/>
          <w:szCs w:val="22"/>
          <w:lang w:eastAsia="en-GB"/>
        </w:rPr>
        <w:t xml:space="preserve">County </w:t>
      </w:r>
      <w:r w:rsidR="00D53537">
        <w:rPr>
          <w:rFonts w:ascii="Segoe UI" w:hAnsi="Segoe UI" w:cs="Segoe UI"/>
          <w:b/>
          <w:bCs/>
          <w:color w:val="000000" w:themeColor="text1"/>
          <w:sz w:val="22"/>
          <w:szCs w:val="22"/>
          <w:lang w:eastAsia="en-GB"/>
        </w:rPr>
        <w:t>L</w:t>
      </w:r>
      <w:r w:rsidRPr="00D53537">
        <w:rPr>
          <w:rFonts w:ascii="Segoe UI" w:hAnsi="Segoe UI" w:cs="Segoe UI"/>
          <w:b/>
          <w:bCs/>
          <w:color w:val="000000" w:themeColor="text1"/>
          <w:sz w:val="22"/>
          <w:szCs w:val="22"/>
          <w:lang w:eastAsia="en-GB"/>
        </w:rPr>
        <w:t>ines</w:t>
      </w:r>
      <w:r w:rsidRPr="007E43AE">
        <w:rPr>
          <w:rFonts w:ascii="Segoe UI" w:hAnsi="Segoe UI" w:cs="Segoe UI"/>
          <w:color w:val="000000" w:themeColor="text1"/>
          <w:sz w:val="22"/>
          <w:szCs w:val="22"/>
          <w:lang w:eastAsia="en-GB"/>
        </w:rPr>
        <w:t xml:space="preserve"> is a term used to describe gangs, groups or drug networks that supply drugs from urban to suburban areas across the country, including market and coastal towns, using dedicated mobile phone lines or ‘deal </w:t>
      </w:r>
      <w:r w:rsidR="001B5DA5" w:rsidRPr="007E43AE">
        <w:rPr>
          <w:rFonts w:ascii="Segoe UI" w:hAnsi="Segoe UI" w:cs="Segoe UI"/>
          <w:color w:val="000000" w:themeColor="text1"/>
          <w:sz w:val="22"/>
          <w:szCs w:val="22"/>
          <w:lang w:eastAsia="en-GB"/>
        </w:rPr>
        <w:t>lines</w:t>
      </w:r>
      <w:r w:rsidRPr="007E43AE">
        <w:rPr>
          <w:rFonts w:ascii="Segoe UI" w:hAnsi="Segoe UI" w:cs="Segoe UI"/>
          <w:color w:val="000000" w:themeColor="text1"/>
          <w:sz w:val="22"/>
          <w:szCs w:val="22"/>
          <w:lang w:eastAsia="en-GB"/>
        </w:rPr>
        <w:t>.</w:t>
      </w:r>
      <w:r w:rsidR="008F5E17">
        <w:rPr>
          <w:rFonts w:ascii="Segoe UI" w:hAnsi="Segoe UI" w:cs="Segoe UI"/>
          <w:color w:val="000000" w:themeColor="text1"/>
          <w:sz w:val="22"/>
          <w:szCs w:val="22"/>
          <w:lang w:eastAsia="en-GB"/>
        </w:rPr>
        <w:t>’</w:t>
      </w:r>
      <w:r w:rsidRPr="007E43AE">
        <w:rPr>
          <w:rFonts w:ascii="Segoe UI" w:hAnsi="Segoe UI" w:cs="Segoe UI"/>
          <w:color w:val="000000" w:themeColor="text1"/>
          <w:sz w:val="22"/>
          <w:szCs w:val="22"/>
          <w:lang w:eastAsia="en-GB"/>
        </w:rPr>
        <w:t xml:space="preserve"> They exploit children and vulnerable adults to move the drugs and money to and from the urban area, and to store the drugs in local markets. They will often use intimidation, </w:t>
      </w:r>
      <w:proofErr w:type="gramStart"/>
      <w:r w:rsidR="001B5DA5" w:rsidRPr="007E43AE">
        <w:rPr>
          <w:rFonts w:ascii="Segoe UI" w:hAnsi="Segoe UI" w:cs="Segoe UI"/>
          <w:color w:val="000000" w:themeColor="text1"/>
          <w:sz w:val="22"/>
          <w:szCs w:val="22"/>
          <w:lang w:eastAsia="en-GB"/>
        </w:rPr>
        <w:t>violence</w:t>
      </w:r>
      <w:proofErr w:type="gramEnd"/>
      <w:r w:rsidR="008F5E17">
        <w:rPr>
          <w:rFonts w:ascii="Segoe UI" w:hAnsi="Segoe UI" w:cs="Segoe UI"/>
          <w:color w:val="000000" w:themeColor="text1"/>
          <w:sz w:val="22"/>
          <w:szCs w:val="22"/>
          <w:lang w:eastAsia="en-GB"/>
        </w:rPr>
        <w:t xml:space="preserve"> and</w:t>
      </w:r>
      <w:r w:rsidRPr="007E43AE">
        <w:rPr>
          <w:rFonts w:ascii="Segoe UI" w:hAnsi="Segoe UI" w:cs="Segoe UI"/>
          <w:color w:val="000000" w:themeColor="text1"/>
          <w:sz w:val="22"/>
          <w:szCs w:val="22"/>
          <w:lang w:eastAsia="en-GB"/>
        </w:rPr>
        <w:t xml:space="preserve"> weapons, including knives, </w:t>
      </w:r>
      <w:r w:rsidR="001B5DA5" w:rsidRPr="007E43AE">
        <w:rPr>
          <w:rFonts w:ascii="Segoe UI" w:hAnsi="Segoe UI" w:cs="Segoe UI"/>
          <w:color w:val="000000" w:themeColor="text1"/>
          <w:sz w:val="22"/>
          <w:szCs w:val="22"/>
          <w:lang w:eastAsia="en-GB"/>
        </w:rPr>
        <w:t>corrosives,</w:t>
      </w:r>
      <w:r w:rsidRPr="007E43AE">
        <w:rPr>
          <w:rFonts w:ascii="Segoe UI" w:hAnsi="Segoe UI" w:cs="Segoe UI"/>
          <w:color w:val="000000" w:themeColor="text1"/>
          <w:sz w:val="22"/>
          <w:szCs w:val="22"/>
          <w:lang w:eastAsia="en-GB"/>
        </w:rPr>
        <w:t xml:space="preserve"> </w:t>
      </w:r>
      <w:r w:rsidRPr="007E43AE">
        <w:rPr>
          <w:rFonts w:ascii="Segoe UI" w:hAnsi="Segoe UI" w:cs="Segoe UI"/>
          <w:color w:val="000000" w:themeColor="text1"/>
          <w:sz w:val="22"/>
          <w:szCs w:val="22"/>
          <w:lang w:eastAsia="en-GB"/>
        </w:rPr>
        <w:lastRenderedPageBreak/>
        <w:t xml:space="preserve">and firearms.  County lines is a major, cross-cutting issue involving drugs, violence, gangs, safeguarding, criminal and sexual exploitation, modern slavery and missing persons and the response to tackle it involves the police, the National Crime Agency, a wide range of Government departments, local government agencies and voluntary and community sector organisations. County lines activity and the associated violence, drug </w:t>
      </w:r>
      <w:proofErr w:type="gramStart"/>
      <w:r w:rsidR="001B5DA5" w:rsidRPr="007E43AE">
        <w:rPr>
          <w:rFonts w:ascii="Segoe UI" w:hAnsi="Segoe UI" w:cs="Segoe UI"/>
          <w:color w:val="000000" w:themeColor="text1"/>
          <w:sz w:val="22"/>
          <w:szCs w:val="22"/>
          <w:lang w:eastAsia="en-GB"/>
        </w:rPr>
        <w:t>dealing</w:t>
      </w:r>
      <w:proofErr w:type="gramEnd"/>
      <w:r w:rsidR="00F50F17">
        <w:rPr>
          <w:rFonts w:ascii="Segoe UI" w:hAnsi="Segoe UI" w:cs="Segoe UI"/>
          <w:color w:val="000000" w:themeColor="text1"/>
          <w:sz w:val="22"/>
          <w:szCs w:val="22"/>
          <w:lang w:eastAsia="en-GB"/>
        </w:rPr>
        <w:t xml:space="preserve"> </w:t>
      </w:r>
      <w:r w:rsidRPr="007E43AE">
        <w:rPr>
          <w:rFonts w:ascii="Segoe UI" w:hAnsi="Segoe UI" w:cs="Segoe UI"/>
          <w:color w:val="000000" w:themeColor="text1"/>
          <w:sz w:val="22"/>
          <w:szCs w:val="22"/>
          <w:lang w:eastAsia="en-GB"/>
        </w:rPr>
        <w:t xml:space="preserve">and exploitation has a devastating impact on young people, vulnerable </w:t>
      </w:r>
      <w:r w:rsidR="001B5DA5" w:rsidRPr="007E43AE">
        <w:rPr>
          <w:rFonts w:ascii="Segoe UI" w:hAnsi="Segoe UI" w:cs="Segoe UI"/>
          <w:color w:val="000000" w:themeColor="text1"/>
          <w:sz w:val="22"/>
          <w:szCs w:val="22"/>
          <w:lang w:eastAsia="en-GB"/>
        </w:rPr>
        <w:t>adults</w:t>
      </w:r>
      <w:r w:rsidRPr="007E43AE">
        <w:rPr>
          <w:rFonts w:ascii="Segoe UI" w:hAnsi="Segoe UI" w:cs="Segoe UI"/>
          <w:color w:val="000000" w:themeColor="text1"/>
          <w:sz w:val="22"/>
          <w:szCs w:val="22"/>
          <w:lang w:eastAsia="en-GB"/>
        </w:rPr>
        <w:t xml:space="preserve"> and local communities.  Further information can be found here: </w:t>
      </w:r>
      <w:r w:rsidR="00B4661E">
        <w:rPr>
          <w:rFonts w:ascii="Segoe UI" w:hAnsi="Segoe UI" w:cs="Segoe UI"/>
          <w:color w:val="000000" w:themeColor="text1"/>
          <w:sz w:val="22"/>
          <w:szCs w:val="22"/>
        </w:rPr>
        <w:t xml:space="preserve"> </w:t>
      </w:r>
      <w:hyperlink r:id="rId57" w:history="1">
        <w:r w:rsidR="001001CE" w:rsidRPr="007E43AE">
          <w:rPr>
            <w:rStyle w:val="Hyperlink"/>
            <w:rFonts w:ascii="Segoe UI" w:hAnsi="Segoe UI" w:cs="Segoe UI"/>
            <w:sz w:val="22"/>
            <w:szCs w:val="22"/>
            <w:lang w:eastAsia="en-GB"/>
          </w:rPr>
          <w:t>Child Criminal Exploitation - Oxfordshire Safeguarding Children Board (oscb.org.uk)</w:t>
        </w:r>
      </w:hyperlink>
    </w:p>
    <w:p w14:paraId="76289ABA" w14:textId="77777777" w:rsidR="00756BA7" w:rsidRPr="00B803AF" w:rsidRDefault="00756BA7" w:rsidP="00A859F9">
      <w:pPr>
        <w:autoSpaceDE w:val="0"/>
        <w:autoSpaceDN w:val="0"/>
        <w:adjustRightInd w:val="0"/>
        <w:rPr>
          <w:rFonts w:ascii="Segoe UI" w:eastAsia="Times New Roman" w:hAnsi="Segoe UI" w:cs="Segoe UI"/>
          <w:color w:val="000000"/>
          <w:sz w:val="22"/>
          <w:szCs w:val="22"/>
          <w:lang w:eastAsia="en-GB"/>
        </w:rPr>
      </w:pPr>
    </w:p>
    <w:p w14:paraId="59475E69" w14:textId="23FA1009" w:rsidR="00756BA7" w:rsidRPr="00840EF8" w:rsidRDefault="00756BA7" w:rsidP="00A859F9">
      <w:pPr>
        <w:autoSpaceDE w:val="0"/>
        <w:autoSpaceDN w:val="0"/>
        <w:adjustRightInd w:val="0"/>
        <w:rPr>
          <w:rFonts w:ascii="Segoe UI" w:eastAsia="Times New Roman" w:hAnsi="Segoe UI" w:cs="Segoe UI"/>
          <w:b/>
          <w:color w:val="0070C0"/>
          <w:sz w:val="22"/>
          <w:szCs w:val="22"/>
          <w:lang w:eastAsia="en-GB"/>
        </w:rPr>
      </w:pPr>
      <w:r w:rsidRPr="00840EF8">
        <w:rPr>
          <w:rFonts w:ascii="Segoe UI" w:eastAsia="Times New Roman" w:hAnsi="Segoe UI" w:cs="Segoe UI"/>
          <w:b/>
          <w:color w:val="0070C0"/>
          <w:sz w:val="22"/>
          <w:szCs w:val="22"/>
          <w:lang w:eastAsia="en-GB"/>
        </w:rPr>
        <w:t xml:space="preserve">Sexual </w:t>
      </w:r>
      <w:r w:rsidR="007638A1">
        <w:rPr>
          <w:rFonts w:ascii="Segoe UI" w:eastAsia="Times New Roman" w:hAnsi="Segoe UI" w:cs="Segoe UI"/>
          <w:b/>
          <w:color w:val="0070C0"/>
          <w:sz w:val="22"/>
          <w:szCs w:val="22"/>
          <w:lang w:eastAsia="en-GB"/>
        </w:rPr>
        <w:t>H</w:t>
      </w:r>
      <w:r w:rsidRPr="00840EF8">
        <w:rPr>
          <w:rFonts w:ascii="Segoe UI" w:eastAsia="Times New Roman" w:hAnsi="Segoe UI" w:cs="Segoe UI"/>
          <w:b/>
          <w:color w:val="0070C0"/>
          <w:sz w:val="22"/>
          <w:szCs w:val="22"/>
          <w:lang w:eastAsia="en-GB"/>
        </w:rPr>
        <w:t xml:space="preserve">arassment, </w:t>
      </w:r>
      <w:r w:rsidR="007638A1">
        <w:rPr>
          <w:rFonts w:ascii="Segoe UI" w:eastAsia="Times New Roman" w:hAnsi="Segoe UI" w:cs="Segoe UI"/>
          <w:b/>
          <w:color w:val="0070C0"/>
          <w:sz w:val="22"/>
          <w:szCs w:val="22"/>
          <w:lang w:eastAsia="en-GB"/>
        </w:rPr>
        <w:t>V</w:t>
      </w:r>
      <w:r w:rsidRPr="00840EF8">
        <w:rPr>
          <w:rFonts w:ascii="Segoe UI" w:eastAsia="Times New Roman" w:hAnsi="Segoe UI" w:cs="Segoe UI"/>
          <w:b/>
          <w:color w:val="0070C0"/>
          <w:sz w:val="22"/>
          <w:szCs w:val="22"/>
          <w:lang w:eastAsia="en-GB"/>
        </w:rPr>
        <w:t xml:space="preserve">iolence, </w:t>
      </w:r>
      <w:r w:rsidR="007638A1">
        <w:rPr>
          <w:rFonts w:ascii="Segoe UI" w:eastAsia="Times New Roman" w:hAnsi="Segoe UI" w:cs="Segoe UI"/>
          <w:b/>
          <w:color w:val="0070C0"/>
          <w:sz w:val="22"/>
          <w:szCs w:val="22"/>
          <w:lang w:eastAsia="en-GB"/>
        </w:rPr>
        <w:t>H</w:t>
      </w:r>
      <w:r w:rsidRPr="00840EF8">
        <w:rPr>
          <w:rFonts w:ascii="Segoe UI" w:eastAsia="Times New Roman" w:hAnsi="Segoe UI" w:cs="Segoe UI"/>
          <w:b/>
          <w:color w:val="0070C0"/>
          <w:sz w:val="22"/>
          <w:szCs w:val="22"/>
          <w:lang w:eastAsia="en-GB"/>
        </w:rPr>
        <w:t xml:space="preserve">armful </w:t>
      </w:r>
      <w:r w:rsidR="007638A1">
        <w:rPr>
          <w:rFonts w:ascii="Segoe UI" w:eastAsia="Times New Roman" w:hAnsi="Segoe UI" w:cs="Segoe UI"/>
          <w:b/>
          <w:color w:val="0070C0"/>
          <w:sz w:val="22"/>
          <w:szCs w:val="22"/>
          <w:lang w:eastAsia="en-GB"/>
        </w:rPr>
        <w:t>S</w:t>
      </w:r>
      <w:r w:rsidRPr="00840EF8">
        <w:rPr>
          <w:rFonts w:ascii="Segoe UI" w:eastAsia="Times New Roman" w:hAnsi="Segoe UI" w:cs="Segoe UI"/>
          <w:b/>
          <w:color w:val="0070C0"/>
          <w:sz w:val="22"/>
          <w:szCs w:val="22"/>
          <w:lang w:eastAsia="en-GB"/>
        </w:rPr>
        <w:t xml:space="preserve">exual </w:t>
      </w:r>
      <w:r w:rsidR="007638A1">
        <w:rPr>
          <w:rFonts w:ascii="Segoe UI" w:eastAsia="Times New Roman" w:hAnsi="Segoe UI" w:cs="Segoe UI"/>
          <w:b/>
          <w:color w:val="0070C0"/>
          <w:sz w:val="22"/>
          <w:szCs w:val="22"/>
          <w:lang w:eastAsia="en-GB"/>
        </w:rPr>
        <w:t>B</w:t>
      </w:r>
      <w:r w:rsidRPr="00840EF8">
        <w:rPr>
          <w:rFonts w:ascii="Segoe UI" w:eastAsia="Times New Roman" w:hAnsi="Segoe UI" w:cs="Segoe UI"/>
          <w:b/>
          <w:color w:val="0070C0"/>
          <w:sz w:val="22"/>
          <w:szCs w:val="22"/>
          <w:lang w:eastAsia="en-GB"/>
        </w:rPr>
        <w:t>ehaviours (inc. child on child abuse</w:t>
      </w:r>
      <w:r w:rsidR="0028542F">
        <w:rPr>
          <w:rFonts w:ascii="Segoe UI" w:eastAsia="Times New Roman" w:hAnsi="Segoe UI" w:cs="Segoe UI"/>
          <w:b/>
          <w:color w:val="0070C0"/>
          <w:sz w:val="22"/>
          <w:szCs w:val="22"/>
          <w:lang w:eastAsia="en-GB"/>
        </w:rPr>
        <w:t>, consent</w:t>
      </w:r>
      <w:r w:rsidRPr="00840EF8">
        <w:rPr>
          <w:rFonts w:ascii="Segoe UI" w:eastAsia="Times New Roman" w:hAnsi="Segoe UI" w:cs="Segoe UI"/>
          <w:b/>
          <w:color w:val="0070C0"/>
          <w:sz w:val="22"/>
          <w:szCs w:val="22"/>
          <w:lang w:eastAsia="en-GB"/>
        </w:rPr>
        <w:t xml:space="preserve"> and ‘upskirting’)</w:t>
      </w:r>
    </w:p>
    <w:p w14:paraId="1E0A8541" w14:textId="12079CE9" w:rsidR="00756BA7" w:rsidRPr="00B803AF" w:rsidRDefault="00DA2656" w:rsidP="00B4661E">
      <w:pPr>
        <w:pStyle w:val="ListParagraph"/>
        <w:autoSpaceDE w:val="0"/>
        <w:autoSpaceDN w:val="0"/>
        <w:adjustRightInd w:val="0"/>
        <w:ind w:left="0"/>
        <w:rPr>
          <w:rFonts w:ascii="Segoe UI" w:eastAsia="Calibri" w:hAnsi="Segoe UI" w:cs="Segoe UI"/>
          <w:color w:val="000000" w:themeColor="text1"/>
          <w:sz w:val="22"/>
          <w:szCs w:val="22"/>
          <w:highlight w:val="green"/>
        </w:rPr>
      </w:pPr>
      <w:r w:rsidRPr="00B803AF">
        <w:rPr>
          <w:rFonts w:ascii="Segoe UI" w:eastAsia="Calibri" w:hAnsi="Segoe UI" w:cs="Segoe UI"/>
          <w:color w:val="000000" w:themeColor="text1"/>
          <w:sz w:val="22"/>
          <w:szCs w:val="22"/>
        </w:rPr>
        <w:t>S</w:t>
      </w:r>
      <w:r w:rsidR="00756BA7" w:rsidRPr="00B803AF">
        <w:rPr>
          <w:rFonts w:ascii="Segoe UI" w:eastAsia="Calibri" w:hAnsi="Segoe UI" w:cs="Segoe UI"/>
          <w:color w:val="000000" w:themeColor="text1"/>
          <w:sz w:val="22"/>
          <w:szCs w:val="22"/>
        </w:rPr>
        <w:t>exual violence and sexual harassment can occur between two children of any age and sex. It can also occur through a group of children sexually assaulting or sexually harassing a single child or group of children. Sexual violence refers to sexual offences under the Sexual Offences Act 2003, including rape, assault by penetration and sexual assault.</w:t>
      </w:r>
      <w:r w:rsidR="00756BA7" w:rsidRPr="00B803AF">
        <w:rPr>
          <w:rFonts w:ascii="Segoe UI" w:eastAsia="Calibri" w:hAnsi="Segoe UI" w:cs="Segoe UI"/>
          <w:color w:val="000000" w:themeColor="text1"/>
          <w:sz w:val="22"/>
          <w:szCs w:val="22"/>
          <w:highlight w:val="green"/>
        </w:rPr>
        <w:t xml:space="preserve"> </w:t>
      </w:r>
    </w:p>
    <w:p w14:paraId="14A6E29C" w14:textId="77777777" w:rsidR="00756BA7" w:rsidRPr="00B803AF" w:rsidRDefault="00756BA7" w:rsidP="00B4661E">
      <w:pPr>
        <w:autoSpaceDE w:val="0"/>
        <w:autoSpaceDN w:val="0"/>
        <w:adjustRightInd w:val="0"/>
        <w:rPr>
          <w:rFonts w:ascii="Segoe UI" w:eastAsia="Calibri" w:hAnsi="Segoe UI" w:cs="Segoe UI"/>
          <w:color w:val="000000" w:themeColor="text1"/>
          <w:sz w:val="22"/>
          <w:szCs w:val="22"/>
          <w:highlight w:val="green"/>
        </w:rPr>
      </w:pPr>
    </w:p>
    <w:p w14:paraId="615045E6" w14:textId="37030455" w:rsidR="00756BA7" w:rsidRPr="00B4661E" w:rsidRDefault="00756BA7" w:rsidP="00B4661E">
      <w:pPr>
        <w:autoSpaceDE w:val="0"/>
        <w:autoSpaceDN w:val="0"/>
        <w:adjustRightInd w:val="0"/>
        <w:rPr>
          <w:rFonts w:ascii="Segoe UI" w:eastAsia="Calibri" w:hAnsi="Segoe UI" w:cs="Segoe UI"/>
          <w:color w:val="000000" w:themeColor="text1"/>
          <w:sz w:val="22"/>
          <w:szCs w:val="22"/>
        </w:rPr>
      </w:pPr>
      <w:r w:rsidRPr="00B4661E">
        <w:rPr>
          <w:rFonts w:ascii="Segoe UI" w:eastAsia="Calibri" w:hAnsi="Segoe UI" w:cs="Segoe UI"/>
          <w:color w:val="000000" w:themeColor="text1"/>
          <w:sz w:val="22"/>
          <w:szCs w:val="22"/>
        </w:rPr>
        <w:t xml:space="preserve">It is important that schools and colleges are aware of sexual violence and the fact children can, and sometimes do, abuse their peers in this way. When referring to sexual harassment we mean ‘unwanted conduct of a sexual nature’ that can occur online and offline and both inside and outside of school/college. When we reference sexual harassment, we do so in the context of </w:t>
      </w:r>
      <w:proofErr w:type="gramStart"/>
      <w:r w:rsidRPr="00B4661E">
        <w:rPr>
          <w:rFonts w:ascii="Segoe UI" w:eastAsia="Calibri" w:hAnsi="Segoe UI" w:cs="Segoe UI"/>
          <w:color w:val="000000" w:themeColor="text1"/>
          <w:sz w:val="22"/>
          <w:szCs w:val="22"/>
        </w:rPr>
        <w:t>child on child</w:t>
      </w:r>
      <w:proofErr w:type="gramEnd"/>
      <w:r w:rsidRPr="00B4661E">
        <w:rPr>
          <w:rFonts w:ascii="Segoe UI" w:eastAsia="Calibri" w:hAnsi="Segoe UI" w:cs="Segoe UI"/>
          <w:color w:val="000000" w:themeColor="text1"/>
          <w:sz w:val="22"/>
          <w:szCs w:val="22"/>
        </w:rPr>
        <w:t xml:space="preserve"> </w:t>
      </w:r>
      <w:r w:rsidR="001001CE" w:rsidRPr="00B4661E">
        <w:rPr>
          <w:rFonts w:ascii="Segoe UI" w:eastAsia="Calibri" w:hAnsi="Segoe UI" w:cs="Segoe UI"/>
          <w:color w:val="000000" w:themeColor="text1"/>
          <w:sz w:val="22"/>
          <w:szCs w:val="22"/>
        </w:rPr>
        <w:t>sexual harassment</w:t>
      </w:r>
      <w:r w:rsidRPr="00B4661E">
        <w:rPr>
          <w:rFonts w:ascii="Segoe UI" w:eastAsia="Calibri" w:hAnsi="Segoe UI" w:cs="Segoe UI"/>
          <w:color w:val="000000" w:themeColor="text1"/>
          <w:sz w:val="22"/>
          <w:szCs w:val="22"/>
        </w:rPr>
        <w:t>. Sexual harassment is likely to: violate a child’s dignity</w:t>
      </w:r>
      <w:r w:rsidR="00A41904">
        <w:rPr>
          <w:rFonts w:ascii="Segoe UI" w:eastAsia="Calibri" w:hAnsi="Segoe UI" w:cs="Segoe UI"/>
          <w:color w:val="000000" w:themeColor="text1"/>
          <w:sz w:val="22"/>
          <w:szCs w:val="22"/>
        </w:rPr>
        <w:t xml:space="preserve"> </w:t>
      </w:r>
      <w:r w:rsidRPr="00B4661E">
        <w:rPr>
          <w:rFonts w:ascii="Segoe UI" w:eastAsia="Calibri" w:hAnsi="Segoe UI" w:cs="Segoe UI"/>
          <w:color w:val="000000" w:themeColor="text1"/>
          <w:sz w:val="22"/>
          <w:szCs w:val="22"/>
        </w:rPr>
        <w:t xml:space="preserve">and/or make them feel intimidated, </w:t>
      </w:r>
      <w:proofErr w:type="gramStart"/>
      <w:r w:rsidR="001B5DA5" w:rsidRPr="00B4661E">
        <w:rPr>
          <w:rFonts w:ascii="Segoe UI" w:eastAsia="Calibri" w:hAnsi="Segoe UI" w:cs="Segoe UI"/>
          <w:color w:val="000000" w:themeColor="text1"/>
          <w:sz w:val="22"/>
          <w:szCs w:val="22"/>
        </w:rPr>
        <w:t>degraded</w:t>
      </w:r>
      <w:proofErr w:type="gramEnd"/>
      <w:r w:rsidRPr="00B4661E">
        <w:rPr>
          <w:rFonts w:ascii="Segoe UI" w:eastAsia="Calibri" w:hAnsi="Segoe UI" w:cs="Segoe UI"/>
          <w:color w:val="000000" w:themeColor="text1"/>
          <w:sz w:val="22"/>
          <w:szCs w:val="22"/>
        </w:rPr>
        <w:t xml:space="preserve"> or humiliated and/or create a hostile, offensive or sexualised environment. </w:t>
      </w:r>
    </w:p>
    <w:p w14:paraId="5F96707B" w14:textId="77777777" w:rsidR="00756BA7" w:rsidRPr="00B803AF" w:rsidRDefault="00756BA7" w:rsidP="00B4661E">
      <w:pPr>
        <w:autoSpaceDE w:val="0"/>
        <w:autoSpaceDN w:val="0"/>
        <w:adjustRightInd w:val="0"/>
        <w:rPr>
          <w:rFonts w:ascii="Segoe UI" w:eastAsia="Calibri" w:hAnsi="Segoe UI" w:cs="Segoe UI"/>
          <w:color w:val="000000" w:themeColor="text1"/>
          <w:sz w:val="22"/>
          <w:szCs w:val="22"/>
        </w:rPr>
      </w:pPr>
    </w:p>
    <w:p w14:paraId="7245F5B1" w14:textId="42AB81E1" w:rsidR="00756BA7" w:rsidRPr="00B4661E" w:rsidRDefault="00756BA7" w:rsidP="00B4661E">
      <w:pPr>
        <w:autoSpaceDE w:val="0"/>
        <w:autoSpaceDN w:val="0"/>
        <w:adjustRightInd w:val="0"/>
        <w:rPr>
          <w:rFonts w:ascii="Segoe UI" w:eastAsia="Calibri" w:hAnsi="Segoe UI" w:cs="Segoe UI"/>
          <w:color w:val="000000" w:themeColor="text1"/>
          <w:sz w:val="22"/>
          <w:szCs w:val="22"/>
        </w:rPr>
      </w:pPr>
      <w:r w:rsidRPr="00B4661E">
        <w:rPr>
          <w:rFonts w:ascii="Segoe UI" w:eastAsia="Calibri" w:hAnsi="Segoe UI" w:cs="Segoe UI"/>
          <w:color w:val="000000" w:themeColor="text1"/>
          <w:sz w:val="22"/>
          <w:szCs w:val="22"/>
        </w:rPr>
        <w:t xml:space="preserve">Staff must challenge any form of derogatory and sexualised language or behaviour. </w:t>
      </w:r>
      <w:r w:rsidR="00B4661E">
        <w:rPr>
          <w:rFonts w:ascii="Segoe UI" w:eastAsia="Calibri" w:hAnsi="Segoe UI" w:cs="Segoe UI"/>
          <w:color w:val="000000" w:themeColor="text1"/>
          <w:sz w:val="22"/>
          <w:szCs w:val="22"/>
        </w:rPr>
        <w:t xml:space="preserve"> </w:t>
      </w:r>
      <w:r w:rsidRPr="00B4661E">
        <w:rPr>
          <w:rFonts w:ascii="Segoe UI" w:eastAsia="Calibri" w:hAnsi="Segoe UI" w:cs="Segoe UI"/>
          <w:color w:val="000000" w:themeColor="text1"/>
          <w:sz w:val="22"/>
          <w:szCs w:val="22"/>
        </w:rPr>
        <w:t xml:space="preserve">Staff should be vigilant to sexualised/aggressive touching/grabbing.  DfE guidance situates sexual violence, sexual </w:t>
      </w:r>
      <w:proofErr w:type="gramStart"/>
      <w:r w:rsidR="001B5DA5" w:rsidRPr="00B4661E">
        <w:rPr>
          <w:rFonts w:ascii="Segoe UI" w:eastAsia="Calibri" w:hAnsi="Segoe UI" w:cs="Segoe UI"/>
          <w:color w:val="000000" w:themeColor="text1"/>
          <w:sz w:val="22"/>
          <w:szCs w:val="22"/>
        </w:rPr>
        <w:t>harassment</w:t>
      </w:r>
      <w:proofErr w:type="gramEnd"/>
      <w:r w:rsidRPr="00B4661E">
        <w:rPr>
          <w:rFonts w:ascii="Segoe UI" w:eastAsia="Calibri" w:hAnsi="Segoe UI" w:cs="Segoe UI"/>
          <w:color w:val="000000" w:themeColor="text1"/>
          <w:sz w:val="22"/>
          <w:szCs w:val="22"/>
        </w:rPr>
        <w:t xml:space="preserve"> and harmful sexual behaviour in the context of developing a whole-school safeguarding culture, where sexual misconduct is seen as unacceptable and not 'banter' or an inevitable part of growing up. </w:t>
      </w:r>
      <w:r w:rsidR="00B4661E">
        <w:rPr>
          <w:rFonts w:ascii="Segoe UI" w:eastAsia="Calibri" w:hAnsi="Segoe UI" w:cs="Segoe UI"/>
          <w:color w:val="000000" w:themeColor="text1"/>
          <w:sz w:val="22"/>
          <w:szCs w:val="22"/>
        </w:rPr>
        <w:t xml:space="preserve"> </w:t>
      </w:r>
      <w:r w:rsidR="00912459" w:rsidRPr="00840EF8">
        <w:rPr>
          <w:rFonts w:ascii="Segoe UI" w:eastAsia="Calibri" w:hAnsi="Segoe UI" w:cs="Segoe UI"/>
          <w:color w:val="0070C0"/>
          <w:sz w:val="22"/>
          <w:szCs w:val="22"/>
        </w:rPr>
        <w:t>Advice about tackling and reporting sexual harassment in schools and colleges is available in the DFE guidance Keeping Children Safe in Education 2023</w:t>
      </w:r>
    </w:p>
    <w:p w14:paraId="52DCAC5B" w14:textId="77777777" w:rsidR="00DA2656" w:rsidRPr="00B803AF" w:rsidRDefault="00DA2656" w:rsidP="00B4661E">
      <w:pPr>
        <w:autoSpaceDE w:val="0"/>
        <w:autoSpaceDN w:val="0"/>
        <w:adjustRightInd w:val="0"/>
        <w:rPr>
          <w:rFonts w:ascii="Segoe UI" w:eastAsia="Calibri" w:hAnsi="Segoe UI" w:cs="Segoe UI"/>
          <w:sz w:val="22"/>
          <w:szCs w:val="22"/>
        </w:rPr>
      </w:pPr>
    </w:p>
    <w:p w14:paraId="7C965AFE" w14:textId="4A1160EB" w:rsidR="00756BA7" w:rsidRPr="00B4661E" w:rsidRDefault="00756BA7" w:rsidP="00B4661E">
      <w:pPr>
        <w:autoSpaceDE w:val="0"/>
        <w:autoSpaceDN w:val="0"/>
        <w:adjustRightInd w:val="0"/>
        <w:rPr>
          <w:rFonts w:ascii="Segoe UI" w:eastAsia="Calibri" w:hAnsi="Segoe UI" w:cs="Segoe UI"/>
          <w:sz w:val="22"/>
          <w:szCs w:val="22"/>
        </w:rPr>
      </w:pPr>
      <w:r w:rsidRPr="00B4661E">
        <w:rPr>
          <w:rFonts w:ascii="Segoe UI" w:eastAsia="Calibri" w:hAnsi="Segoe UI" w:cs="Segoe UI"/>
          <w:color w:val="000000" w:themeColor="text1"/>
          <w:sz w:val="22"/>
          <w:szCs w:val="22"/>
        </w:rPr>
        <w:t xml:space="preserve">It should be recognised that these issues are likely to occur and so schools should have procedures in place to deal with them. </w:t>
      </w:r>
      <w:r w:rsidR="00B4661E">
        <w:rPr>
          <w:rFonts w:ascii="Segoe UI" w:eastAsia="Calibri" w:hAnsi="Segoe UI" w:cs="Segoe UI"/>
          <w:color w:val="000000" w:themeColor="text1"/>
          <w:sz w:val="22"/>
          <w:szCs w:val="22"/>
        </w:rPr>
        <w:t xml:space="preserve"> </w:t>
      </w:r>
      <w:r w:rsidRPr="00B4661E">
        <w:rPr>
          <w:rFonts w:ascii="Segoe UI" w:eastAsia="Calibri" w:hAnsi="Segoe UI" w:cs="Segoe UI"/>
          <w:color w:val="000000" w:themeColor="text1"/>
          <w:sz w:val="22"/>
          <w:szCs w:val="22"/>
        </w:rPr>
        <w:t>Groups at particular risk include girls, students who identify as Lesbian, Gay, Bisexual, Transgender+ (LGBT+)</w:t>
      </w:r>
      <w:r w:rsidR="00E70B83">
        <w:rPr>
          <w:rFonts w:ascii="Segoe UI" w:eastAsia="Calibri" w:hAnsi="Segoe UI" w:cs="Segoe UI"/>
          <w:color w:val="000000" w:themeColor="text1"/>
          <w:sz w:val="22"/>
          <w:szCs w:val="22"/>
        </w:rPr>
        <w:t xml:space="preserve"> </w:t>
      </w:r>
      <w:r w:rsidRPr="00B4661E">
        <w:rPr>
          <w:rFonts w:ascii="Segoe UI" w:eastAsia="Calibri" w:hAnsi="Segoe UI" w:cs="Segoe UI"/>
          <w:color w:val="000000" w:themeColor="text1"/>
          <w:sz w:val="22"/>
          <w:szCs w:val="22"/>
        </w:rPr>
        <w:t>or are perceived by peers to be LGBT+</w:t>
      </w:r>
      <w:r w:rsidR="00E70B83">
        <w:rPr>
          <w:rFonts w:ascii="Segoe UI" w:eastAsia="Calibri" w:hAnsi="Segoe UI" w:cs="Segoe UI"/>
          <w:color w:val="000000" w:themeColor="text1"/>
          <w:sz w:val="22"/>
          <w:szCs w:val="22"/>
        </w:rPr>
        <w:t xml:space="preserve"> </w:t>
      </w:r>
      <w:r w:rsidRPr="00B4661E">
        <w:rPr>
          <w:rFonts w:ascii="Segoe UI" w:eastAsia="Calibri" w:hAnsi="Segoe UI" w:cs="Segoe UI"/>
          <w:color w:val="000000" w:themeColor="text1"/>
          <w:sz w:val="22"/>
          <w:szCs w:val="22"/>
        </w:rPr>
        <w:t xml:space="preserve">and pupils with SEND.  We recognise that these children can be targeted by other children, so it is vital your school provide a safe space for these children to speak out and share their concerns with members of staff. Pupils are protected from ‘upskirting’, bullying, homophobic, biphobic and transphobic behaviour, racism, sexism and other forms of discrimination  Staff have familiarity with the </w:t>
      </w:r>
      <w:hyperlink r:id="rId58" w:anchor="public-sector-equality-duty/" w:history="1">
        <w:r w:rsidRPr="00B4661E">
          <w:rPr>
            <w:rFonts w:ascii="Segoe UI" w:eastAsia="Calibri" w:hAnsi="Segoe UI" w:cs="Segoe UI"/>
            <w:color w:val="0000FF" w:themeColor="hyperlink"/>
            <w:sz w:val="22"/>
            <w:szCs w:val="22"/>
            <w:u w:val="single"/>
          </w:rPr>
          <w:t>Equality Act 2010 and the Public Sector Equality Duty</w:t>
        </w:r>
      </w:hyperlink>
      <w:r w:rsidRPr="00B4661E">
        <w:rPr>
          <w:rFonts w:ascii="Segoe UI" w:eastAsia="Calibri" w:hAnsi="Segoe UI" w:cs="Segoe UI"/>
          <w:sz w:val="22"/>
          <w:szCs w:val="22"/>
        </w:rPr>
        <w:t xml:space="preserve"> </w:t>
      </w:r>
      <w:r w:rsidRPr="00B4661E">
        <w:rPr>
          <w:rFonts w:ascii="Segoe UI" w:eastAsia="Calibri" w:hAnsi="Segoe UI" w:cs="Segoe UI"/>
          <w:color w:val="000000" w:themeColor="text1"/>
          <w:sz w:val="22"/>
          <w:szCs w:val="22"/>
        </w:rPr>
        <w:t>(PSED), the Human Rights Act 1998 and recent reforms to the Act and how they apply to safeguarding</w:t>
      </w:r>
    </w:p>
    <w:p w14:paraId="2F2DB105" w14:textId="77777777" w:rsidR="00756BA7" w:rsidRPr="00B803AF" w:rsidRDefault="00756BA7" w:rsidP="00B4661E">
      <w:pPr>
        <w:autoSpaceDE w:val="0"/>
        <w:autoSpaceDN w:val="0"/>
        <w:adjustRightInd w:val="0"/>
        <w:rPr>
          <w:rFonts w:ascii="Segoe UI" w:eastAsia="Calibri" w:hAnsi="Segoe UI" w:cs="Segoe UI"/>
          <w:sz w:val="22"/>
          <w:szCs w:val="22"/>
        </w:rPr>
      </w:pPr>
    </w:p>
    <w:p w14:paraId="06ECDDAB" w14:textId="77777777" w:rsidR="00756BA7" w:rsidRPr="00B803AF" w:rsidRDefault="00000000" w:rsidP="00B4661E">
      <w:pPr>
        <w:autoSpaceDE w:val="0"/>
        <w:autoSpaceDN w:val="0"/>
        <w:adjustRightInd w:val="0"/>
        <w:rPr>
          <w:rFonts w:ascii="Segoe UI" w:eastAsia="Calibri" w:hAnsi="Segoe UI" w:cs="Segoe UI"/>
          <w:sz w:val="22"/>
          <w:szCs w:val="22"/>
        </w:rPr>
      </w:pPr>
      <w:hyperlink r:id="rId59" w:history="1">
        <w:r w:rsidR="00756BA7" w:rsidRPr="00B803AF">
          <w:rPr>
            <w:rFonts w:ascii="Segoe UI" w:eastAsia="Calibri" w:hAnsi="Segoe UI" w:cs="Segoe UI"/>
            <w:color w:val="0000FF" w:themeColor="hyperlink"/>
            <w:sz w:val="22"/>
            <w:szCs w:val="22"/>
            <w:u w:val="single"/>
          </w:rPr>
          <w:t>https://www.gov.uk/government/consultations/human-rights-act-reform-a-modern-bill-of-rights/outcome/human-rights-act-reform-a-modern-bill-of-rights-consultation-response</w:t>
        </w:r>
      </w:hyperlink>
      <w:r w:rsidR="00756BA7" w:rsidRPr="00B803AF">
        <w:rPr>
          <w:rFonts w:ascii="Segoe UI" w:eastAsia="Calibri" w:hAnsi="Segoe UI" w:cs="Segoe UI"/>
          <w:sz w:val="22"/>
          <w:szCs w:val="22"/>
        </w:rPr>
        <w:t xml:space="preserve">  ,</w:t>
      </w:r>
    </w:p>
    <w:p w14:paraId="48009C39" w14:textId="77777777" w:rsidR="00756BA7" w:rsidRPr="00B803AF" w:rsidRDefault="00756BA7" w:rsidP="00B4661E">
      <w:pPr>
        <w:autoSpaceDE w:val="0"/>
        <w:autoSpaceDN w:val="0"/>
        <w:adjustRightInd w:val="0"/>
        <w:rPr>
          <w:rFonts w:ascii="Segoe UI" w:eastAsia="Calibri" w:hAnsi="Segoe UI" w:cs="Segoe UI"/>
          <w:sz w:val="22"/>
          <w:szCs w:val="22"/>
        </w:rPr>
      </w:pPr>
    </w:p>
    <w:p w14:paraId="5A760BE6" w14:textId="67006EA7" w:rsidR="00756BA7" w:rsidRPr="00B4661E" w:rsidRDefault="00756BA7" w:rsidP="00B4661E">
      <w:pPr>
        <w:autoSpaceDE w:val="0"/>
        <w:autoSpaceDN w:val="0"/>
        <w:adjustRightInd w:val="0"/>
        <w:rPr>
          <w:rFonts w:ascii="Segoe UI" w:eastAsia="Calibri" w:hAnsi="Segoe UI" w:cs="Segoe UI"/>
          <w:color w:val="000000" w:themeColor="text1"/>
          <w:sz w:val="22"/>
          <w:szCs w:val="22"/>
        </w:rPr>
      </w:pPr>
      <w:r w:rsidRPr="00B4661E">
        <w:rPr>
          <w:rFonts w:ascii="Segoe UI" w:eastAsia="Calibri" w:hAnsi="Segoe UI" w:cs="Segoe UI"/>
          <w:color w:val="000000" w:themeColor="text1"/>
          <w:sz w:val="22"/>
          <w:szCs w:val="22"/>
        </w:rPr>
        <w:lastRenderedPageBreak/>
        <w:t xml:space="preserve">Our school acknowledges the need to treat everyone equally, with fairness, </w:t>
      </w:r>
      <w:proofErr w:type="gramStart"/>
      <w:r w:rsidR="001B5DA5" w:rsidRPr="00B4661E">
        <w:rPr>
          <w:rFonts w:ascii="Segoe UI" w:eastAsia="Calibri" w:hAnsi="Segoe UI" w:cs="Segoe UI"/>
          <w:color w:val="000000" w:themeColor="text1"/>
          <w:sz w:val="22"/>
          <w:szCs w:val="22"/>
        </w:rPr>
        <w:t>dignity</w:t>
      </w:r>
      <w:proofErr w:type="gramEnd"/>
      <w:r w:rsidRPr="00B4661E">
        <w:rPr>
          <w:rFonts w:ascii="Segoe UI" w:eastAsia="Calibri" w:hAnsi="Segoe UI" w:cs="Segoe UI"/>
          <w:color w:val="000000" w:themeColor="text1"/>
          <w:sz w:val="22"/>
          <w:szCs w:val="22"/>
        </w:rPr>
        <w:t xml:space="preserve"> and respect.  Any discriminatory behaviours are </w:t>
      </w:r>
      <w:proofErr w:type="gramStart"/>
      <w:r w:rsidRPr="00B4661E">
        <w:rPr>
          <w:rFonts w:ascii="Segoe UI" w:eastAsia="Calibri" w:hAnsi="Segoe UI" w:cs="Segoe UI"/>
          <w:color w:val="000000" w:themeColor="text1"/>
          <w:sz w:val="22"/>
          <w:szCs w:val="22"/>
        </w:rPr>
        <w:t>challenged</w:t>
      </w:r>
      <w:proofErr w:type="gramEnd"/>
      <w:r w:rsidRPr="00B4661E">
        <w:rPr>
          <w:rFonts w:ascii="Segoe UI" w:eastAsia="Calibri" w:hAnsi="Segoe UI" w:cs="Segoe UI"/>
          <w:color w:val="000000" w:themeColor="text1"/>
          <w:sz w:val="22"/>
          <w:szCs w:val="22"/>
        </w:rPr>
        <w:t xml:space="preserve"> and children are supported to </w:t>
      </w:r>
      <w:r w:rsidR="00A0102D" w:rsidRPr="00B4661E">
        <w:rPr>
          <w:rFonts w:ascii="Segoe UI" w:eastAsia="Calibri" w:hAnsi="Segoe UI" w:cs="Segoe UI"/>
          <w:color w:val="000000" w:themeColor="text1"/>
          <w:sz w:val="22"/>
          <w:szCs w:val="22"/>
        </w:rPr>
        <w:t>understand how</w:t>
      </w:r>
      <w:r w:rsidRPr="00B4661E">
        <w:rPr>
          <w:rFonts w:ascii="Segoe UI" w:eastAsia="Calibri" w:hAnsi="Segoe UI" w:cs="Segoe UI"/>
          <w:color w:val="000000" w:themeColor="text1"/>
          <w:sz w:val="22"/>
          <w:szCs w:val="22"/>
        </w:rPr>
        <w:t xml:space="preserve"> to treat others with respect. We also have a statutory duty to report and record any of the above incidents.   Schools must record incidents across the whole spectrum of sexual violence, sexual </w:t>
      </w:r>
      <w:proofErr w:type="gramStart"/>
      <w:r w:rsidRPr="00B4661E">
        <w:rPr>
          <w:rFonts w:ascii="Segoe UI" w:eastAsia="Calibri" w:hAnsi="Segoe UI" w:cs="Segoe UI"/>
          <w:color w:val="000000" w:themeColor="text1"/>
          <w:sz w:val="22"/>
          <w:szCs w:val="22"/>
        </w:rPr>
        <w:t>harassment</w:t>
      </w:r>
      <w:proofErr w:type="gramEnd"/>
      <w:r w:rsidRPr="00B4661E">
        <w:rPr>
          <w:rFonts w:ascii="Segoe UI" w:eastAsia="Calibri" w:hAnsi="Segoe UI" w:cs="Segoe UI"/>
          <w:color w:val="000000" w:themeColor="text1"/>
          <w:sz w:val="22"/>
          <w:szCs w:val="22"/>
        </w:rPr>
        <w:t xml:space="preserve"> and harmful sexualised behaviours so that they can understand the scale of the problem in their own schools and make appropriate plans to reduce it.  </w:t>
      </w:r>
    </w:p>
    <w:p w14:paraId="7DB3648C" w14:textId="77777777" w:rsidR="00756BA7" w:rsidRPr="00B803AF" w:rsidRDefault="00756BA7" w:rsidP="00B4661E">
      <w:pPr>
        <w:autoSpaceDE w:val="0"/>
        <w:autoSpaceDN w:val="0"/>
        <w:adjustRightInd w:val="0"/>
        <w:rPr>
          <w:rFonts w:ascii="Segoe UI" w:eastAsia="Calibri" w:hAnsi="Segoe UI" w:cs="Segoe UI"/>
          <w:color w:val="000000" w:themeColor="text1"/>
          <w:sz w:val="22"/>
          <w:szCs w:val="22"/>
        </w:rPr>
      </w:pPr>
    </w:p>
    <w:p w14:paraId="66254193" w14:textId="250D9F20" w:rsidR="00756BA7" w:rsidRPr="00B4661E" w:rsidRDefault="00756BA7" w:rsidP="00B4661E">
      <w:pPr>
        <w:autoSpaceDE w:val="0"/>
        <w:autoSpaceDN w:val="0"/>
        <w:adjustRightInd w:val="0"/>
        <w:rPr>
          <w:rFonts w:ascii="Segoe UI" w:eastAsia="Calibri" w:hAnsi="Segoe UI" w:cs="Segoe UI"/>
          <w:color w:val="000000" w:themeColor="text1"/>
          <w:sz w:val="22"/>
          <w:szCs w:val="22"/>
        </w:rPr>
      </w:pPr>
      <w:r w:rsidRPr="00B4661E">
        <w:rPr>
          <w:rFonts w:ascii="Segoe UI" w:eastAsia="Calibri" w:hAnsi="Segoe UI" w:cs="Segoe UI"/>
          <w:color w:val="000000" w:themeColor="text1"/>
          <w:sz w:val="22"/>
          <w:szCs w:val="22"/>
        </w:rPr>
        <w:t xml:space="preserve">All such incidents should be immediately reported to the Designated Safeguarding Lead (DSL) or equivalent and managed in line with your setting’s child protection policies. Victims of harm should be supported by the school’s pastoral system, their wishes and feelings </w:t>
      </w:r>
      <w:proofErr w:type="gramStart"/>
      <w:r w:rsidRPr="00B4661E">
        <w:rPr>
          <w:rFonts w:ascii="Segoe UI" w:eastAsia="Calibri" w:hAnsi="Segoe UI" w:cs="Segoe UI"/>
          <w:color w:val="000000" w:themeColor="text1"/>
          <w:sz w:val="22"/>
          <w:szCs w:val="22"/>
        </w:rPr>
        <w:t>considered</w:t>
      </w:r>
      <w:proofErr w:type="gramEnd"/>
      <w:r w:rsidRPr="00B4661E">
        <w:rPr>
          <w:rFonts w:ascii="Segoe UI" w:eastAsia="Calibri" w:hAnsi="Segoe UI" w:cs="Segoe UI"/>
          <w:color w:val="000000" w:themeColor="text1"/>
          <w:sz w:val="22"/>
          <w:szCs w:val="22"/>
        </w:rPr>
        <w:t xml:space="preserve"> and the</w:t>
      </w:r>
      <w:r w:rsidR="00B504BF">
        <w:rPr>
          <w:rFonts w:ascii="Segoe UI" w:eastAsia="Calibri" w:hAnsi="Segoe UI" w:cs="Segoe UI"/>
          <w:color w:val="000000" w:themeColor="text1"/>
          <w:sz w:val="22"/>
          <w:szCs w:val="22"/>
        </w:rPr>
        <w:t xml:space="preserve">y understand the </w:t>
      </w:r>
      <w:r w:rsidRPr="00B4661E">
        <w:rPr>
          <w:rFonts w:ascii="Segoe UI" w:eastAsia="Calibri" w:hAnsi="Segoe UI" w:cs="Segoe UI"/>
          <w:color w:val="000000" w:themeColor="text1"/>
          <w:sz w:val="22"/>
          <w:szCs w:val="22"/>
        </w:rPr>
        <w:t xml:space="preserve">law on child-on-child abuse is there to protect them, not criminalise them. </w:t>
      </w:r>
    </w:p>
    <w:p w14:paraId="3E5181D7" w14:textId="77777777" w:rsidR="00756BA7" w:rsidRPr="00B803AF" w:rsidRDefault="00756BA7" w:rsidP="00B4661E">
      <w:pPr>
        <w:autoSpaceDE w:val="0"/>
        <w:autoSpaceDN w:val="0"/>
        <w:adjustRightInd w:val="0"/>
        <w:rPr>
          <w:rFonts w:ascii="Segoe UI" w:eastAsia="Calibri" w:hAnsi="Segoe UI" w:cs="Segoe UI"/>
          <w:color w:val="000000" w:themeColor="text1"/>
          <w:sz w:val="22"/>
          <w:szCs w:val="22"/>
          <w:highlight w:val="green"/>
        </w:rPr>
      </w:pPr>
    </w:p>
    <w:p w14:paraId="53A927EC" w14:textId="1B6D614D" w:rsidR="00261D77" w:rsidRPr="00E665E3" w:rsidRDefault="00756BA7" w:rsidP="00B4661E">
      <w:pPr>
        <w:autoSpaceDE w:val="0"/>
        <w:autoSpaceDN w:val="0"/>
        <w:adjustRightInd w:val="0"/>
        <w:rPr>
          <w:rFonts w:ascii="Segoe UI" w:eastAsia="Calibri" w:hAnsi="Segoe UI" w:cs="Segoe UI"/>
          <w:color w:val="7030A0"/>
          <w:sz w:val="22"/>
          <w:szCs w:val="22"/>
          <w:u w:val="single"/>
        </w:rPr>
      </w:pPr>
      <w:r w:rsidRPr="00B4661E">
        <w:rPr>
          <w:rFonts w:ascii="Segoe UI" w:eastAsia="Calibri" w:hAnsi="Segoe UI" w:cs="Segoe UI"/>
          <w:color w:val="000000" w:themeColor="text1"/>
          <w:sz w:val="22"/>
          <w:szCs w:val="22"/>
        </w:rPr>
        <w:t xml:space="preserve">The appropriate safeguarding lead person should be familiar with the full guidance from the UK Council for Internet Safety (UKCIS), Sharing nudes and semi-nudes: advice for education settings working with children and young people </w:t>
      </w:r>
      <w:hyperlink r:id="rId60" w:history="1">
        <w:r w:rsidRPr="00E665E3">
          <w:rPr>
            <w:rFonts w:ascii="Segoe UI" w:eastAsia="Calibri" w:hAnsi="Segoe UI" w:cs="Segoe UI"/>
            <w:color w:val="7030A0"/>
            <w:sz w:val="22"/>
            <w:szCs w:val="22"/>
            <w:u w:val="single"/>
          </w:rPr>
          <w:t>https://www.gov.uk/government/publications/sharing-nudes-and-semi-nudes-advice-for-education-settings-working-with-children-and-young-people</w:t>
        </w:r>
      </w:hyperlink>
    </w:p>
    <w:p w14:paraId="7A7CA06F" w14:textId="77777777" w:rsidR="00261D77" w:rsidRDefault="00261D77" w:rsidP="00B4661E">
      <w:pPr>
        <w:autoSpaceDE w:val="0"/>
        <w:autoSpaceDN w:val="0"/>
        <w:adjustRightInd w:val="0"/>
        <w:rPr>
          <w:rFonts w:ascii="Segoe UI" w:eastAsia="Calibri" w:hAnsi="Segoe UI" w:cs="Segoe UI"/>
          <w:b/>
          <w:bCs/>
          <w:color w:val="000000" w:themeColor="text1"/>
          <w:sz w:val="22"/>
          <w:szCs w:val="22"/>
        </w:rPr>
      </w:pPr>
    </w:p>
    <w:p w14:paraId="2D17811F" w14:textId="3F6AAD06" w:rsidR="00DA2656" w:rsidRPr="00B803AF" w:rsidRDefault="00756BA7" w:rsidP="00B4661E">
      <w:pPr>
        <w:autoSpaceDE w:val="0"/>
        <w:autoSpaceDN w:val="0"/>
        <w:adjustRightInd w:val="0"/>
        <w:rPr>
          <w:rFonts w:ascii="Segoe UI" w:eastAsia="Calibri" w:hAnsi="Segoe UI" w:cs="Segoe UI"/>
          <w:color w:val="000000" w:themeColor="text1"/>
          <w:sz w:val="22"/>
          <w:szCs w:val="22"/>
        </w:rPr>
      </w:pPr>
      <w:r w:rsidRPr="00B803AF">
        <w:rPr>
          <w:rFonts w:ascii="Segoe UI" w:eastAsia="Calibri" w:hAnsi="Segoe UI" w:cs="Segoe UI"/>
          <w:b/>
          <w:bCs/>
          <w:color w:val="000000" w:themeColor="text1"/>
          <w:sz w:val="22"/>
          <w:szCs w:val="22"/>
        </w:rPr>
        <w:t>Upskirting</w:t>
      </w:r>
      <w:r w:rsidRPr="00B803AF">
        <w:rPr>
          <w:rFonts w:ascii="Segoe UI" w:eastAsia="Calibri" w:hAnsi="Segoe UI" w:cs="Segoe UI"/>
          <w:color w:val="000000" w:themeColor="text1"/>
          <w:sz w:val="22"/>
          <w:szCs w:val="22"/>
        </w:rPr>
        <w:t xml:space="preserve"> </w:t>
      </w:r>
    </w:p>
    <w:p w14:paraId="4BCE2C8B" w14:textId="68666395" w:rsidR="00756BA7" w:rsidRPr="00B803AF" w:rsidRDefault="00756BA7" w:rsidP="00B4661E">
      <w:pPr>
        <w:pStyle w:val="ListParagraph"/>
        <w:autoSpaceDE w:val="0"/>
        <w:autoSpaceDN w:val="0"/>
        <w:adjustRightInd w:val="0"/>
        <w:ind w:left="0"/>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‘Upskirting’ is where someone takes a picture under a person’s clothing (not necessarily a skirt) without their permission and</w:t>
      </w:r>
      <w:r w:rsidR="007601E7">
        <w:rPr>
          <w:rFonts w:ascii="Segoe UI" w:eastAsia="Calibri" w:hAnsi="Segoe UI" w:cs="Segoe UI"/>
          <w:color w:val="000000" w:themeColor="text1"/>
          <w:sz w:val="22"/>
          <w:szCs w:val="22"/>
        </w:rPr>
        <w:t>/</w:t>
      </w:r>
      <w:r w:rsidRPr="00B803AF">
        <w:rPr>
          <w:rFonts w:ascii="Segoe UI" w:eastAsia="Calibri" w:hAnsi="Segoe UI" w:cs="Segoe UI"/>
          <w:color w:val="000000" w:themeColor="text1"/>
          <w:sz w:val="22"/>
          <w:szCs w:val="22"/>
        </w:rPr>
        <w:t xml:space="preserve">or knowledge, with the intention of viewing their genitals or buttocks (with or without underwear) to obtain sexual gratification or cause the victim humiliation, </w:t>
      </w:r>
      <w:proofErr w:type="gramStart"/>
      <w:r w:rsidR="001B5DA5" w:rsidRPr="00B803AF">
        <w:rPr>
          <w:rFonts w:ascii="Segoe UI" w:eastAsia="Calibri" w:hAnsi="Segoe UI" w:cs="Segoe UI"/>
          <w:color w:val="000000" w:themeColor="text1"/>
          <w:sz w:val="22"/>
          <w:szCs w:val="22"/>
        </w:rPr>
        <w:t>distress</w:t>
      </w:r>
      <w:proofErr w:type="gramEnd"/>
      <w:r w:rsidRPr="00B803AF">
        <w:rPr>
          <w:rFonts w:ascii="Segoe UI" w:eastAsia="Calibri" w:hAnsi="Segoe UI" w:cs="Segoe UI"/>
          <w:color w:val="000000" w:themeColor="text1"/>
          <w:sz w:val="22"/>
          <w:szCs w:val="22"/>
        </w:rPr>
        <w:t xml:space="preserve"> or alarm. It is a criminal offence. Anyone of any gender</w:t>
      </w:r>
      <w:r w:rsidR="007601E7">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can be a victim.  The Voyeurism (Offences) Act, which is commonly known as the Upskirting Act, came into force on 12 April 2019.</w:t>
      </w:r>
    </w:p>
    <w:p w14:paraId="3F8FB307" w14:textId="77777777" w:rsidR="00756BA7" w:rsidRPr="00B803AF" w:rsidRDefault="00756BA7" w:rsidP="00A859F9">
      <w:pPr>
        <w:autoSpaceDE w:val="0"/>
        <w:autoSpaceDN w:val="0"/>
        <w:adjustRightInd w:val="0"/>
        <w:rPr>
          <w:rFonts w:ascii="Segoe UI" w:eastAsia="Calibri" w:hAnsi="Segoe UI" w:cs="Segoe UI"/>
          <w:color w:val="000000" w:themeColor="text1"/>
          <w:sz w:val="22"/>
          <w:szCs w:val="22"/>
        </w:rPr>
      </w:pPr>
    </w:p>
    <w:p w14:paraId="06D3F361" w14:textId="4DE9C5B8" w:rsidR="00756BA7" w:rsidRPr="00B803AF" w:rsidRDefault="00B4661E" w:rsidP="00A859F9">
      <w:pPr>
        <w:autoSpaceDE w:val="0"/>
        <w:autoSpaceDN w:val="0"/>
        <w:adjustRightInd w:val="0"/>
        <w:rPr>
          <w:rFonts w:ascii="Segoe UI" w:eastAsia="Calibri" w:hAnsi="Segoe UI" w:cs="Segoe UI"/>
          <w:color w:val="000000" w:themeColor="text1"/>
          <w:sz w:val="22"/>
          <w:szCs w:val="22"/>
        </w:rPr>
      </w:pPr>
      <w:r>
        <w:rPr>
          <w:rFonts w:ascii="Segoe UI" w:eastAsia="Calibri" w:hAnsi="Segoe UI" w:cs="Segoe UI"/>
          <w:b/>
          <w:bCs/>
          <w:color w:val="000000" w:themeColor="text1"/>
          <w:sz w:val="22"/>
          <w:szCs w:val="22"/>
        </w:rPr>
        <w:t>Consent</w:t>
      </w:r>
      <w:r>
        <w:rPr>
          <w:rFonts w:ascii="Segoe UI" w:eastAsia="Calibri" w:hAnsi="Segoe UI" w:cs="Segoe UI"/>
          <w:b/>
          <w:bCs/>
          <w:color w:val="000000" w:themeColor="text1"/>
          <w:sz w:val="22"/>
          <w:szCs w:val="22"/>
        </w:rPr>
        <w:br/>
      </w:r>
      <w:proofErr w:type="spellStart"/>
      <w:r w:rsidR="00756BA7" w:rsidRPr="00B803AF">
        <w:rPr>
          <w:rFonts w:ascii="Segoe UI" w:eastAsia="Calibri" w:hAnsi="Segoe UI" w:cs="Segoe UI"/>
          <w:color w:val="000000" w:themeColor="text1"/>
          <w:sz w:val="22"/>
          <w:szCs w:val="22"/>
        </w:rPr>
        <w:t>Consent</w:t>
      </w:r>
      <w:proofErr w:type="spellEnd"/>
      <w:r w:rsidR="00756BA7" w:rsidRPr="00B803AF">
        <w:rPr>
          <w:rFonts w:ascii="Segoe UI" w:eastAsia="Calibri" w:hAnsi="Segoe UI" w:cs="Segoe UI"/>
          <w:color w:val="000000" w:themeColor="text1"/>
          <w:sz w:val="22"/>
          <w:szCs w:val="22"/>
        </w:rPr>
        <w:t xml:space="preserve"> is about having the freedom and capacity to choose.  Consent to sexual activity may be given to one sort of sexual activity but not </w:t>
      </w:r>
      <w:r w:rsidR="001B5DA5" w:rsidRPr="00B803AF">
        <w:rPr>
          <w:rFonts w:ascii="Segoe UI" w:eastAsia="Calibri" w:hAnsi="Segoe UI" w:cs="Segoe UI"/>
          <w:color w:val="000000" w:themeColor="text1"/>
          <w:sz w:val="22"/>
          <w:szCs w:val="22"/>
        </w:rPr>
        <w:t xml:space="preserve">another, </w:t>
      </w:r>
      <w:proofErr w:type="gramStart"/>
      <w:r w:rsidR="001B5DA5" w:rsidRPr="00B803AF">
        <w:rPr>
          <w:rFonts w:ascii="Segoe UI" w:eastAsia="Calibri" w:hAnsi="Segoe UI" w:cs="Segoe UI"/>
          <w:color w:val="000000" w:themeColor="text1"/>
          <w:sz w:val="22"/>
          <w:szCs w:val="22"/>
        </w:rPr>
        <w:t>e</w:t>
      </w:r>
      <w:r w:rsidR="00756BA7" w:rsidRPr="00B803AF">
        <w:rPr>
          <w:rFonts w:ascii="Segoe UI" w:eastAsia="Calibri" w:hAnsi="Segoe UI" w:cs="Segoe UI"/>
          <w:color w:val="000000" w:themeColor="text1"/>
          <w:sz w:val="22"/>
          <w:szCs w:val="22"/>
        </w:rPr>
        <w:t>.g.</w:t>
      </w:r>
      <w:proofErr w:type="gramEnd"/>
      <w:r w:rsidR="00B504BF">
        <w:rPr>
          <w:rFonts w:ascii="Segoe UI" w:eastAsia="Calibri" w:hAnsi="Segoe UI" w:cs="Segoe UI"/>
          <w:color w:val="000000" w:themeColor="text1"/>
          <w:sz w:val="22"/>
          <w:szCs w:val="22"/>
        </w:rPr>
        <w:t xml:space="preserve"> </w:t>
      </w:r>
      <w:r w:rsidR="00756BA7" w:rsidRPr="00B803AF">
        <w:rPr>
          <w:rFonts w:ascii="Segoe UI" w:eastAsia="Calibri" w:hAnsi="Segoe UI" w:cs="Segoe UI"/>
          <w:color w:val="000000" w:themeColor="text1"/>
          <w:sz w:val="22"/>
          <w:szCs w:val="22"/>
        </w:rPr>
        <w:t xml:space="preserve">to vaginal but not anal sex or penetration with conditions, such as wearing a condom.  Consent can be withdrawn at any time during sexual activity and each time </w:t>
      </w:r>
      <w:r w:rsidR="001B5DA5" w:rsidRPr="00B803AF">
        <w:rPr>
          <w:rFonts w:ascii="Segoe UI" w:eastAsia="Calibri" w:hAnsi="Segoe UI" w:cs="Segoe UI"/>
          <w:color w:val="000000" w:themeColor="text1"/>
          <w:sz w:val="22"/>
          <w:szCs w:val="22"/>
        </w:rPr>
        <w:t>activity occurs</w:t>
      </w:r>
      <w:r w:rsidR="00756BA7" w:rsidRPr="00B803AF">
        <w:rPr>
          <w:rFonts w:ascii="Segoe UI" w:eastAsia="Calibri" w:hAnsi="Segoe UI" w:cs="Segoe UI"/>
          <w:color w:val="000000" w:themeColor="text1"/>
          <w:sz w:val="22"/>
          <w:szCs w:val="22"/>
        </w:rPr>
        <w:t xml:space="preserve">. Someone consents to vaginal, </w:t>
      </w:r>
      <w:proofErr w:type="gramStart"/>
      <w:r w:rsidR="001B5DA5" w:rsidRPr="00B803AF">
        <w:rPr>
          <w:rFonts w:ascii="Segoe UI" w:eastAsia="Calibri" w:hAnsi="Segoe UI" w:cs="Segoe UI"/>
          <w:color w:val="000000" w:themeColor="text1"/>
          <w:sz w:val="22"/>
          <w:szCs w:val="22"/>
        </w:rPr>
        <w:t>anal</w:t>
      </w:r>
      <w:proofErr w:type="gramEnd"/>
      <w:r w:rsidR="008B7A20">
        <w:rPr>
          <w:rFonts w:ascii="Segoe UI" w:eastAsia="Calibri" w:hAnsi="Segoe UI" w:cs="Segoe UI"/>
          <w:color w:val="000000" w:themeColor="text1"/>
          <w:sz w:val="22"/>
          <w:szCs w:val="22"/>
        </w:rPr>
        <w:t xml:space="preserve"> </w:t>
      </w:r>
      <w:r w:rsidR="00756BA7" w:rsidRPr="00B803AF">
        <w:rPr>
          <w:rFonts w:ascii="Segoe UI" w:eastAsia="Calibri" w:hAnsi="Segoe UI" w:cs="Segoe UI"/>
          <w:color w:val="000000" w:themeColor="text1"/>
          <w:sz w:val="22"/>
          <w:szCs w:val="22"/>
        </w:rPr>
        <w:t xml:space="preserve">or oral penetration only if s/he agrees </w:t>
      </w:r>
      <w:r w:rsidR="001B5DA5" w:rsidRPr="00B803AF">
        <w:rPr>
          <w:rFonts w:ascii="Segoe UI" w:eastAsia="Calibri" w:hAnsi="Segoe UI" w:cs="Segoe UI"/>
          <w:color w:val="000000" w:themeColor="text1"/>
          <w:sz w:val="22"/>
          <w:szCs w:val="22"/>
        </w:rPr>
        <w:t>by choice</w:t>
      </w:r>
      <w:r w:rsidR="00756BA7" w:rsidRPr="00B803AF">
        <w:rPr>
          <w:rFonts w:ascii="Segoe UI" w:eastAsia="Calibri" w:hAnsi="Segoe UI" w:cs="Segoe UI"/>
          <w:color w:val="000000" w:themeColor="text1"/>
          <w:sz w:val="22"/>
          <w:szCs w:val="22"/>
        </w:rPr>
        <w:t xml:space="preserve"> to that penetration and has the freedom and capacity to make that choice. Further information about consent can be found here: </w:t>
      </w:r>
      <w:hyperlink r:id="rId61" w:history="1">
        <w:r w:rsidR="00756BA7" w:rsidRPr="00B803AF">
          <w:rPr>
            <w:rFonts w:ascii="Segoe UI" w:eastAsia="Calibri" w:hAnsi="Segoe UI" w:cs="Segoe UI"/>
            <w:color w:val="000000" w:themeColor="text1"/>
            <w:sz w:val="22"/>
            <w:szCs w:val="22"/>
            <w:u w:val="single"/>
          </w:rPr>
          <w:t>Rape Crisis England &amp; Wales -</w:t>
        </w:r>
      </w:hyperlink>
      <w:r w:rsidR="00756BA7" w:rsidRPr="00B803AF">
        <w:rPr>
          <w:rFonts w:ascii="Segoe UI" w:eastAsia="Calibri" w:hAnsi="Segoe UI" w:cs="Segoe UI"/>
          <w:color w:val="000000" w:themeColor="text1"/>
          <w:sz w:val="22"/>
          <w:szCs w:val="22"/>
        </w:rPr>
        <w:t xml:space="preserve"> </w:t>
      </w:r>
    </w:p>
    <w:p w14:paraId="0C2C8FEE" w14:textId="77777777" w:rsidR="00756BA7" w:rsidRPr="00B803AF" w:rsidRDefault="00756BA7" w:rsidP="00A859F9">
      <w:pPr>
        <w:autoSpaceDE w:val="0"/>
        <w:autoSpaceDN w:val="0"/>
        <w:adjustRightInd w:val="0"/>
        <w:rPr>
          <w:rFonts w:ascii="Segoe UI" w:eastAsia="Calibri" w:hAnsi="Segoe UI" w:cs="Segoe UI"/>
          <w:color w:val="000000" w:themeColor="text1"/>
          <w:sz w:val="22"/>
          <w:szCs w:val="22"/>
        </w:rPr>
      </w:pPr>
    </w:p>
    <w:p w14:paraId="249A6013" w14:textId="77777777" w:rsidR="00756BA7" w:rsidRPr="00B4661E" w:rsidRDefault="00756BA7" w:rsidP="00A859F9">
      <w:pPr>
        <w:autoSpaceDE w:val="0"/>
        <w:autoSpaceDN w:val="0"/>
        <w:adjustRightInd w:val="0"/>
        <w:rPr>
          <w:rFonts w:ascii="Segoe UI" w:eastAsia="Calibri" w:hAnsi="Segoe UI" w:cs="Segoe UI"/>
          <w:color w:val="000000" w:themeColor="text1"/>
          <w:sz w:val="22"/>
          <w:szCs w:val="22"/>
        </w:rPr>
      </w:pPr>
      <w:r w:rsidRPr="00B4661E">
        <w:rPr>
          <w:rFonts w:ascii="Segoe UI" w:eastAsia="Calibri" w:hAnsi="Segoe UI" w:cs="Segoe UI"/>
          <w:color w:val="000000" w:themeColor="text1"/>
          <w:sz w:val="22"/>
          <w:szCs w:val="22"/>
        </w:rPr>
        <w:t>Sexual consent</w:t>
      </w:r>
    </w:p>
    <w:p w14:paraId="51647EBC" w14:textId="1C52F3F2" w:rsidR="00756BA7" w:rsidRPr="00B803AF" w:rsidRDefault="00756BA7" w:rsidP="00B4661E">
      <w:pPr>
        <w:autoSpaceDE w:val="0"/>
        <w:autoSpaceDN w:val="0"/>
        <w:adjustRightInd w:val="0"/>
        <w:ind w:left="720"/>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 xml:space="preserve">• a child under the age of 13 can never consent to any sexual </w:t>
      </w:r>
      <w:r w:rsidR="001B5DA5" w:rsidRPr="00B803AF">
        <w:rPr>
          <w:rFonts w:ascii="Segoe UI" w:eastAsia="Calibri" w:hAnsi="Segoe UI" w:cs="Segoe UI"/>
          <w:color w:val="000000" w:themeColor="text1"/>
          <w:sz w:val="22"/>
          <w:szCs w:val="22"/>
        </w:rPr>
        <w:t>activity</w:t>
      </w:r>
    </w:p>
    <w:p w14:paraId="175ED73A" w14:textId="3565450F" w:rsidR="00756BA7" w:rsidRPr="00B803AF" w:rsidRDefault="00756BA7" w:rsidP="00B4661E">
      <w:pPr>
        <w:autoSpaceDE w:val="0"/>
        <w:autoSpaceDN w:val="0"/>
        <w:adjustRightInd w:val="0"/>
        <w:ind w:left="720"/>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 xml:space="preserve">• the age of consent is </w:t>
      </w:r>
      <w:r w:rsidR="001B5DA5" w:rsidRPr="00B803AF">
        <w:rPr>
          <w:rFonts w:ascii="Segoe UI" w:eastAsia="Calibri" w:hAnsi="Segoe UI" w:cs="Segoe UI"/>
          <w:color w:val="000000" w:themeColor="text1"/>
          <w:sz w:val="22"/>
          <w:szCs w:val="22"/>
        </w:rPr>
        <w:t>16</w:t>
      </w:r>
    </w:p>
    <w:p w14:paraId="1BD07628" w14:textId="77777777" w:rsidR="00A953EE" w:rsidRDefault="00A953EE" w:rsidP="00A859F9">
      <w:pPr>
        <w:autoSpaceDE w:val="0"/>
        <w:autoSpaceDN w:val="0"/>
        <w:adjustRightInd w:val="0"/>
        <w:rPr>
          <w:rFonts w:ascii="Segoe UI" w:eastAsia="Times New Roman" w:hAnsi="Segoe UI" w:cs="Segoe UI"/>
          <w:b/>
          <w:color w:val="0070C0"/>
          <w:sz w:val="22"/>
          <w:szCs w:val="22"/>
          <w:lang w:eastAsia="en-GB"/>
        </w:rPr>
      </w:pPr>
    </w:p>
    <w:p w14:paraId="2779EE4C" w14:textId="5833D49B" w:rsidR="00756BA7" w:rsidRPr="00BB3195" w:rsidRDefault="00DC3E4E" w:rsidP="00A859F9">
      <w:pPr>
        <w:autoSpaceDE w:val="0"/>
        <w:autoSpaceDN w:val="0"/>
        <w:adjustRightInd w:val="0"/>
        <w:rPr>
          <w:rFonts w:ascii="Segoe UI" w:eastAsia="Times New Roman" w:hAnsi="Segoe UI" w:cs="Segoe UI"/>
          <w:b/>
          <w:color w:val="0070C0"/>
          <w:sz w:val="22"/>
          <w:szCs w:val="22"/>
          <w:lang w:eastAsia="en-GB"/>
        </w:rPr>
      </w:pPr>
      <w:r w:rsidRPr="00BB3195">
        <w:rPr>
          <w:rFonts w:ascii="Segoe UI" w:eastAsia="Times New Roman" w:hAnsi="Segoe UI" w:cs="Segoe UI"/>
          <w:b/>
          <w:color w:val="0070C0"/>
          <w:sz w:val="22"/>
          <w:szCs w:val="22"/>
          <w:lang w:eastAsia="en-GB"/>
        </w:rPr>
        <w:t>Online Safety</w:t>
      </w:r>
      <w:r w:rsidR="00BB3195" w:rsidRPr="00BB3195">
        <w:rPr>
          <w:rFonts w:ascii="Segoe UI" w:eastAsia="Times New Roman" w:hAnsi="Segoe UI" w:cs="Segoe UI"/>
          <w:b/>
          <w:color w:val="0070C0"/>
          <w:sz w:val="22"/>
          <w:szCs w:val="22"/>
          <w:lang w:eastAsia="en-GB"/>
        </w:rPr>
        <w:t xml:space="preserve">, </w:t>
      </w:r>
      <w:r w:rsidRPr="00BB3195">
        <w:rPr>
          <w:rFonts w:ascii="Segoe UI" w:eastAsia="Times New Roman" w:hAnsi="Segoe UI" w:cs="Segoe UI"/>
          <w:b/>
          <w:color w:val="0070C0"/>
          <w:sz w:val="22"/>
          <w:szCs w:val="22"/>
          <w:lang w:eastAsia="en-GB"/>
        </w:rPr>
        <w:t xml:space="preserve">Remote </w:t>
      </w:r>
      <w:r w:rsidR="00BB3195" w:rsidRPr="00BB3195">
        <w:rPr>
          <w:rFonts w:ascii="Segoe UI" w:eastAsia="Times New Roman" w:hAnsi="Segoe UI" w:cs="Segoe UI"/>
          <w:b/>
          <w:color w:val="0070C0"/>
          <w:sz w:val="22"/>
          <w:szCs w:val="22"/>
          <w:lang w:eastAsia="en-GB"/>
        </w:rPr>
        <w:t>Learning and Filtering &amp; Monitoring</w:t>
      </w:r>
    </w:p>
    <w:p w14:paraId="39FD874A" w14:textId="592DA67C" w:rsidR="00840EF8" w:rsidRPr="00840EF8" w:rsidRDefault="00840EF8" w:rsidP="00840EF8">
      <w:pPr>
        <w:tabs>
          <w:tab w:val="left" w:pos="1103"/>
        </w:tabs>
        <w:spacing w:after="200"/>
        <w:contextualSpacing/>
        <w:rPr>
          <w:rFonts w:ascii="Segoe UI" w:eastAsia="Calibri" w:hAnsi="Segoe UI" w:cs="Segoe UI"/>
          <w:color w:val="0070C0"/>
          <w:sz w:val="22"/>
          <w:szCs w:val="22"/>
        </w:rPr>
      </w:pPr>
      <w:r w:rsidRPr="00840EF8">
        <w:rPr>
          <w:rFonts w:ascii="Segoe UI" w:eastAsia="Calibri" w:hAnsi="Segoe UI" w:cs="Segoe UI"/>
          <w:color w:val="0070C0"/>
          <w:sz w:val="22"/>
          <w:szCs w:val="22"/>
        </w:rPr>
        <w:t xml:space="preserve">It is essential that children are safeguarded from potentially harmful and inappropriate online material. An effective whole school and college approach to online safety empowers a school or college to protect and educate pupils, </w:t>
      </w:r>
      <w:proofErr w:type="gramStart"/>
      <w:r w:rsidRPr="00840EF8">
        <w:rPr>
          <w:rFonts w:ascii="Segoe UI" w:eastAsia="Calibri" w:hAnsi="Segoe UI" w:cs="Segoe UI"/>
          <w:color w:val="0070C0"/>
          <w:sz w:val="22"/>
          <w:szCs w:val="22"/>
        </w:rPr>
        <w:t>students</w:t>
      </w:r>
      <w:proofErr w:type="gramEnd"/>
      <w:r w:rsidRPr="00840EF8">
        <w:rPr>
          <w:rFonts w:ascii="Segoe UI" w:eastAsia="Calibri" w:hAnsi="Segoe UI" w:cs="Segoe UI"/>
          <w:color w:val="0070C0"/>
          <w:sz w:val="22"/>
          <w:szCs w:val="22"/>
        </w:rPr>
        <w:t xml:space="preserve"> and staff in their use of technology and establishes mechanisms to identify, intervene in and escalate any concerns where appropriate.</w:t>
      </w:r>
    </w:p>
    <w:p w14:paraId="3E3E3F0A" w14:textId="77777777" w:rsidR="00840EF8" w:rsidRDefault="00840EF8" w:rsidP="00840EF8">
      <w:pPr>
        <w:tabs>
          <w:tab w:val="left" w:pos="1103"/>
        </w:tabs>
        <w:spacing w:after="200"/>
        <w:contextualSpacing/>
        <w:rPr>
          <w:rFonts w:ascii="Segoe UI" w:eastAsia="Calibri" w:hAnsi="Segoe UI" w:cs="Segoe UI"/>
          <w:color w:val="FF0000"/>
          <w:sz w:val="22"/>
          <w:szCs w:val="22"/>
        </w:rPr>
      </w:pPr>
    </w:p>
    <w:p w14:paraId="4E3C0310" w14:textId="75054443" w:rsidR="00840EF8" w:rsidRDefault="00840EF8" w:rsidP="00840EF8">
      <w:pPr>
        <w:tabs>
          <w:tab w:val="left" w:pos="1103"/>
        </w:tabs>
        <w:spacing w:after="200"/>
        <w:contextualSpacing/>
        <w:rPr>
          <w:rFonts w:ascii="Segoe UI" w:eastAsia="Calibri" w:hAnsi="Segoe UI" w:cs="Segoe UI"/>
          <w:color w:val="0070C0"/>
          <w:sz w:val="22"/>
          <w:szCs w:val="22"/>
        </w:rPr>
      </w:pPr>
      <w:r w:rsidRPr="00840EF8">
        <w:rPr>
          <w:rFonts w:ascii="Segoe UI" w:eastAsia="Calibri" w:hAnsi="Segoe UI" w:cs="Segoe UI"/>
          <w:color w:val="0070C0"/>
          <w:sz w:val="22"/>
          <w:szCs w:val="22"/>
        </w:rPr>
        <w:t>The breadth of issues classified within online safety is considerable and ever evolving, but can be categorised into four areas of risk:</w:t>
      </w:r>
    </w:p>
    <w:p w14:paraId="6618B22D" w14:textId="77777777" w:rsidR="00840EF8" w:rsidRPr="00840EF8" w:rsidRDefault="00840EF8" w:rsidP="00840EF8">
      <w:pPr>
        <w:tabs>
          <w:tab w:val="left" w:pos="1103"/>
        </w:tabs>
        <w:spacing w:after="200"/>
        <w:contextualSpacing/>
        <w:rPr>
          <w:rFonts w:ascii="Segoe UI" w:eastAsia="Calibri" w:hAnsi="Segoe UI" w:cs="Segoe UI"/>
          <w:color w:val="0070C0"/>
          <w:sz w:val="22"/>
          <w:szCs w:val="22"/>
        </w:rPr>
      </w:pPr>
    </w:p>
    <w:p w14:paraId="6F4E6D34" w14:textId="4E1F282A" w:rsidR="00840EF8" w:rsidRPr="00840EF8" w:rsidRDefault="00840EF8" w:rsidP="00840EF8">
      <w:pPr>
        <w:numPr>
          <w:ilvl w:val="0"/>
          <w:numId w:val="33"/>
        </w:numPr>
        <w:tabs>
          <w:tab w:val="left" w:pos="1103"/>
        </w:tabs>
        <w:spacing w:after="200"/>
        <w:contextualSpacing/>
        <w:rPr>
          <w:rFonts w:ascii="Segoe UI" w:eastAsia="Calibri" w:hAnsi="Segoe UI" w:cs="Segoe UI"/>
          <w:color w:val="0070C0"/>
          <w:sz w:val="22"/>
          <w:szCs w:val="22"/>
        </w:rPr>
      </w:pPr>
      <w:r w:rsidRPr="00840EF8">
        <w:rPr>
          <w:rFonts w:ascii="Segoe UI" w:eastAsia="Calibri" w:hAnsi="Segoe UI" w:cs="Segoe UI"/>
          <w:b/>
          <w:bCs/>
          <w:color w:val="0070C0"/>
          <w:sz w:val="22"/>
          <w:szCs w:val="22"/>
        </w:rPr>
        <w:t>content:</w:t>
      </w:r>
      <w:r w:rsidRPr="00840EF8">
        <w:rPr>
          <w:rFonts w:ascii="Segoe UI" w:eastAsia="Calibri" w:hAnsi="Segoe UI" w:cs="Segoe UI"/>
          <w:color w:val="0070C0"/>
          <w:sz w:val="22"/>
          <w:szCs w:val="22"/>
        </w:rPr>
        <w:t xml:space="preserve"> being exposed to illegal, </w:t>
      </w:r>
      <w:proofErr w:type="gramStart"/>
      <w:r w:rsidRPr="00840EF8">
        <w:rPr>
          <w:rFonts w:ascii="Segoe UI" w:eastAsia="Calibri" w:hAnsi="Segoe UI" w:cs="Segoe UI"/>
          <w:color w:val="0070C0"/>
          <w:sz w:val="22"/>
          <w:szCs w:val="22"/>
        </w:rPr>
        <w:t>inappropriate</w:t>
      </w:r>
      <w:proofErr w:type="gramEnd"/>
      <w:r w:rsidRPr="00840EF8">
        <w:rPr>
          <w:rFonts w:ascii="Segoe UI" w:eastAsia="Calibri" w:hAnsi="Segoe UI" w:cs="Segoe UI"/>
          <w:color w:val="0070C0"/>
          <w:sz w:val="22"/>
          <w:szCs w:val="22"/>
        </w:rPr>
        <w:t xml:space="preserve"> or harmful content, for example: pornography, fake news, racism, misogyny, self-harm, suicide, anti-Semitism, radicalisation</w:t>
      </w:r>
      <w:r w:rsidR="000306CE">
        <w:rPr>
          <w:rFonts w:ascii="Segoe UI" w:eastAsia="Calibri" w:hAnsi="Segoe UI" w:cs="Segoe UI"/>
          <w:color w:val="0070C0"/>
          <w:sz w:val="22"/>
          <w:szCs w:val="22"/>
        </w:rPr>
        <w:t xml:space="preserve"> </w:t>
      </w:r>
      <w:r w:rsidRPr="00840EF8">
        <w:rPr>
          <w:rFonts w:ascii="Segoe UI" w:eastAsia="Calibri" w:hAnsi="Segoe UI" w:cs="Segoe UI"/>
          <w:color w:val="0070C0"/>
          <w:sz w:val="22"/>
          <w:szCs w:val="22"/>
        </w:rPr>
        <w:t>and extremism.</w:t>
      </w:r>
    </w:p>
    <w:p w14:paraId="2EC04F6A" w14:textId="44BC92A2" w:rsidR="00840EF8" w:rsidRPr="00840EF8" w:rsidRDefault="00840EF8" w:rsidP="00840EF8">
      <w:pPr>
        <w:numPr>
          <w:ilvl w:val="0"/>
          <w:numId w:val="33"/>
        </w:numPr>
        <w:tabs>
          <w:tab w:val="left" w:pos="1103"/>
        </w:tabs>
        <w:spacing w:after="200"/>
        <w:contextualSpacing/>
        <w:rPr>
          <w:rFonts w:ascii="Segoe UI" w:eastAsia="Calibri" w:hAnsi="Segoe UI" w:cs="Segoe UI"/>
          <w:color w:val="0070C0"/>
          <w:sz w:val="22"/>
          <w:szCs w:val="22"/>
        </w:rPr>
      </w:pPr>
      <w:r w:rsidRPr="00840EF8">
        <w:rPr>
          <w:rFonts w:ascii="Segoe UI" w:eastAsia="Calibri" w:hAnsi="Segoe UI" w:cs="Segoe UI"/>
          <w:b/>
          <w:bCs/>
          <w:color w:val="0070C0"/>
          <w:sz w:val="22"/>
          <w:szCs w:val="22"/>
        </w:rPr>
        <w:t>contact:</w:t>
      </w:r>
      <w:r w:rsidRPr="00840EF8">
        <w:rPr>
          <w:rFonts w:ascii="Segoe UI" w:eastAsia="Calibri" w:hAnsi="Segoe UI" w:cs="Segoe UI"/>
          <w:color w:val="0070C0"/>
          <w:sz w:val="22"/>
          <w:szCs w:val="22"/>
        </w:rPr>
        <w:t xml:space="preserve"> being subjected to harmful online interaction with other users</w:t>
      </w:r>
      <w:r w:rsidR="006C531E">
        <w:rPr>
          <w:rFonts w:ascii="Segoe UI" w:eastAsia="Calibri" w:hAnsi="Segoe UI" w:cs="Segoe UI"/>
          <w:color w:val="0070C0"/>
          <w:sz w:val="22"/>
          <w:szCs w:val="22"/>
        </w:rPr>
        <w:t>,</w:t>
      </w:r>
      <w:r w:rsidRPr="00840EF8">
        <w:rPr>
          <w:rFonts w:ascii="Segoe UI" w:eastAsia="Calibri" w:hAnsi="Segoe UI" w:cs="Segoe UI"/>
          <w:color w:val="0070C0"/>
          <w:sz w:val="22"/>
          <w:szCs w:val="22"/>
        </w:rPr>
        <w:t xml:space="preserve"> for example: peer to peer pressure, commercial advertising and adults posing as children or young adults with the intention to groom or exploit them for sexual, criminal, financial or other</w:t>
      </w:r>
    </w:p>
    <w:p w14:paraId="07AAF46B" w14:textId="4A5F916F" w:rsidR="00840EF8" w:rsidRPr="00840EF8" w:rsidRDefault="00840EF8" w:rsidP="00840EF8">
      <w:pPr>
        <w:numPr>
          <w:ilvl w:val="0"/>
          <w:numId w:val="33"/>
        </w:numPr>
        <w:tabs>
          <w:tab w:val="left" w:pos="1103"/>
        </w:tabs>
        <w:spacing w:after="200"/>
        <w:contextualSpacing/>
        <w:rPr>
          <w:rFonts w:ascii="Segoe UI" w:eastAsia="Calibri" w:hAnsi="Segoe UI" w:cs="Segoe UI"/>
          <w:color w:val="0070C0"/>
          <w:sz w:val="22"/>
          <w:szCs w:val="22"/>
        </w:rPr>
      </w:pPr>
      <w:r w:rsidRPr="00840EF8">
        <w:rPr>
          <w:rFonts w:ascii="Segoe UI" w:eastAsia="Calibri" w:hAnsi="Segoe UI" w:cs="Segoe UI"/>
          <w:b/>
          <w:bCs/>
          <w:color w:val="0070C0"/>
          <w:sz w:val="22"/>
          <w:szCs w:val="22"/>
        </w:rPr>
        <w:t>conduct:</w:t>
      </w:r>
      <w:r w:rsidRPr="00840EF8">
        <w:rPr>
          <w:rFonts w:ascii="Segoe UI" w:eastAsia="Calibri" w:hAnsi="Segoe UI" w:cs="Segoe UI"/>
          <w:color w:val="0070C0"/>
          <w:sz w:val="22"/>
          <w:szCs w:val="22"/>
        </w:rPr>
        <w:t xml:space="preserve"> online behaviour that increases the likelihood of, or causes, harm</w:t>
      </w:r>
      <w:r w:rsidR="00795717">
        <w:rPr>
          <w:rFonts w:ascii="Segoe UI" w:eastAsia="Calibri" w:hAnsi="Segoe UI" w:cs="Segoe UI"/>
          <w:color w:val="0070C0"/>
          <w:sz w:val="22"/>
          <w:szCs w:val="22"/>
        </w:rPr>
        <w:t>,</w:t>
      </w:r>
      <w:r w:rsidRPr="00840EF8">
        <w:rPr>
          <w:rFonts w:ascii="Segoe UI" w:eastAsia="Calibri" w:hAnsi="Segoe UI" w:cs="Segoe UI"/>
          <w:color w:val="0070C0"/>
          <w:sz w:val="22"/>
          <w:szCs w:val="22"/>
        </w:rPr>
        <w:t xml:space="preserve"> for example, making, sending and receiving explicit images (</w:t>
      </w:r>
      <w:proofErr w:type="gramStart"/>
      <w:r w:rsidRPr="00840EF8">
        <w:rPr>
          <w:rFonts w:ascii="Segoe UI" w:eastAsia="Calibri" w:hAnsi="Segoe UI" w:cs="Segoe UI"/>
          <w:color w:val="0070C0"/>
          <w:sz w:val="22"/>
          <w:szCs w:val="22"/>
        </w:rPr>
        <w:t>e.g.</w:t>
      </w:r>
      <w:proofErr w:type="gramEnd"/>
      <w:r w:rsidRPr="00840EF8">
        <w:rPr>
          <w:rFonts w:ascii="Segoe UI" w:eastAsia="Calibri" w:hAnsi="Segoe UI" w:cs="Segoe UI"/>
          <w:color w:val="0070C0"/>
          <w:sz w:val="22"/>
          <w:szCs w:val="22"/>
        </w:rPr>
        <w:t xml:space="preserve"> consensual and non-consensual sharing of nudes and semi-nudes and/or pornography, sharing other explicit images and online bullying</w:t>
      </w:r>
    </w:p>
    <w:p w14:paraId="5C75DEC0" w14:textId="18863901" w:rsidR="006F5E6E" w:rsidRPr="00264011" w:rsidRDefault="00840EF8" w:rsidP="00840EF8">
      <w:pPr>
        <w:numPr>
          <w:ilvl w:val="0"/>
          <w:numId w:val="33"/>
        </w:numPr>
        <w:tabs>
          <w:tab w:val="left" w:pos="1103"/>
        </w:tabs>
        <w:spacing w:after="200"/>
        <w:contextualSpacing/>
        <w:rPr>
          <w:rFonts w:ascii="Segoe UI" w:eastAsia="Calibri" w:hAnsi="Segoe UI" w:cs="Segoe UI"/>
          <w:color w:val="000000" w:themeColor="text1"/>
          <w:sz w:val="22"/>
          <w:szCs w:val="22"/>
        </w:rPr>
      </w:pPr>
      <w:r w:rsidRPr="00840EF8">
        <w:rPr>
          <w:rFonts w:ascii="Segoe UI" w:eastAsia="Calibri" w:hAnsi="Segoe UI" w:cs="Segoe UI"/>
          <w:b/>
          <w:bCs/>
          <w:color w:val="0070C0"/>
          <w:sz w:val="22"/>
          <w:szCs w:val="22"/>
        </w:rPr>
        <w:t>commerce:</w:t>
      </w:r>
      <w:r w:rsidRPr="00840EF8">
        <w:rPr>
          <w:rFonts w:ascii="Segoe UI" w:eastAsia="Calibri" w:hAnsi="Segoe UI" w:cs="Segoe UI"/>
          <w:color w:val="0070C0"/>
          <w:sz w:val="22"/>
          <w:szCs w:val="22"/>
        </w:rPr>
        <w:t xml:space="preserve"> risks </w:t>
      </w:r>
      <w:r w:rsidRPr="00264011">
        <w:rPr>
          <w:rFonts w:ascii="Segoe UI" w:eastAsia="Calibri" w:hAnsi="Segoe UI" w:cs="Segoe UI"/>
          <w:color w:val="0070C0"/>
          <w:sz w:val="22"/>
          <w:szCs w:val="22"/>
        </w:rPr>
        <w:t>such as online gambling, inappropriate advertising, phishing and</w:t>
      </w:r>
      <w:r w:rsidR="00264011" w:rsidRPr="00264011">
        <w:rPr>
          <w:rFonts w:ascii="Segoe UI" w:eastAsia="Calibri" w:hAnsi="Segoe UI" w:cs="Segoe UI"/>
          <w:color w:val="0070C0"/>
          <w:sz w:val="22"/>
          <w:szCs w:val="22"/>
        </w:rPr>
        <w:t>/</w:t>
      </w:r>
      <w:r w:rsidRPr="00264011">
        <w:rPr>
          <w:rFonts w:ascii="Segoe UI" w:eastAsia="Calibri" w:hAnsi="Segoe UI" w:cs="Segoe UI"/>
          <w:color w:val="0070C0"/>
          <w:sz w:val="22"/>
          <w:szCs w:val="22"/>
        </w:rPr>
        <w:t>or financial scams. If you feel your pupils, students or staff are</w:t>
      </w:r>
      <w:r w:rsidR="006F5E6E" w:rsidRPr="00264011">
        <w:rPr>
          <w:rFonts w:ascii="Segoe UI" w:eastAsia="Calibri" w:hAnsi="Segoe UI" w:cs="Segoe UI"/>
          <w:color w:val="0070C0"/>
          <w:sz w:val="22"/>
          <w:szCs w:val="22"/>
        </w:rPr>
        <w:t xml:space="preserve"> </w:t>
      </w:r>
      <w:r w:rsidR="006F5E6E" w:rsidRPr="00264011">
        <w:rPr>
          <w:rFonts w:ascii="Segoe UI" w:hAnsi="Segoe UI" w:cs="Segoe UI"/>
          <w:color w:val="0070C0"/>
          <w:sz w:val="22"/>
          <w:szCs w:val="22"/>
        </w:rPr>
        <w:t>at risk, please report it to the Anti-Phishing Working Group (</w:t>
      </w:r>
      <w:hyperlink r:id="rId62" w:history="1">
        <w:r w:rsidR="006F5E6E" w:rsidRPr="00264011">
          <w:rPr>
            <w:rStyle w:val="Hyperlink"/>
            <w:rFonts w:ascii="Segoe UI" w:hAnsi="Segoe UI" w:cs="Segoe UI"/>
            <w:sz w:val="22"/>
            <w:szCs w:val="22"/>
          </w:rPr>
          <w:t>https://apwg.org/</w:t>
        </w:r>
      </w:hyperlink>
      <w:r w:rsidR="006F5E6E" w:rsidRPr="00264011">
        <w:rPr>
          <w:rFonts w:ascii="Segoe UI" w:hAnsi="Segoe UI" w:cs="Segoe UI"/>
          <w:color w:val="0070C0"/>
          <w:sz w:val="22"/>
          <w:szCs w:val="22"/>
        </w:rPr>
        <w:t>)</w:t>
      </w:r>
    </w:p>
    <w:p w14:paraId="1D38925E" w14:textId="7D9D257F" w:rsidR="001001CE" w:rsidRPr="00B4661E" w:rsidRDefault="001001CE" w:rsidP="006F5E6E">
      <w:pPr>
        <w:tabs>
          <w:tab w:val="left" w:pos="1103"/>
        </w:tabs>
        <w:spacing w:after="200"/>
        <w:ind w:left="1080"/>
        <w:contextualSpacing/>
        <w:rPr>
          <w:rFonts w:ascii="Segoe UI" w:eastAsia="Calibri" w:hAnsi="Segoe UI" w:cs="Segoe UI"/>
          <w:color w:val="000000" w:themeColor="text1"/>
          <w:sz w:val="22"/>
          <w:szCs w:val="22"/>
        </w:rPr>
      </w:pPr>
    </w:p>
    <w:p w14:paraId="58B96E55" w14:textId="59CE6D8B" w:rsidR="00912459" w:rsidRPr="00912459" w:rsidRDefault="00912459" w:rsidP="00026F83">
      <w:pPr>
        <w:tabs>
          <w:tab w:val="left" w:pos="1103"/>
        </w:tabs>
        <w:spacing w:after="200"/>
        <w:rPr>
          <w:rFonts w:ascii="Segoe UI" w:eastAsia="Calibri" w:hAnsi="Segoe UI" w:cs="Segoe UI"/>
          <w:color w:val="0070C0"/>
          <w:sz w:val="22"/>
          <w:szCs w:val="22"/>
        </w:rPr>
      </w:pPr>
      <w:r w:rsidRPr="00912459">
        <w:rPr>
          <w:rFonts w:ascii="Segoe UI" w:eastAsia="Calibri" w:hAnsi="Segoe UI" w:cs="Segoe UI"/>
          <w:color w:val="0070C0"/>
          <w:sz w:val="22"/>
          <w:szCs w:val="22"/>
        </w:rPr>
        <w:t>The school has a</w:t>
      </w:r>
      <w:r w:rsidR="006F5E6E">
        <w:rPr>
          <w:rFonts w:ascii="Segoe UI" w:eastAsia="Calibri" w:hAnsi="Segoe UI" w:cs="Segoe UI"/>
          <w:color w:val="0070C0"/>
          <w:sz w:val="22"/>
          <w:szCs w:val="22"/>
        </w:rPr>
        <w:t xml:space="preserve">n Online </w:t>
      </w:r>
      <w:r w:rsidRPr="00912459">
        <w:rPr>
          <w:rFonts w:ascii="Segoe UI" w:eastAsia="Calibri" w:hAnsi="Segoe UI" w:cs="Segoe UI"/>
          <w:color w:val="0070C0"/>
          <w:sz w:val="22"/>
          <w:szCs w:val="22"/>
        </w:rPr>
        <w:t xml:space="preserve">Safety policy, which covers the use of mobile phones, cameras and other digital recording devices </w:t>
      </w:r>
      <w:proofErr w:type="gramStart"/>
      <w:r w:rsidRPr="00912459">
        <w:rPr>
          <w:rFonts w:ascii="Segoe UI" w:eastAsia="Calibri" w:hAnsi="Segoe UI" w:cs="Segoe UI"/>
          <w:color w:val="0070C0"/>
          <w:sz w:val="22"/>
          <w:szCs w:val="22"/>
        </w:rPr>
        <w:t>e.g.</w:t>
      </w:r>
      <w:proofErr w:type="gramEnd"/>
      <w:r w:rsidRPr="00912459">
        <w:rPr>
          <w:rFonts w:ascii="Segoe UI" w:eastAsia="Calibri" w:hAnsi="Segoe UI" w:cs="Segoe UI"/>
          <w:color w:val="0070C0"/>
          <w:sz w:val="22"/>
          <w:szCs w:val="22"/>
        </w:rPr>
        <w:t xml:space="preserve"> </w:t>
      </w:r>
      <w:proofErr w:type="spellStart"/>
      <w:r w:rsidRPr="00912459">
        <w:rPr>
          <w:rFonts w:ascii="Segoe UI" w:eastAsia="Calibri" w:hAnsi="Segoe UI" w:cs="Segoe UI"/>
          <w:color w:val="0070C0"/>
          <w:sz w:val="22"/>
          <w:szCs w:val="22"/>
        </w:rPr>
        <w:t>i</w:t>
      </w:r>
      <w:proofErr w:type="spellEnd"/>
      <w:r w:rsidRPr="00912459">
        <w:rPr>
          <w:rFonts w:ascii="Segoe UI" w:eastAsia="Calibri" w:hAnsi="Segoe UI" w:cs="Segoe UI"/>
          <w:color w:val="0070C0"/>
          <w:sz w:val="22"/>
          <w:szCs w:val="22"/>
        </w:rPr>
        <w:t>-Pads. For online safety, within the policy there is support about children accessing the internet whilst they’re at school using data on their phones. This considers that many children have unlimited and unrestricted access to the internet via 3G, 4G and 5G networks. This access means some children, whilst at school, sexually harass, bully</w:t>
      </w:r>
      <w:r w:rsidR="00023516">
        <w:rPr>
          <w:rFonts w:ascii="Segoe UI" w:eastAsia="Calibri" w:hAnsi="Segoe UI" w:cs="Segoe UI"/>
          <w:color w:val="0070C0"/>
          <w:sz w:val="22"/>
          <w:szCs w:val="22"/>
        </w:rPr>
        <w:t xml:space="preserve"> </w:t>
      </w:r>
      <w:r w:rsidRPr="00912459">
        <w:rPr>
          <w:rFonts w:ascii="Segoe UI" w:eastAsia="Calibri" w:hAnsi="Segoe UI" w:cs="Segoe UI"/>
          <w:color w:val="0070C0"/>
          <w:sz w:val="22"/>
          <w:szCs w:val="22"/>
        </w:rPr>
        <w:t>and control others via their mobile and smart technology, share indecent images consensually and non-consensually and view and share pornography and other harmful content. This has been carefully considered within schools ICT Policy, including the management of devices, filtering and monitoring and access to smart technology. The policy also reinforces the importance of online safety, including making parents aware of what the school asks children to do online (</w:t>
      </w:r>
      <w:proofErr w:type="gramStart"/>
      <w:r w:rsidRPr="00912459">
        <w:rPr>
          <w:rFonts w:ascii="Segoe UI" w:eastAsia="Calibri" w:hAnsi="Segoe UI" w:cs="Segoe UI"/>
          <w:color w:val="0070C0"/>
          <w:sz w:val="22"/>
          <w:szCs w:val="22"/>
        </w:rPr>
        <w:t>e.g.</w:t>
      </w:r>
      <w:proofErr w:type="gramEnd"/>
      <w:r w:rsidRPr="00912459">
        <w:rPr>
          <w:rFonts w:ascii="Segoe UI" w:eastAsia="Calibri" w:hAnsi="Segoe UI" w:cs="Segoe UI"/>
          <w:color w:val="0070C0"/>
          <w:sz w:val="22"/>
          <w:szCs w:val="22"/>
        </w:rPr>
        <w:t xml:space="preserve"> sites they need to visit or who they'll be interacting with online)</w:t>
      </w:r>
    </w:p>
    <w:p w14:paraId="3B1181DA" w14:textId="77777777" w:rsidR="00912459" w:rsidRPr="00912459" w:rsidRDefault="00912459" w:rsidP="00912459">
      <w:pPr>
        <w:autoSpaceDE w:val="0"/>
        <w:autoSpaceDN w:val="0"/>
        <w:adjustRightInd w:val="0"/>
        <w:rPr>
          <w:rFonts w:ascii="Segoe UI" w:eastAsia="Calibri" w:hAnsi="Segoe UI" w:cs="Segoe UI"/>
          <w:b/>
          <w:bCs/>
          <w:color w:val="0070C0"/>
          <w:sz w:val="22"/>
          <w:szCs w:val="22"/>
        </w:rPr>
      </w:pPr>
      <w:r w:rsidRPr="00912459">
        <w:rPr>
          <w:rFonts w:ascii="Segoe UI" w:eastAsia="Calibri" w:hAnsi="Segoe UI" w:cs="Segoe UI"/>
          <w:b/>
          <w:bCs/>
          <w:color w:val="0070C0"/>
          <w:sz w:val="22"/>
          <w:szCs w:val="22"/>
        </w:rPr>
        <w:t>Filters and monitoring</w:t>
      </w:r>
    </w:p>
    <w:p w14:paraId="29AF67F5" w14:textId="75299A30" w:rsidR="00912459" w:rsidRPr="00912459" w:rsidRDefault="00DD0CD2" w:rsidP="00912459">
      <w:pPr>
        <w:autoSpaceDE w:val="0"/>
        <w:autoSpaceDN w:val="0"/>
        <w:adjustRightInd w:val="0"/>
        <w:rPr>
          <w:rFonts w:ascii="Segoe UI" w:eastAsia="Calibri" w:hAnsi="Segoe UI" w:cs="Segoe UI"/>
          <w:color w:val="0070C0"/>
          <w:sz w:val="22"/>
          <w:szCs w:val="22"/>
        </w:rPr>
      </w:pPr>
      <w:r>
        <w:rPr>
          <w:rFonts w:ascii="Segoe UI" w:eastAsia="Calibri" w:hAnsi="Segoe UI" w:cs="Segoe UI"/>
          <w:color w:val="0070C0"/>
          <w:sz w:val="22"/>
          <w:szCs w:val="22"/>
        </w:rPr>
        <w:t>G</w:t>
      </w:r>
      <w:r w:rsidR="00912459" w:rsidRPr="00912459">
        <w:rPr>
          <w:rFonts w:ascii="Segoe UI" w:eastAsia="Calibri" w:hAnsi="Segoe UI" w:cs="Segoe UI"/>
          <w:color w:val="0070C0"/>
          <w:sz w:val="22"/>
          <w:szCs w:val="22"/>
        </w:rPr>
        <w:t xml:space="preserve">overning </w:t>
      </w:r>
      <w:r w:rsidR="00A57E35">
        <w:rPr>
          <w:rFonts w:ascii="Segoe UI" w:eastAsia="Calibri" w:hAnsi="Segoe UI" w:cs="Segoe UI"/>
          <w:color w:val="0070C0"/>
          <w:sz w:val="22"/>
          <w:szCs w:val="22"/>
        </w:rPr>
        <w:t>b</w:t>
      </w:r>
      <w:r w:rsidR="00912459" w:rsidRPr="00912459">
        <w:rPr>
          <w:rFonts w:ascii="Segoe UI" w:eastAsia="Calibri" w:hAnsi="Segoe UI" w:cs="Segoe UI"/>
          <w:color w:val="0070C0"/>
          <w:sz w:val="22"/>
          <w:szCs w:val="22"/>
        </w:rPr>
        <w:t xml:space="preserve">odies and proprietors are doing all that they reasonably can to limit children’s exposure to the above risks from the school’s IT system. As part of this process, governing bodies and proprietors ensure their school has appropriate filters and monitoring systems in place and that there is regular review of their effectiveness. </w:t>
      </w:r>
    </w:p>
    <w:p w14:paraId="4933DAB9" w14:textId="28CFCC6E" w:rsidR="00912459" w:rsidRPr="00912459" w:rsidRDefault="00912459" w:rsidP="00912459">
      <w:p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Whilst considering their responsibility to safeguard and promote the welfare of children and provide them with a safe environment in which to learn, governing bodies and proprietors also consider the age range of their pupils, those who are potentially at greater risk of harm and how often they access the IT system along with the proportionality of costs versus safeguarding risks.</w:t>
      </w:r>
    </w:p>
    <w:p w14:paraId="655AD84D" w14:textId="77777777" w:rsidR="00912459" w:rsidRPr="00912459" w:rsidRDefault="00912459" w:rsidP="00912459">
      <w:pPr>
        <w:autoSpaceDE w:val="0"/>
        <w:autoSpaceDN w:val="0"/>
        <w:adjustRightInd w:val="0"/>
        <w:rPr>
          <w:rFonts w:ascii="Segoe UI" w:eastAsia="Calibri" w:hAnsi="Segoe UI" w:cs="Segoe UI"/>
          <w:color w:val="0070C0"/>
          <w:sz w:val="22"/>
          <w:szCs w:val="22"/>
        </w:rPr>
      </w:pPr>
    </w:p>
    <w:p w14:paraId="6928EDCB" w14:textId="77777777" w:rsidR="00912459" w:rsidRPr="00912459" w:rsidRDefault="00912459" w:rsidP="00912459">
      <w:p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 xml:space="preserve">The appropriateness of any filters and monitoring systems are a matter for individual schools and will be informed in part, by the risk assessment required by the Prevent Duty. </w:t>
      </w:r>
    </w:p>
    <w:p w14:paraId="62376D32" w14:textId="77777777" w:rsidR="00912459" w:rsidRPr="00912459" w:rsidRDefault="00912459" w:rsidP="00912459">
      <w:p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 xml:space="preserve">To support schools and colleges to meet this duty, the Department for Education has published filtering and monitoring standards (see below link) which set out that schools and colleges should: </w:t>
      </w:r>
    </w:p>
    <w:p w14:paraId="0364F8F3" w14:textId="77777777" w:rsidR="00912459" w:rsidRPr="00912459" w:rsidRDefault="00912459" w:rsidP="00912459">
      <w:pPr>
        <w:autoSpaceDE w:val="0"/>
        <w:autoSpaceDN w:val="0"/>
        <w:adjustRightInd w:val="0"/>
        <w:rPr>
          <w:rFonts w:ascii="Segoe UI" w:eastAsia="Calibri" w:hAnsi="Segoe UI" w:cs="Segoe UI"/>
          <w:color w:val="0070C0"/>
          <w:sz w:val="22"/>
          <w:szCs w:val="22"/>
        </w:rPr>
      </w:pPr>
    </w:p>
    <w:p w14:paraId="53AF3753" w14:textId="2A946B90" w:rsidR="00912459" w:rsidRPr="00912459" w:rsidRDefault="00912459" w:rsidP="00A953EE">
      <w:pPr>
        <w:pStyle w:val="ListParagraph"/>
        <w:numPr>
          <w:ilvl w:val="0"/>
          <w:numId w:val="41"/>
        </w:num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identify and assign roles and responsibilities to manage filtering and monitoring systems</w:t>
      </w:r>
    </w:p>
    <w:p w14:paraId="03EA5C13" w14:textId="67DD34F1" w:rsidR="00912459" w:rsidRPr="00912459" w:rsidRDefault="00912459" w:rsidP="00A953EE">
      <w:pPr>
        <w:pStyle w:val="ListParagraph"/>
        <w:numPr>
          <w:ilvl w:val="0"/>
          <w:numId w:val="41"/>
        </w:num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review filtering and monitoring provision at least annually</w:t>
      </w:r>
    </w:p>
    <w:p w14:paraId="50DAEE1D" w14:textId="6E8958F9" w:rsidR="00912459" w:rsidRPr="00912459" w:rsidRDefault="00912459" w:rsidP="00A953EE">
      <w:pPr>
        <w:pStyle w:val="ListParagraph"/>
        <w:numPr>
          <w:ilvl w:val="0"/>
          <w:numId w:val="41"/>
        </w:num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block harmful and inappropriate content without unreasonably impacting teaching and learning</w:t>
      </w:r>
    </w:p>
    <w:p w14:paraId="79EDA4A0" w14:textId="68698D63" w:rsidR="00912459" w:rsidRPr="00912459" w:rsidRDefault="00912459" w:rsidP="00A953EE">
      <w:pPr>
        <w:pStyle w:val="ListParagraph"/>
        <w:numPr>
          <w:ilvl w:val="0"/>
          <w:numId w:val="41"/>
        </w:num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have effective monitoring strategies in place that meet their safeguarding needs</w:t>
      </w:r>
    </w:p>
    <w:p w14:paraId="2CD18304" w14:textId="77777777" w:rsidR="00912459" w:rsidRPr="00912459" w:rsidRDefault="00912459" w:rsidP="00912459">
      <w:pPr>
        <w:autoSpaceDE w:val="0"/>
        <w:autoSpaceDN w:val="0"/>
        <w:adjustRightInd w:val="0"/>
        <w:rPr>
          <w:rFonts w:ascii="Segoe UI" w:eastAsia="Calibri" w:hAnsi="Segoe UI" w:cs="Segoe UI"/>
          <w:color w:val="0070C0"/>
          <w:sz w:val="22"/>
          <w:szCs w:val="22"/>
        </w:rPr>
      </w:pPr>
    </w:p>
    <w:p w14:paraId="7C9BF1B6" w14:textId="46E25D7F" w:rsidR="00912459" w:rsidRPr="00912459" w:rsidRDefault="00912459" w:rsidP="00912459">
      <w:p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 xml:space="preserve">Governing bodies and proprietors understand their responsibilities for periodically reviewing the effectiveness of these procedures and the </w:t>
      </w:r>
      <w:r w:rsidR="00A57E35" w:rsidRPr="00912459">
        <w:rPr>
          <w:rFonts w:ascii="Segoe UI" w:eastAsia="Calibri" w:hAnsi="Segoe UI" w:cs="Segoe UI"/>
          <w:color w:val="0070C0"/>
          <w:sz w:val="22"/>
          <w:szCs w:val="22"/>
        </w:rPr>
        <w:t>standards and</w:t>
      </w:r>
      <w:r w:rsidRPr="00912459">
        <w:rPr>
          <w:rFonts w:ascii="Segoe UI" w:eastAsia="Calibri" w:hAnsi="Segoe UI" w:cs="Segoe UI"/>
          <w:color w:val="0070C0"/>
          <w:sz w:val="22"/>
          <w:szCs w:val="22"/>
        </w:rPr>
        <w:t xml:space="preserve"> will discuss this with IT staff and service providers, discussing what more needs to be done to support schools and colleges in meeting this standard. This includes an understanding of responsibilities to have an appropriate level of security protection</w:t>
      </w:r>
      <w:r w:rsidR="009B6D7D">
        <w:rPr>
          <w:rFonts w:ascii="Segoe UI" w:eastAsia="Calibri" w:hAnsi="Segoe UI" w:cs="Segoe UI"/>
          <w:color w:val="0070C0"/>
          <w:sz w:val="22"/>
          <w:szCs w:val="22"/>
        </w:rPr>
        <w:t xml:space="preserve"> </w:t>
      </w:r>
      <w:r w:rsidRPr="00912459">
        <w:rPr>
          <w:rFonts w:ascii="Segoe UI" w:eastAsia="Calibri" w:hAnsi="Segoe UI" w:cs="Segoe UI"/>
          <w:color w:val="0070C0"/>
          <w:sz w:val="22"/>
          <w:szCs w:val="22"/>
        </w:rPr>
        <w:t xml:space="preserve">and an understanding of evolving cyber-crime technologies and e-security. </w:t>
      </w:r>
    </w:p>
    <w:p w14:paraId="0594DB57" w14:textId="77777777" w:rsidR="00912459" w:rsidRPr="00912459" w:rsidRDefault="00912459" w:rsidP="00912459">
      <w:pPr>
        <w:autoSpaceDE w:val="0"/>
        <w:autoSpaceDN w:val="0"/>
        <w:adjustRightInd w:val="0"/>
        <w:rPr>
          <w:rFonts w:ascii="Segoe UI" w:eastAsia="Calibri" w:hAnsi="Segoe UI" w:cs="Segoe UI"/>
          <w:color w:val="0070C0"/>
          <w:sz w:val="22"/>
          <w:szCs w:val="22"/>
        </w:rPr>
      </w:pPr>
    </w:p>
    <w:p w14:paraId="3AAF54C6" w14:textId="6AE5D4E4" w:rsidR="00912459" w:rsidRPr="00912459" w:rsidRDefault="00912459" w:rsidP="00912459">
      <w:p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 xml:space="preserve">Monitoring and filtering standards: </w:t>
      </w:r>
      <w:hyperlink r:id="rId63" w:history="1">
        <w:r w:rsidRPr="00912459">
          <w:rPr>
            <w:rStyle w:val="Hyperlink"/>
            <w:rFonts w:ascii="Segoe UI" w:eastAsia="Calibri" w:hAnsi="Segoe UI" w:cs="Segoe UI"/>
            <w:color w:val="0070C0"/>
            <w:sz w:val="22"/>
            <w:szCs w:val="22"/>
          </w:rPr>
          <w:t>https://www.gov.uk/guidance/meeting-digital-and-technology-standards-in-schools-and-colleges/filtering-and-monitoring-standards-for-schools-and-colleges</w:t>
        </w:r>
      </w:hyperlink>
    </w:p>
    <w:p w14:paraId="7354044C" w14:textId="77777777" w:rsidR="00912459" w:rsidRPr="00912459" w:rsidRDefault="00912459" w:rsidP="00912459">
      <w:pPr>
        <w:autoSpaceDE w:val="0"/>
        <w:autoSpaceDN w:val="0"/>
        <w:adjustRightInd w:val="0"/>
        <w:rPr>
          <w:rFonts w:ascii="Segoe UI" w:eastAsia="Calibri" w:hAnsi="Segoe UI" w:cs="Segoe UI"/>
          <w:color w:val="0070C0"/>
          <w:sz w:val="22"/>
          <w:szCs w:val="22"/>
        </w:rPr>
      </w:pPr>
    </w:p>
    <w:p w14:paraId="7935C5AD" w14:textId="1738055C" w:rsidR="00912459" w:rsidRPr="00912459" w:rsidRDefault="00912459" w:rsidP="00912459">
      <w:p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 xml:space="preserve">Cyber security standards: </w:t>
      </w:r>
      <w:hyperlink r:id="rId64" w:history="1">
        <w:r w:rsidRPr="00912459">
          <w:rPr>
            <w:rStyle w:val="Hyperlink"/>
            <w:rFonts w:ascii="Segoe UI" w:eastAsia="Calibri" w:hAnsi="Segoe UI" w:cs="Segoe UI"/>
            <w:color w:val="0070C0"/>
            <w:sz w:val="22"/>
            <w:szCs w:val="22"/>
          </w:rPr>
          <w:t>https://www.gov.uk/guidance/meeting-digital-and-technology-standards-in-schools-and-colleges/cyber-security-standards-for-schools-and-colleges</w:t>
        </w:r>
      </w:hyperlink>
    </w:p>
    <w:p w14:paraId="1EED779C" w14:textId="77777777" w:rsidR="00912459" w:rsidRPr="00912459" w:rsidRDefault="00912459" w:rsidP="00912459">
      <w:pPr>
        <w:autoSpaceDE w:val="0"/>
        <w:autoSpaceDN w:val="0"/>
        <w:adjustRightInd w:val="0"/>
        <w:rPr>
          <w:rFonts w:ascii="Segoe UI" w:eastAsia="Calibri" w:hAnsi="Segoe UI" w:cs="Segoe UI"/>
          <w:color w:val="0070C0"/>
          <w:sz w:val="22"/>
          <w:szCs w:val="22"/>
        </w:rPr>
      </w:pPr>
    </w:p>
    <w:p w14:paraId="17125598" w14:textId="002613A2" w:rsidR="00912459" w:rsidRPr="00E665E3" w:rsidRDefault="00912459" w:rsidP="00912459">
      <w:pPr>
        <w:autoSpaceDE w:val="0"/>
        <w:autoSpaceDN w:val="0"/>
        <w:adjustRightInd w:val="0"/>
        <w:rPr>
          <w:rFonts w:ascii="Segoe UI" w:eastAsia="Calibri" w:hAnsi="Segoe UI" w:cs="Segoe UI"/>
          <w:color w:val="FF0000"/>
          <w:sz w:val="22"/>
          <w:szCs w:val="22"/>
        </w:rPr>
      </w:pPr>
      <w:r w:rsidRPr="00912459">
        <w:rPr>
          <w:rFonts w:ascii="Segoe UI" w:eastAsia="Calibri" w:hAnsi="Segoe UI" w:cs="Segoe UI"/>
          <w:color w:val="0070C0"/>
          <w:sz w:val="22"/>
          <w:szCs w:val="22"/>
        </w:rPr>
        <w:t xml:space="preserve">The policy for remote learning demonstrates an understanding of how to follow safeguarding procedures when planning remote education strategies and teaching remotely.  The school maintains the capability to provide remote education when it is not possible for some or </w:t>
      </w:r>
      <w:proofErr w:type="gramStart"/>
      <w:r w:rsidRPr="00912459">
        <w:rPr>
          <w:rFonts w:ascii="Segoe UI" w:eastAsia="Calibri" w:hAnsi="Segoe UI" w:cs="Segoe UI"/>
          <w:color w:val="0070C0"/>
          <w:sz w:val="22"/>
          <w:szCs w:val="22"/>
        </w:rPr>
        <w:t xml:space="preserve">all </w:t>
      </w:r>
      <w:r w:rsidR="00A57E35">
        <w:rPr>
          <w:rFonts w:ascii="Segoe UI" w:eastAsia="Calibri" w:hAnsi="Segoe UI" w:cs="Segoe UI"/>
          <w:color w:val="0070C0"/>
          <w:sz w:val="22"/>
          <w:szCs w:val="22"/>
        </w:rPr>
        <w:t>of</w:t>
      </w:r>
      <w:proofErr w:type="gramEnd"/>
      <w:r w:rsidR="00A57E35">
        <w:rPr>
          <w:rFonts w:ascii="Segoe UI" w:eastAsia="Calibri" w:hAnsi="Segoe UI" w:cs="Segoe UI"/>
          <w:color w:val="0070C0"/>
          <w:sz w:val="22"/>
          <w:szCs w:val="22"/>
        </w:rPr>
        <w:t xml:space="preserve"> </w:t>
      </w:r>
      <w:r w:rsidRPr="00912459">
        <w:rPr>
          <w:rFonts w:ascii="Segoe UI" w:eastAsia="Calibri" w:hAnsi="Segoe UI" w:cs="Segoe UI"/>
          <w:color w:val="0070C0"/>
          <w:sz w:val="22"/>
          <w:szCs w:val="22"/>
        </w:rPr>
        <w:t xml:space="preserve">their pupils to attend in person. </w:t>
      </w:r>
    </w:p>
    <w:p w14:paraId="019A62EC" w14:textId="02EDAD0C" w:rsidR="00912459" w:rsidRPr="00912459" w:rsidRDefault="00000000" w:rsidP="00912459">
      <w:pPr>
        <w:autoSpaceDE w:val="0"/>
        <w:autoSpaceDN w:val="0"/>
        <w:adjustRightInd w:val="0"/>
        <w:rPr>
          <w:rFonts w:ascii="Segoe UI" w:eastAsia="Calibri" w:hAnsi="Segoe UI" w:cs="Segoe UI"/>
          <w:color w:val="0070C0"/>
          <w:sz w:val="22"/>
          <w:szCs w:val="22"/>
        </w:rPr>
      </w:pPr>
      <w:hyperlink r:id="rId65" w:history="1">
        <w:r w:rsidR="00912459" w:rsidRPr="00912459">
          <w:rPr>
            <w:rStyle w:val="Hyperlink"/>
            <w:rFonts w:ascii="Segoe UI" w:eastAsia="Calibri" w:hAnsi="Segoe UI" w:cs="Segoe UI"/>
            <w:color w:val="0070C0"/>
            <w:sz w:val="22"/>
            <w:szCs w:val="22"/>
          </w:rPr>
          <w:t>https://www.gov.uk/government/publications/providing-remote-education-guidance-for-schools</w:t>
        </w:r>
      </w:hyperlink>
    </w:p>
    <w:p w14:paraId="052CDFC6" w14:textId="77777777" w:rsidR="00912459" w:rsidRDefault="00912459" w:rsidP="00A859F9">
      <w:pPr>
        <w:autoSpaceDE w:val="0"/>
        <w:autoSpaceDN w:val="0"/>
        <w:adjustRightInd w:val="0"/>
        <w:rPr>
          <w:rFonts w:ascii="Segoe UI" w:eastAsia="Calibri" w:hAnsi="Segoe UI" w:cs="Segoe UI"/>
          <w:color w:val="000000" w:themeColor="text1"/>
          <w:sz w:val="22"/>
          <w:szCs w:val="22"/>
        </w:rPr>
      </w:pPr>
    </w:p>
    <w:p w14:paraId="1097E632" w14:textId="1A03219A" w:rsidR="00756BA7" w:rsidRPr="00792C2A" w:rsidRDefault="00756BA7" w:rsidP="00A859F9">
      <w:pPr>
        <w:autoSpaceDE w:val="0"/>
        <w:autoSpaceDN w:val="0"/>
        <w:adjustRightInd w:val="0"/>
        <w:rPr>
          <w:rFonts w:ascii="Segoe UI" w:eastAsia="Times New Roman" w:hAnsi="Segoe UI" w:cs="Segoe UI"/>
          <w:b/>
          <w:color w:val="0070C0"/>
          <w:sz w:val="22"/>
          <w:szCs w:val="22"/>
          <w:lang w:eastAsia="en-GB"/>
        </w:rPr>
      </w:pPr>
      <w:r w:rsidRPr="00792C2A">
        <w:rPr>
          <w:rFonts w:ascii="Segoe UI" w:eastAsia="Times New Roman" w:hAnsi="Segoe UI" w:cs="Segoe UI"/>
          <w:b/>
          <w:color w:val="0070C0"/>
          <w:sz w:val="22"/>
          <w:szCs w:val="22"/>
          <w:lang w:eastAsia="en-GB"/>
        </w:rPr>
        <w:t>Pre-Appointment Checks and Safer Recruitment</w:t>
      </w:r>
    </w:p>
    <w:p w14:paraId="3579D7C5" w14:textId="1EC26F05" w:rsidR="00756BA7" w:rsidRPr="00B4661E" w:rsidRDefault="00756BA7" w:rsidP="00B4661E">
      <w:pPr>
        <w:tabs>
          <w:tab w:val="left" w:pos="1103"/>
        </w:tabs>
        <w:spacing w:after="200"/>
        <w:rPr>
          <w:rFonts w:ascii="Segoe UI" w:eastAsia="Calibri" w:hAnsi="Segoe UI" w:cs="Segoe UI"/>
          <w:color w:val="000000" w:themeColor="text1"/>
          <w:sz w:val="22"/>
          <w:szCs w:val="22"/>
        </w:rPr>
      </w:pPr>
      <w:r w:rsidRPr="00B4661E">
        <w:rPr>
          <w:rFonts w:ascii="Segoe UI" w:eastAsia="Calibri" w:hAnsi="Segoe UI" w:cs="Segoe UI"/>
          <w:color w:val="000000" w:themeColor="text1"/>
          <w:sz w:val="22"/>
          <w:szCs w:val="22"/>
        </w:rPr>
        <w:t>Any offer of appointment made to a successful candidate, including one who has lived or worked abroad, must be conditional on satisfactory completion of the necessary pre-employment checks.</w:t>
      </w:r>
    </w:p>
    <w:p w14:paraId="727A20E7" w14:textId="77777777" w:rsidR="005F44E2" w:rsidRPr="005F44E2" w:rsidRDefault="00756BA7" w:rsidP="005F44E2">
      <w:pPr>
        <w:rPr>
          <w:rFonts w:ascii="Segoe UI" w:eastAsia="Times New Roman" w:hAnsi="Segoe UI" w:cs="Segoe UI"/>
          <w:sz w:val="22"/>
          <w:szCs w:val="22"/>
        </w:rPr>
      </w:pPr>
      <w:r w:rsidRPr="005F44E2">
        <w:rPr>
          <w:rFonts w:ascii="Segoe UI" w:eastAsia="Calibri" w:hAnsi="Segoe UI" w:cs="Segoe UI"/>
          <w:color w:val="000000" w:themeColor="text1"/>
          <w:sz w:val="22"/>
          <w:szCs w:val="22"/>
        </w:rPr>
        <w:t>When appointing new staff, schools and colleges must</w:t>
      </w:r>
      <w:r w:rsidR="00B4661E" w:rsidRPr="005F44E2">
        <w:rPr>
          <w:rFonts w:ascii="Segoe UI" w:eastAsia="Calibri" w:hAnsi="Segoe UI" w:cs="Segoe UI"/>
          <w:color w:val="000000" w:themeColor="text1"/>
          <w:sz w:val="22"/>
          <w:szCs w:val="22"/>
        </w:rPr>
        <w:t>:</w:t>
      </w:r>
    </w:p>
    <w:p w14:paraId="3CF69666" w14:textId="77777777" w:rsidR="005F44E2" w:rsidRDefault="005F44E2" w:rsidP="00A953EE">
      <w:pPr>
        <w:pStyle w:val="ListParagraph"/>
        <w:numPr>
          <w:ilvl w:val="0"/>
          <w:numId w:val="35"/>
        </w:numPr>
        <w:rPr>
          <w:rFonts w:ascii="Segoe UI" w:hAnsi="Segoe UI" w:cs="Segoe UI"/>
          <w:sz w:val="22"/>
          <w:szCs w:val="22"/>
        </w:rPr>
      </w:pPr>
      <w:r w:rsidRPr="005F44E2">
        <w:rPr>
          <w:rFonts w:ascii="Segoe UI" w:hAnsi="Segoe UI" w:cs="Segoe UI"/>
          <w:sz w:val="22"/>
          <w:szCs w:val="22"/>
        </w:rPr>
        <w:t>verify a candidate’s identity.  Identification checking guidelines can be found on the GOV.UK website</w:t>
      </w:r>
    </w:p>
    <w:p w14:paraId="18B44E3D" w14:textId="74A09B5D" w:rsidR="005F44E2" w:rsidRPr="005F44E2" w:rsidRDefault="005F44E2" w:rsidP="00A953EE">
      <w:pPr>
        <w:numPr>
          <w:ilvl w:val="0"/>
          <w:numId w:val="35"/>
        </w:numPr>
        <w:contextualSpacing/>
        <w:rPr>
          <w:rFonts w:ascii="Segoe UI" w:hAnsi="Segoe UI" w:cs="Segoe UI"/>
          <w:sz w:val="22"/>
          <w:szCs w:val="22"/>
        </w:rPr>
      </w:pPr>
      <w:r w:rsidRPr="005F44E2">
        <w:rPr>
          <w:rFonts w:ascii="Segoe UI" w:hAnsi="Segoe UI" w:cs="Segoe UI"/>
          <w:sz w:val="22"/>
          <w:szCs w:val="22"/>
        </w:rPr>
        <w:t xml:space="preserve">obtain (via the applicant) an enhanced DBS certificate (including barred list information for those who will be engaging in regulated activity) </w:t>
      </w:r>
    </w:p>
    <w:p w14:paraId="62E57A5C" w14:textId="77777777" w:rsidR="005F44E2" w:rsidRPr="005F44E2" w:rsidRDefault="005F44E2" w:rsidP="00A953EE">
      <w:pPr>
        <w:numPr>
          <w:ilvl w:val="0"/>
          <w:numId w:val="35"/>
        </w:numPr>
        <w:contextualSpacing/>
        <w:rPr>
          <w:rFonts w:ascii="Segoe UI" w:hAnsi="Segoe UI" w:cs="Segoe UI"/>
          <w:sz w:val="22"/>
          <w:szCs w:val="22"/>
        </w:rPr>
      </w:pPr>
      <w:r w:rsidRPr="005F44E2">
        <w:rPr>
          <w:rFonts w:ascii="Segoe UI" w:hAnsi="Segoe UI" w:cs="Segoe UI"/>
          <w:sz w:val="22"/>
          <w:szCs w:val="22"/>
        </w:rPr>
        <w:t>obtain a separate barred list check if an individual will start work in regulated activity before the DBS certificate is available</w:t>
      </w:r>
      <w:r w:rsidRPr="005F44E2">
        <w:rPr>
          <w:rFonts w:ascii="Segoe UI" w:hAnsi="Segoe UI" w:cs="Segoe UI"/>
          <w:sz w:val="22"/>
          <w:szCs w:val="22"/>
        </w:rPr>
        <w:tab/>
      </w:r>
    </w:p>
    <w:p w14:paraId="41140789" w14:textId="77777777" w:rsidR="002F0B32" w:rsidRDefault="005F44E2" w:rsidP="00A953EE">
      <w:pPr>
        <w:numPr>
          <w:ilvl w:val="0"/>
          <w:numId w:val="35"/>
        </w:numPr>
        <w:contextualSpacing/>
        <w:rPr>
          <w:rFonts w:ascii="Segoe UI" w:hAnsi="Segoe UI" w:cs="Segoe UI"/>
          <w:sz w:val="22"/>
          <w:szCs w:val="22"/>
        </w:rPr>
      </w:pPr>
      <w:r w:rsidRPr="005F44E2">
        <w:rPr>
          <w:rFonts w:ascii="Segoe UI" w:hAnsi="Segoe UI" w:cs="Segoe UI"/>
          <w:sz w:val="22"/>
          <w:szCs w:val="22"/>
        </w:rPr>
        <w:t>verify the candidate’s mental and physical fitness to carry out their work responsibilities.  A job applicant can be asked relevant questions about disability and</w:t>
      </w:r>
      <w:r w:rsidR="002F0B32">
        <w:rPr>
          <w:rFonts w:ascii="Segoe UI" w:hAnsi="Segoe UI" w:cs="Segoe UI"/>
          <w:sz w:val="22"/>
          <w:szCs w:val="22"/>
        </w:rPr>
        <w:t xml:space="preserve"> </w:t>
      </w:r>
      <w:r w:rsidRPr="005F44E2">
        <w:rPr>
          <w:rFonts w:ascii="Segoe UI" w:hAnsi="Segoe UI" w:cs="Segoe UI"/>
          <w:sz w:val="22"/>
          <w:szCs w:val="22"/>
        </w:rPr>
        <w:t xml:space="preserve">health to establish whether they have the physical and mental capacity for the </w:t>
      </w:r>
    </w:p>
    <w:p w14:paraId="66A7DC96" w14:textId="2DF46CBC" w:rsidR="005F44E2" w:rsidRPr="005F44E2" w:rsidRDefault="002F0B32" w:rsidP="002F0B32">
      <w:pPr>
        <w:contextualSpacing/>
        <w:rPr>
          <w:rFonts w:ascii="Segoe UI" w:hAnsi="Segoe UI" w:cs="Segoe UI"/>
          <w:sz w:val="22"/>
          <w:szCs w:val="22"/>
        </w:rPr>
      </w:pPr>
      <w:r>
        <w:rPr>
          <w:rFonts w:ascii="Segoe UI" w:hAnsi="Segoe UI" w:cs="Segoe UI"/>
          <w:sz w:val="22"/>
          <w:szCs w:val="22"/>
        </w:rPr>
        <w:tab/>
      </w:r>
      <w:r w:rsidR="005F44E2" w:rsidRPr="005F44E2">
        <w:rPr>
          <w:rFonts w:ascii="Segoe UI" w:hAnsi="Segoe UI" w:cs="Segoe UI"/>
          <w:sz w:val="22"/>
          <w:szCs w:val="22"/>
        </w:rPr>
        <w:t>specific role</w:t>
      </w:r>
    </w:p>
    <w:p w14:paraId="2E1DF3AA" w14:textId="224B0A8A" w:rsidR="005F44E2" w:rsidRPr="005F44E2" w:rsidRDefault="005F44E2" w:rsidP="00A953EE">
      <w:pPr>
        <w:numPr>
          <w:ilvl w:val="0"/>
          <w:numId w:val="35"/>
        </w:numPr>
        <w:contextualSpacing/>
        <w:rPr>
          <w:rFonts w:ascii="Segoe UI" w:hAnsi="Segoe UI" w:cs="Segoe UI"/>
          <w:sz w:val="22"/>
          <w:szCs w:val="22"/>
        </w:rPr>
      </w:pPr>
      <w:r w:rsidRPr="005F44E2">
        <w:rPr>
          <w:rFonts w:ascii="Segoe UI" w:hAnsi="Segoe UI" w:cs="Segoe UI"/>
          <w:sz w:val="22"/>
          <w:szCs w:val="22"/>
        </w:rPr>
        <w:t>verify the person’s right to work in the UK</w:t>
      </w:r>
      <w:r w:rsidR="0085172F">
        <w:rPr>
          <w:rFonts w:ascii="Segoe UI" w:hAnsi="Segoe UI" w:cs="Segoe UI"/>
          <w:sz w:val="22"/>
          <w:szCs w:val="22"/>
        </w:rPr>
        <w:t xml:space="preserve">, </w:t>
      </w:r>
      <w:r w:rsidR="0085172F" w:rsidRPr="0085172F">
        <w:rPr>
          <w:rFonts w:ascii="Segoe UI" w:hAnsi="Segoe UI" w:cs="Segoe UI"/>
          <w:color w:val="0070C0"/>
          <w:sz w:val="22"/>
          <w:szCs w:val="22"/>
        </w:rPr>
        <w:t>including EU nationals</w:t>
      </w:r>
      <w:r w:rsidRPr="005F44E2">
        <w:rPr>
          <w:rFonts w:ascii="Segoe UI" w:hAnsi="Segoe UI" w:cs="Segoe UI"/>
          <w:sz w:val="22"/>
          <w:szCs w:val="22"/>
        </w:rPr>
        <w:t>. If there is uncertainty about whether an individual needs permission to work in the UK, follow advice on the GOV.UK website</w:t>
      </w:r>
    </w:p>
    <w:p w14:paraId="188E8085" w14:textId="77777777" w:rsidR="005F44E2" w:rsidRDefault="005F44E2" w:rsidP="00A953EE">
      <w:pPr>
        <w:pStyle w:val="ListParagraph"/>
        <w:numPr>
          <w:ilvl w:val="0"/>
          <w:numId w:val="34"/>
        </w:numPr>
        <w:rPr>
          <w:rFonts w:ascii="Segoe UI" w:hAnsi="Segoe UI" w:cs="Segoe UI"/>
          <w:sz w:val="22"/>
          <w:szCs w:val="22"/>
        </w:rPr>
      </w:pPr>
      <w:r w:rsidRPr="005F44E2">
        <w:rPr>
          <w:rFonts w:ascii="Segoe UI" w:hAnsi="Segoe UI" w:cs="Segoe UI"/>
          <w:sz w:val="22"/>
          <w:szCs w:val="22"/>
        </w:rPr>
        <w:lastRenderedPageBreak/>
        <w:t>if the person has lived or worked outside the UK, make any further checks the school or college consider appropriate and verify professional qualifications, as appropriate</w:t>
      </w:r>
    </w:p>
    <w:p w14:paraId="3B08D882" w14:textId="2F61EA5C" w:rsidR="00026F83" w:rsidRPr="00CF719A" w:rsidRDefault="00CF719A" w:rsidP="00A953EE">
      <w:pPr>
        <w:pStyle w:val="ListParagraph"/>
        <w:numPr>
          <w:ilvl w:val="0"/>
          <w:numId w:val="34"/>
        </w:numPr>
        <w:rPr>
          <w:rFonts w:ascii="Segoe UI" w:hAnsi="Segoe UI" w:cs="Segoe UI"/>
          <w:color w:val="0070C0"/>
          <w:sz w:val="22"/>
          <w:szCs w:val="22"/>
        </w:rPr>
      </w:pPr>
      <w:r>
        <w:rPr>
          <w:rFonts w:ascii="Segoe UI" w:hAnsi="Segoe UI" w:cs="Segoe UI"/>
          <w:color w:val="0070C0"/>
          <w:sz w:val="22"/>
          <w:szCs w:val="22"/>
        </w:rPr>
        <w:t>v</w:t>
      </w:r>
      <w:r w:rsidRPr="00CF719A">
        <w:rPr>
          <w:rFonts w:ascii="Segoe UI" w:hAnsi="Segoe UI" w:cs="Segoe UI"/>
          <w:color w:val="0070C0"/>
          <w:sz w:val="22"/>
          <w:szCs w:val="22"/>
        </w:rPr>
        <w:t>erify professional qualifications, as appropriate. The Teaching Regulation Agency’s (TRA) Employer Access Service should be used to verify any award of qualified teacher status (QTS), and the completion of teacher induction or probation.</w:t>
      </w:r>
    </w:p>
    <w:p w14:paraId="12C7E5A7" w14:textId="7099076A" w:rsidR="00026F83" w:rsidRPr="00CF719A" w:rsidRDefault="005F44E2" w:rsidP="00A953EE">
      <w:pPr>
        <w:pStyle w:val="ListParagraph"/>
        <w:numPr>
          <w:ilvl w:val="0"/>
          <w:numId w:val="34"/>
        </w:numPr>
        <w:tabs>
          <w:tab w:val="left" w:pos="1103"/>
        </w:tabs>
        <w:spacing w:after="200"/>
        <w:rPr>
          <w:rFonts w:ascii="Segoe UI" w:eastAsia="Calibri" w:hAnsi="Segoe UI" w:cs="Segoe UI"/>
          <w:color w:val="0070C0"/>
          <w:sz w:val="22"/>
          <w:szCs w:val="22"/>
        </w:rPr>
      </w:pPr>
      <w:r w:rsidRPr="00912459">
        <w:rPr>
          <w:rFonts w:ascii="Segoe UI" w:hAnsi="Segoe UI" w:cs="Segoe UI"/>
          <w:color w:val="0070C0"/>
          <w:sz w:val="22"/>
          <w:szCs w:val="22"/>
        </w:rPr>
        <w:t>carry</w:t>
      </w:r>
      <w:r w:rsidR="00B504BF">
        <w:rPr>
          <w:rFonts w:ascii="Segoe UI" w:hAnsi="Segoe UI" w:cs="Segoe UI"/>
          <w:color w:val="0070C0"/>
          <w:sz w:val="22"/>
          <w:szCs w:val="22"/>
        </w:rPr>
        <w:t xml:space="preserve"> </w:t>
      </w:r>
      <w:r w:rsidRPr="00912459">
        <w:rPr>
          <w:rFonts w:ascii="Segoe UI" w:hAnsi="Segoe UI" w:cs="Segoe UI"/>
          <w:color w:val="0070C0"/>
          <w:sz w:val="22"/>
          <w:szCs w:val="22"/>
        </w:rPr>
        <w:t>out an online search on shortlisted candidates to help identify any issues that are publicly available online</w:t>
      </w:r>
      <w:r w:rsidR="00912459" w:rsidRPr="00912459">
        <w:rPr>
          <w:rFonts w:ascii="Segoe UI" w:hAnsi="Segoe UI" w:cs="Segoe UI"/>
          <w:color w:val="0070C0"/>
          <w:sz w:val="22"/>
          <w:szCs w:val="22"/>
        </w:rPr>
        <w:t>.</w:t>
      </w:r>
      <w:r w:rsidR="00912459" w:rsidRPr="00912459">
        <w:rPr>
          <w:color w:val="0070C0"/>
        </w:rPr>
        <w:t xml:space="preserve"> </w:t>
      </w:r>
      <w:r w:rsidR="00912459" w:rsidRPr="00912459">
        <w:rPr>
          <w:rFonts w:ascii="Segoe UI" w:hAnsi="Segoe UI" w:cs="Segoe UI"/>
          <w:color w:val="0070C0"/>
          <w:sz w:val="22"/>
          <w:szCs w:val="22"/>
        </w:rPr>
        <w:t xml:space="preserve">Shortlisted candidates will be informed before online searches are carried out. Ensure that evidence of these checks has been retained </w:t>
      </w:r>
    </w:p>
    <w:p w14:paraId="0EC27ED9" w14:textId="77777777" w:rsidR="00CF719A" w:rsidRPr="00CF719A" w:rsidRDefault="00CF719A" w:rsidP="00CF719A">
      <w:pPr>
        <w:spacing w:before="100" w:beforeAutospacing="1" w:after="240"/>
        <w:rPr>
          <w:rFonts w:ascii="Segoe UI" w:eastAsia="Times New Roman" w:hAnsi="Segoe UI" w:cs="Segoe UI"/>
          <w:color w:val="0070C0"/>
          <w:sz w:val="21"/>
          <w:szCs w:val="21"/>
          <w:lang w:eastAsia="en-GB"/>
        </w:rPr>
      </w:pPr>
      <w:r w:rsidRPr="00CF719A">
        <w:rPr>
          <w:rFonts w:ascii="Segoe UI" w:eastAsia="Times New Roman" w:hAnsi="Segoe UI" w:cs="Segoe UI"/>
          <w:color w:val="0070C0"/>
          <w:sz w:val="21"/>
          <w:szCs w:val="21"/>
          <w:lang w:eastAsia="en-GB"/>
        </w:rPr>
        <w:t>In addition:</w:t>
      </w:r>
    </w:p>
    <w:p w14:paraId="5689043A" w14:textId="79BE8259" w:rsidR="00CF719A" w:rsidRPr="00CF719A" w:rsidRDefault="00CF719A" w:rsidP="00CF719A">
      <w:pPr>
        <w:numPr>
          <w:ilvl w:val="0"/>
          <w:numId w:val="43"/>
        </w:numPr>
        <w:spacing w:before="100" w:beforeAutospacing="1" w:after="100" w:afterAutospacing="1"/>
        <w:rPr>
          <w:rFonts w:ascii="Segoe UI" w:eastAsia="Times New Roman" w:hAnsi="Segoe UI" w:cs="Segoe UI"/>
          <w:color w:val="0070C0"/>
          <w:sz w:val="21"/>
          <w:szCs w:val="21"/>
          <w:lang w:eastAsia="en-GB"/>
        </w:rPr>
      </w:pPr>
      <w:r w:rsidRPr="00CF719A">
        <w:rPr>
          <w:rFonts w:ascii="Segoe UI" w:eastAsia="Times New Roman" w:hAnsi="Segoe UI" w:cs="Segoe UI"/>
          <w:color w:val="0070C0"/>
          <w:sz w:val="21"/>
          <w:szCs w:val="21"/>
          <w:lang w:eastAsia="en-GB"/>
        </w:rPr>
        <w:t>independent schools, including academies and free schools, must check that a person taking up a management position is not subject to a section 128 direction made by the Secretary of State</w:t>
      </w:r>
    </w:p>
    <w:p w14:paraId="61740427" w14:textId="77777777" w:rsidR="00CF719A" w:rsidRPr="00CF719A" w:rsidRDefault="00CF719A" w:rsidP="00CF719A">
      <w:pPr>
        <w:numPr>
          <w:ilvl w:val="0"/>
          <w:numId w:val="43"/>
        </w:numPr>
        <w:spacing w:before="100" w:beforeAutospacing="1" w:after="100" w:afterAutospacing="1"/>
        <w:rPr>
          <w:rFonts w:ascii="Segoe UI" w:eastAsia="Times New Roman" w:hAnsi="Segoe UI" w:cs="Segoe UI"/>
          <w:color w:val="0070C0"/>
          <w:sz w:val="21"/>
          <w:szCs w:val="21"/>
          <w:lang w:eastAsia="en-GB"/>
        </w:rPr>
      </w:pPr>
      <w:r w:rsidRPr="00CF719A">
        <w:rPr>
          <w:rFonts w:ascii="Segoe UI" w:eastAsia="Times New Roman" w:hAnsi="Segoe UI" w:cs="Segoe UI"/>
          <w:color w:val="0070C0"/>
          <w:sz w:val="21"/>
          <w:szCs w:val="21"/>
          <w:lang w:eastAsia="en-GB"/>
        </w:rPr>
        <w:t>maintained schools must check that the Governing body is not subject to a section 128 direction made by the Secretary of the State</w:t>
      </w:r>
    </w:p>
    <w:p w14:paraId="3AD03944" w14:textId="72B61EFE" w:rsidR="00CF719A" w:rsidRPr="00CF719A" w:rsidRDefault="00CF719A" w:rsidP="00CF719A">
      <w:pPr>
        <w:numPr>
          <w:ilvl w:val="0"/>
          <w:numId w:val="43"/>
        </w:numPr>
        <w:spacing w:before="100" w:beforeAutospacing="1" w:after="100" w:afterAutospacing="1"/>
        <w:rPr>
          <w:rFonts w:ascii="Segoe UI" w:eastAsia="Times New Roman" w:hAnsi="Segoe UI" w:cs="Segoe UI"/>
          <w:color w:val="0070C0"/>
          <w:sz w:val="21"/>
          <w:szCs w:val="21"/>
          <w:lang w:eastAsia="en-GB"/>
        </w:rPr>
      </w:pPr>
      <w:r w:rsidRPr="00CF719A">
        <w:rPr>
          <w:rFonts w:ascii="Segoe UI" w:eastAsia="Times New Roman" w:hAnsi="Segoe UI" w:cs="Segoe UI"/>
          <w:color w:val="0070C0"/>
          <w:sz w:val="21"/>
          <w:szCs w:val="21"/>
          <w:lang w:eastAsia="en-GB"/>
        </w:rPr>
        <w:t>ensure that an applicant to be employed to carry out teaching work is not subject to a prohibition order issued by the Secretary of State for prohibition checks or any sanction or restriction imposed (that remains current) by the GTCE before its abolition in March 2012</w:t>
      </w:r>
    </w:p>
    <w:p w14:paraId="49802C58" w14:textId="4FCFE3D1" w:rsidR="00CF719A" w:rsidRPr="00CF719A" w:rsidRDefault="00CF719A" w:rsidP="00CF719A">
      <w:pPr>
        <w:numPr>
          <w:ilvl w:val="0"/>
          <w:numId w:val="43"/>
        </w:numPr>
        <w:spacing w:before="100" w:beforeAutospacing="1" w:after="100" w:afterAutospacing="1"/>
        <w:rPr>
          <w:rFonts w:ascii="Segoe UI" w:eastAsia="Times New Roman" w:hAnsi="Segoe UI" w:cs="Segoe UI"/>
          <w:color w:val="0070C0"/>
          <w:sz w:val="21"/>
          <w:szCs w:val="21"/>
          <w:lang w:eastAsia="en-GB"/>
        </w:rPr>
      </w:pPr>
      <w:r w:rsidRPr="00CF719A">
        <w:rPr>
          <w:rFonts w:ascii="Segoe UI" w:eastAsia="Times New Roman" w:hAnsi="Segoe UI" w:cs="Segoe UI"/>
          <w:color w:val="0070C0"/>
          <w:sz w:val="21"/>
          <w:szCs w:val="21"/>
          <w:lang w:eastAsia="en-GB"/>
        </w:rPr>
        <w:t>all schools and colleges providing childcare must ensure that appropriate checks are carried out to ensure that individuals employed to work in reception classes or in wraparound care for children up to the age of 8, are not disqualified from working in these settings under the 2018 Childcare Disqualification Regulations. </w:t>
      </w:r>
    </w:p>
    <w:p w14:paraId="77358AC8" w14:textId="6DDB57E5" w:rsidR="00756BA7" w:rsidRPr="00792C2A" w:rsidRDefault="00756BA7" w:rsidP="00026F83">
      <w:pPr>
        <w:tabs>
          <w:tab w:val="left" w:pos="1103"/>
        </w:tabs>
        <w:spacing w:after="200"/>
        <w:rPr>
          <w:rFonts w:ascii="Segoe UI" w:eastAsia="Calibri" w:hAnsi="Segoe UI" w:cs="Segoe UI"/>
          <w:color w:val="000000" w:themeColor="text1"/>
          <w:sz w:val="20"/>
          <w:szCs w:val="20"/>
        </w:rPr>
      </w:pPr>
      <w:r w:rsidRPr="00792C2A">
        <w:rPr>
          <w:rFonts w:ascii="Segoe UI" w:eastAsia="Calibri" w:hAnsi="Segoe UI" w:cs="Segoe UI"/>
          <w:color w:val="000000" w:themeColor="text1"/>
          <w:sz w:val="20"/>
          <w:szCs w:val="20"/>
        </w:rPr>
        <w:t xml:space="preserve">The Education and Training (Welfare of Children) Act 2021 extended safeguarding provisions to providers of post 16 Education: 16-19 Academies, Special Post-16 institutions and Independent Training Providers. </w:t>
      </w:r>
    </w:p>
    <w:p w14:paraId="228D4E27" w14:textId="7FB999A0" w:rsidR="00756BA7" w:rsidRPr="00026F83" w:rsidRDefault="00756BA7" w:rsidP="00026F83">
      <w:pPr>
        <w:shd w:val="clear" w:color="auto" w:fill="FFFFFF" w:themeFill="background1"/>
        <w:tabs>
          <w:tab w:val="left" w:pos="1103"/>
        </w:tabs>
        <w:spacing w:after="200"/>
        <w:rPr>
          <w:rFonts w:ascii="Segoe UI" w:eastAsia="Calibri" w:hAnsi="Segoe UI" w:cs="Segoe UI"/>
          <w:b/>
          <w:color w:val="000000" w:themeColor="text1"/>
          <w:sz w:val="22"/>
          <w:szCs w:val="22"/>
        </w:rPr>
      </w:pPr>
      <w:r w:rsidRPr="00B803AF">
        <w:rPr>
          <w:rFonts w:ascii="Segoe UI" w:eastAsia="Calibri" w:hAnsi="Segoe UI" w:cs="Segoe UI"/>
          <w:b/>
          <w:color w:val="000000" w:themeColor="text1"/>
          <w:sz w:val="22"/>
          <w:szCs w:val="22"/>
        </w:rPr>
        <w:t xml:space="preserve">Single Central Record </w:t>
      </w:r>
      <w:r w:rsidR="00026F83">
        <w:rPr>
          <w:rFonts w:ascii="Segoe UI" w:eastAsia="Calibri" w:hAnsi="Segoe UI" w:cs="Segoe UI"/>
          <w:b/>
          <w:color w:val="000000" w:themeColor="text1"/>
          <w:sz w:val="22"/>
          <w:szCs w:val="22"/>
        </w:rPr>
        <w:br/>
      </w:r>
      <w:r w:rsidRPr="00026F83">
        <w:rPr>
          <w:rFonts w:ascii="Segoe UI" w:eastAsia="Calibri" w:hAnsi="Segoe UI" w:cs="Segoe UI"/>
          <w:color w:val="000000" w:themeColor="text1"/>
          <w:sz w:val="22"/>
          <w:szCs w:val="22"/>
        </w:rPr>
        <w:t>Schools and colleges must keep a single central record. The single central record must cover the following people:</w:t>
      </w:r>
    </w:p>
    <w:p w14:paraId="21FC0204" w14:textId="56CA371C" w:rsidR="00756BA7" w:rsidRPr="00B803AF" w:rsidRDefault="00756BA7" w:rsidP="00A953EE">
      <w:pPr>
        <w:numPr>
          <w:ilvl w:val="0"/>
          <w:numId w:val="36"/>
        </w:numPr>
        <w:tabs>
          <w:tab w:val="left" w:pos="1103"/>
        </w:tabs>
        <w:spacing w:after="200"/>
        <w:contextualSpacing/>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all staff (including supply staff and teacher trainees on salaried routes) who work at the school</w:t>
      </w:r>
      <w:r w:rsidR="00CB49E4">
        <w:rPr>
          <w:rFonts w:ascii="Segoe UI" w:eastAsia="Calibri" w:hAnsi="Segoe UI" w:cs="Segoe UI"/>
          <w:color w:val="000000" w:themeColor="text1"/>
          <w:sz w:val="22"/>
          <w:szCs w:val="22"/>
        </w:rPr>
        <w:t>.</w:t>
      </w:r>
      <w:r w:rsidRPr="00B803AF">
        <w:rPr>
          <w:rFonts w:ascii="Segoe UI" w:eastAsia="Calibri" w:hAnsi="Segoe UI" w:cs="Segoe UI"/>
          <w:color w:val="000000" w:themeColor="text1"/>
          <w:sz w:val="22"/>
          <w:szCs w:val="22"/>
        </w:rPr>
        <w:t xml:space="preserve"> </w:t>
      </w:r>
      <w:r w:rsidR="00CB49E4">
        <w:rPr>
          <w:rFonts w:ascii="Segoe UI" w:eastAsia="Calibri" w:hAnsi="Segoe UI" w:cs="Segoe UI"/>
          <w:color w:val="000000" w:themeColor="text1"/>
          <w:sz w:val="22"/>
          <w:szCs w:val="22"/>
        </w:rPr>
        <w:t>I</w:t>
      </w:r>
      <w:r w:rsidRPr="00B803AF">
        <w:rPr>
          <w:rFonts w:ascii="Segoe UI" w:eastAsia="Calibri" w:hAnsi="Segoe UI" w:cs="Segoe UI"/>
          <w:color w:val="000000" w:themeColor="text1"/>
          <w:sz w:val="22"/>
          <w:szCs w:val="22"/>
        </w:rPr>
        <w:t>n colleges, this means those providing education to children</w:t>
      </w:r>
    </w:p>
    <w:p w14:paraId="5BE610BE" w14:textId="73B109DE" w:rsidR="00756BA7" w:rsidRPr="00B803AF" w:rsidRDefault="00756BA7" w:rsidP="00A953EE">
      <w:pPr>
        <w:numPr>
          <w:ilvl w:val="0"/>
          <w:numId w:val="36"/>
        </w:numPr>
        <w:tabs>
          <w:tab w:val="left" w:pos="1103"/>
        </w:tabs>
        <w:spacing w:after="200"/>
        <w:contextualSpacing/>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The information that must be recorded in respect of staff members (including teacher trainees on salaried route) is whether the following checks have been carried out or certificates obtained and the date on which each check was completed/certificate obtained</w:t>
      </w:r>
    </w:p>
    <w:p w14:paraId="241D3931" w14:textId="30A97C01" w:rsidR="00756BA7" w:rsidRPr="00B803AF" w:rsidRDefault="00756BA7" w:rsidP="00A953EE">
      <w:pPr>
        <w:numPr>
          <w:ilvl w:val="0"/>
          <w:numId w:val="36"/>
        </w:numPr>
        <w:tabs>
          <w:tab w:val="left" w:pos="1103"/>
        </w:tabs>
        <w:spacing w:after="200"/>
        <w:contextualSpacing/>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an identity check / a barred list check / an enhanced DBS check</w:t>
      </w:r>
      <w:r w:rsidR="00CB49E4">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w:t>
      </w:r>
      <w:r w:rsidR="00CB49E4">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 xml:space="preserve">certificate / a prohibition from teaching </w:t>
      </w:r>
      <w:r w:rsidR="001E5034" w:rsidRPr="00B803AF">
        <w:rPr>
          <w:rFonts w:ascii="Segoe UI" w:eastAsia="Calibri" w:hAnsi="Segoe UI" w:cs="Segoe UI"/>
          <w:color w:val="000000" w:themeColor="text1"/>
          <w:sz w:val="22"/>
          <w:szCs w:val="22"/>
        </w:rPr>
        <w:t>check</w:t>
      </w:r>
    </w:p>
    <w:p w14:paraId="1027E36C" w14:textId="586C927C" w:rsidR="00756BA7" w:rsidRPr="00B803AF" w:rsidRDefault="00756BA7" w:rsidP="00A953EE">
      <w:pPr>
        <w:numPr>
          <w:ilvl w:val="0"/>
          <w:numId w:val="36"/>
        </w:numPr>
        <w:tabs>
          <w:tab w:val="left" w:pos="1103"/>
        </w:tabs>
        <w:spacing w:after="200"/>
        <w:contextualSpacing/>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further checks on people who have lived or worked outside the UK</w:t>
      </w:r>
      <w:r w:rsidR="00BE5F62">
        <w:rPr>
          <w:rFonts w:ascii="Segoe UI" w:eastAsia="Calibri" w:hAnsi="Segoe UI" w:cs="Segoe UI"/>
          <w:color w:val="000000" w:themeColor="text1"/>
          <w:sz w:val="22"/>
          <w:szCs w:val="22"/>
        </w:rPr>
        <w:t xml:space="preserve"> – overseas checks/right to work </w:t>
      </w:r>
    </w:p>
    <w:p w14:paraId="3CF7EE57" w14:textId="44F70611" w:rsidR="00756BA7" w:rsidRPr="00026F83" w:rsidRDefault="00756BA7" w:rsidP="00A953EE">
      <w:pPr>
        <w:numPr>
          <w:ilvl w:val="0"/>
          <w:numId w:val="36"/>
        </w:numPr>
        <w:tabs>
          <w:tab w:val="left" w:pos="1103"/>
        </w:tabs>
        <w:spacing w:after="200"/>
        <w:contextualSpacing/>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a check of professional qualifications and a check to establish the person’s right to work in the United Kingdom</w:t>
      </w:r>
    </w:p>
    <w:p w14:paraId="0E7F6416" w14:textId="75269C50" w:rsidR="00756BA7" w:rsidRPr="00026F83" w:rsidRDefault="00026F83" w:rsidP="00026F83">
      <w:pPr>
        <w:tabs>
          <w:tab w:val="left" w:pos="1103"/>
        </w:tabs>
        <w:spacing w:after="200"/>
        <w:rPr>
          <w:rFonts w:ascii="Segoe UI" w:eastAsia="Calibri" w:hAnsi="Segoe UI" w:cs="Segoe UI"/>
          <w:color w:val="000000" w:themeColor="text1"/>
          <w:sz w:val="22"/>
          <w:szCs w:val="22"/>
        </w:rPr>
      </w:pPr>
      <w:r>
        <w:rPr>
          <w:rFonts w:ascii="Segoe UI" w:eastAsia="Calibri" w:hAnsi="Segoe UI" w:cs="Segoe UI"/>
          <w:color w:val="000000" w:themeColor="text1"/>
          <w:sz w:val="22"/>
          <w:szCs w:val="22"/>
        </w:rPr>
        <w:br/>
      </w:r>
      <w:r w:rsidR="00756BA7" w:rsidRPr="00026F83">
        <w:rPr>
          <w:rFonts w:ascii="Segoe UI" w:eastAsia="Calibri" w:hAnsi="Segoe UI" w:cs="Segoe UI"/>
          <w:color w:val="000000" w:themeColor="text1"/>
          <w:sz w:val="22"/>
          <w:szCs w:val="22"/>
        </w:rPr>
        <w:t xml:space="preserve">For supply staff, schools should also include whether written confirmation that the employment business supplying the member of supply staff has carried out the relevant checks and obtained the appropriate certificates, whether any enhanced DBS check </w:t>
      </w:r>
      <w:r w:rsidR="00756BA7" w:rsidRPr="00026F83">
        <w:rPr>
          <w:rFonts w:ascii="Segoe UI" w:eastAsia="Calibri" w:hAnsi="Segoe UI" w:cs="Segoe UI"/>
          <w:color w:val="000000" w:themeColor="text1"/>
          <w:sz w:val="22"/>
          <w:szCs w:val="22"/>
        </w:rPr>
        <w:lastRenderedPageBreak/>
        <w:t>certificate has been provided in respect of the member of supply staff and the date that confirmation was received.</w:t>
      </w:r>
    </w:p>
    <w:p w14:paraId="482F69B9" w14:textId="0A45879D" w:rsidR="00756BA7" w:rsidRPr="00026F83" w:rsidRDefault="00036524" w:rsidP="00026F83">
      <w:pPr>
        <w:tabs>
          <w:tab w:val="left" w:pos="1103"/>
        </w:tabs>
        <w:spacing w:after="200"/>
        <w:rPr>
          <w:rFonts w:ascii="Segoe UI" w:eastAsia="Calibri" w:hAnsi="Segoe UI" w:cs="Segoe UI"/>
          <w:color w:val="000000" w:themeColor="text1"/>
          <w:sz w:val="22"/>
          <w:szCs w:val="22"/>
        </w:rPr>
      </w:pPr>
      <w:r w:rsidRPr="00036524">
        <w:rPr>
          <w:rFonts w:ascii="Segoe UI" w:eastAsia="Calibri" w:hAnsi="Segoe UI" w:cs="Segoe UI"/>
          <w:color w:val="000000" w:themeColor="text1"/>
          <w:sz w:val="22"/>
          <w:szCs w:val="22"/>
        </w:rPr>
        <w:t>The details of an individual should be removed from the single central record once they no longer work at the school or college</w:t>
      </w:r>
      <w:r w:rsidR="00756BA7" w:rsidRPr="00026F83">
        <w:rPr>
          <w:rFonts w:ascii="Segoe UI" w:eastAsia="Calibri" w:hAnsi="Segoe UI" w:cs="Segoe UI"/>
          <w:color w:val="000000" w:themeColor="text1"/>
          <w:sz w:val="22"/>
          <w:szCs w:val="22"/>
        </w:rPr>
        <w:t xml:space="preserve">. </w:t>
      </w:r>
    </w:p>
    <w:p w14:paraId="619299C6" w14:textId="19EE88B2" w:rsidR="00745085" w:rsidRPr="00792C2A" w:rsidRDefault="00756BA7" w:rsidP="00792C2A">
      <w:pPr>
        <w:tabs>
          <w:tab w:val="left" w:pos="1103"/>
        </w:tabs>
        <w:spacing w:after="200"/>
        <w:rPr>
          <w:rFonts w:ascii="Segoe UI" w:eastAsia="Calibri" w:hAnsi="Segoe UI" w:cs="Segoe UI"/>
          <w:color w:val="000000" w:themeColor="text1"/>
          <w:sz w:val="22"/>
          <w:szCs w:val="22"/>
        </w:rPr>
      </w:pPr>
      <w:r w:rsidRPr="00026F83">
        <w:rPr>
          <w:rFonts w:ascii="Segoe UI" w:eastAsia="Calibri" w:hAnsi="Segoe UI" w:cs="Segoe UI"/>
          <w:color w:val="000000" w:themeColor="text1"/>
          <w:sz w:val="22"/>
          <w:szCs w:val="22"/>
        </w:rPr>
        <w:t>Maintained school governors - Governors in maintained schools are required to have an enhanced criminal records certificate from the DBS. It is the responsibility of the governing body to apply for the certificate for any of their governors who does not already have one. Governance is not a regulated activity and so they do not need a barred list check unless, in addition to their governance duties, they also engage in regulated activity.</w:t>
      </w:r>
    </w:p>
    <w:sectPr w:rsidR="00745085" w:rsidRPr="00792C2A">
      <w:headerReference w:type="default" r:id="rId66"/>
      <w:footerReference w:type="default" r:id="rId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A9DA6" w14:textId="77777777" w:rsidR="00BB49D4" w:rsidRDefault="00BB49D4" w:rsidP="00914A9B">
      <w:r>
        <w:separator/>
      </w:r>
    </w:p>
  </w:endnote>
  <w:endnote w:type="continuationSeparator" w:id="0">
    <w:p w14:paraId="5EB5087D" w14:textId="77777777" w:rsidR="00BB49D4" w:rsidRDefault="00BB49D4" w:rsidP="0091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8BB4" w14:textId="77777777" w:rsidR="009101A4" w:rsidRDefault="009101A4" w:rsidP="00E2516D">
    <w:pPr>
      <w:pStyle w:val="Footer"/>
      <w:tabs>
        <w:tab w:val="clear" w:pos="4513"/>
        <w:tab w:val="clear" w:pos="9026"/>
        <w:tab w:val="left" w:pos="733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4711" w14:textId="1F2B3EC7" w:rsidR="009101A4" w:rsidRPr="007F7E56" w:rsidRDefault="009101A4" w:rsidP="007F7E56">
    <w:pPr>
      <w:pStyle w:val="Footer"/>
      <w:pBdr>
        <w:top w:val="thinThickSmallGap" w:sz="24" w:space="1" w:color="622423" w:themeColor="accent2" w:themeShade="7F"/>
      </w:pBdr>
      <w:rPr>
        <w:rFonts w:ascii="Segoe UI" w:eastAsiaTheme="majorEastAsia" w:hAnsi="Segoe UI" w:cs="Segoe UI"/>
        <w:sz w:val="20"/>
        <w:szCs w:val="20"/>
      </w:rPr>
    </w:pPr>
    <w:r>
      <w:rPr>
        <w:noProof/>
        <w:color w:val="4F81BD" w:themeColor="accent1"/>
      </w:rPr>
      <mc:AlternateContent>
        <mc:Choice Requires="wps">
          <w:drawing>
            <wp:anchor distT="0" distB="0" distL="114300" distR="114300" simplePos="0" relativeHeight="251480064" behindDoc="0" locked="0" layoutInCell="1" allowOverlap="1" wp14:anchorId="0B4AFB8B" wp14:editId="25E9AC08">
              <wp:simplePos x="0" y="0"/>
              <wp:positionH relativeFrom="page">
                <wp:align>center</wp:align>
              </wp:positionH>
              <wp:positionV relativeFrom="page">
                <wp:align>center</wp:align>
              </wp:positionV>
              <wp:extent cx="7364730" cy="9528810"/>
              <wp:effectExtent l="0" t="0" r="26670" b="26670"/>
              <wp:wrapNone/>
              <wp:docPr id="452" name="Rectangle 4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0F80232" id="Rectangle 452" o:spid="_x0000_s1026" alt="&quot;&quot;" style="position:absolute;margin-left:0;margin-top:0;width:579.9pt;height:750.3pt;z-index:2514800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938953 [1614]" strokeweight="1.25pt">
              <w10:wrap anchorx="page" anchory="page"/>
            </v:rect>
          </w:pict>
        </mc:Fallback>
      </mc:AlternateContent>
    </w:r>
    <w:r w:rsidRPr="007F7E56">
      <w:rPr>
        <w:rFonts w:ascii="Segoe UI" w:eastAsiaTheme="majorEastAsia" w:hAnsi="Segoe UI" w:cs="Segoe UI"/>
        <w:sz w:val="20"/>
        <w:szCs w:val="20"/>
      </w:rPr>
      <w:t xml:space="preserve">Updated </w:t>
    </w:r>
    <w:r w:rsidR="00271E84">
      <w:rPr>
        <w:rFonts w:ascii="Segoe UI" w:eastAsiaTheme="majorEastAsia" w:hAnsi="Segoe UI" w:cs="Segoe UI"/>
        <w:sz w:val="20"/>
        <w:szCs w:val="20"/>
      </w:rPr>
      <w:t>August</w:t>
    </w:r>
    <w:r w:rsidRPr="007F7E56">
      <w:rPr>
        <w:rFonts w:ascii="Segoe UI" w:eastAsiaTheme="majorEastAsia" w:hAnsi="Segoe UI" w:cs="Segoe UI"/>
        <w:sz w:val="20"/>
        <w:szCs w:val="20"/>
      </w:rPr>
      <w:t xml:space="preserve"> 202</w:t>
    </w:r>
    <w:r w:rsidR="00912459">
      <w:rPr>
        <w:rFonts w:ascii="Segoe UI" w:eastAsiaTheme="majorEastAsia" w:hAnsi="Segoe UI" w:cs="Segoe UI"/>
        <w:sz w:val="20"/>
        <w:szCs w:val="20"/>
      </w:rPr>
      <w:t>3</w:t>
    </w:r>
    <w:r w:rsidRPr="007F7E56">
      <w:rPr>
        <w:rFonts w:ascii="Segoe UI" w:eastAsiaTheme="majorEastAsia" w:hAnsi="Segoe UI" w:cs="Segoe UI"/>
        <w:sz w:val="20"/>
        <w:szCs w:val="20"/>
      </w:rPr>
      <w:t xml:space="preserve"> by the Education Safeguarding Advisory 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992A1" w14:textId="77777777" w:rsidR="00BB49D4" w:rsidRDefault="00BB49D4" w:rsidP="00914A9B">
      <w:r>
        <w:separator/>
      </w:r>
    </w:p>
  </w:footnote>
  <w:footnote w:type="continuationSeparator" w:id="0">
    <w:p w14:paraId="2688501F" w14:textId="77777777" w:rsidR="00BB49D4" w:rsidRDefault="00BB49D4" w:rsidP="00914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7C34" w14:textId="77777777" w:rsidR="009101A4" w:rsidRPr="009E7630" w:rsidRDefault="009101A4" w:rsidP="00E2516D">
    <w:pPr>
      <w:pStyle w:val="Header"/>
      <w:jc w:val="right"/>
      <w:rPr>
        <w:rFonts w:ascii="Segoe UI" w:hAnsi="Segoe UI" w:cs="Segoe UI"/>
        <w:sz w:val="20"/>
        <w:szCs w:val="20"/>
      </w:rPr>
    </w:pPr>
    <w:r w:rsidRPr="009E7630">
      <w:rPr>
        <w:rFonts w:ascii="Segoe UI" w:hAnsi="Segoe UI" w:cs="Segoe UI"/>
        <w:caps/>
        <w:noProof/>
        <w:color w:val="808080" w:themeColor="background1" w:themeShade="80"/>
        <w:sz w:val="20"/>
        <w:szCs w:val="20"/>
      </w:rPr>
      <mc:AlternateContent>
        <mc:Choice Requires="wpg">
          <w:drawing>
            <wp:anchor distT="0" distB="0" distL="114300" distR="114300" simplePos="0" relativeHeight="251852800" behindDoc="0" locked="0" layoutInCell="1" allowOverlap="1" wp14:anchorId="1175A001" wp14:editId="7947E4A8">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1" name="Group 11"/>
                      <wpg:cNvGrpSpPr/>
                      <wpg:grpSpPr>
                        <a:xfrm>
                          <a:off x="0" y="0"/>
                          <a:ext cx="1700784" cy="1024128"/>
                          <a:chOff x="0" y="0"/>
                          <a:chExt cx="1700784" cy="1024128"/>
                        </a:xfrm>
                      </wpg:grpSpPr>
                      <wps:wsp>
                        <wps:cNvPr id="12" name="Rectangle 12"/>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Text Box 15"/>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38DA1A" w14:textId="77777777" w:rsidR="009101A4" w:rsidRDefault="009101A4" w:rsidP="00E2516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75A001" id="Group 10" o:spid="_x0000_s1026" alt="&quot;&quot;" style="position:absolute;left:0;text-align:left;margin-left:0;margin-top:0;width:133.9pt;height:80.65pt;z-index:25185280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">
              <v:group id="Group 11"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" path="m,l1462822,,910372,376306,,1014481,,xe" fillcolor="#4f81bd [3204]" stroked="f" strokeweight="2pt">
                  <v:path arrowok="t" o:connecttype="custom" o:connectlocs="0,0;1463040,0;910508,376493;0,1014984;0,0" o:connectangles="0,0,0,0,0"/>
                </v:shape>
                <v:rect id="Rectangle 14"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5"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" filled="f" stroked="f" strokeweight=".5pt">
                <v:textbox inset=",7.2pt,,7.2pt">
                  <w:txbxContent>
                    <w:p w14:paraId="6738DA1A" w14:textId="77777777" w:rsidR="009101A4" w:rsidRDefault="009101A4" w:rsidP="00E2516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sidRPr="009E7630">
      <w:rPr>
        <w:rFonts w:ascii="Segoe UI" w:hAnsi="Segoe UI" w:cs="Segoe UI"/>
        <w:sz w:val="20"/>
        <w:szCs w:val="20"/>
      </w:rPr>
      <w:t>Child Protection and Safeguarding Policy for educational establishments.</w:t>
    </w:r>
  </w:p>
  <w:p w14:paraId="64F19621" w14:textId="1E6455C5" w:rsidR="009101A4" w:rsidRDefault="009101A4" w:rsidP="00E2516D">
    <w:pPr>
      <w:pStyle w:val="Header"/>
      <w:jc w:val="center"/>
    </w:pPr>
    <w:r w:rsidRPr="009E7630">
      <w:rPr>
        <w:rFonts w:ascii="Segoe UI" w:hAnsi="Segoe UI" w:cs="Segoe UI"/>
        <w:sz w:val="20"/>
        <w:szCs w:val="20"/>
      </w:rPr>
      <w:t xml:space="preserve">                            Updated by the Education Safeguarding Advisory Team</w:t>
    </w:r>
    <w:r>
      <w:t xml:space="preserve">    </w:t>
    </w:r>
  </w:p>
  <w:p w14:paraId="23196C85" w14:textId="77777777" w:rsidR="009101A4" w:rsidRDefault="009101A4">
    <w:pPr>
      <w:pStyle w:val="Header"/>
    </w:pPr>
    <w:r>
      <w:rPr>
        <w:caps/>
        <w:noProof/>
        <w:color w:val="808080" w:themeColor="background1" w:themeShade="80"/>
        <w:sz w:val="20"/>
        <w:szCs w:val="20"/>
      </w:rPr>
      <mc:AlternateContent>
        <mc:Choice Requires="wpg">
          <w:drawing>
            <wp:anchor distT="0" distB="0" distL="114300" distR="114300" simplePos="0" relativeHeight="251707392" behindDoc="0" locked="0" layoutInCell="1" allowOverlap="1" wp14:anchorId="46D598C1" wp14:editId="561BF58B">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5" name="Group 5"/>
                      <wpg:cNvGrpSpPr/>
                      <wpg:grpSpPr>
                        <a:xfrm>
                          <a:off x="0" y="0"/>
                          <a:ext cx="1700784" cy="1024128"/>
                          <a:chOff x="0" y="0"/>
                          <a:chExt cx="1700784" cy="1024128"/>
                        </a:xfrm>
                      </wpg:grpSpPr>
                      <wps:wsp>
                        <wps:cNvPr id="6" name="Rectangle 6"/>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9"/>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FB5D9" w14:textId="77777777" w:rsidR="009101A4" w:rsidRDefault="009101A4">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D598C1" id="Group 4" o:spid="_x0000_s1032" alt="&quot;&quot;" style="position:absolute;margin-left:0;margin-top:0;width:133.9pt;height:80.65pt;z-index:25170739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">
              <v:group id="Group 5"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" fillcolor="white [3212]" stroked="f" strokeweight="2pt">
                  <v:fill opacity="0"/>
                </v:rect>
                <v:shape id="Rectangle 1" o:spid="_x0000_s1035"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" path="m,l1462822,,910372,376306,,1014481,,xe" fillcolor="#4f81bd [3204]" stroked="f" strokeweight="2pt">
                  <v:path arrowok="t" o:connecttype="custom" o:connectlocs="0,0;1463040,0;910508,376493;0,1014984;0,0" o:connectangles="0,0,0,0,0"/>
                </v:shape>
                <v:rect id="Rectangle 8" o:spid="_x0000_s1036"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" stroked="f" strokeweight="2pt">
                  <v:fill r:id="rId2" o:title="" recolor="t" rotate="t" type="frame"/>
                </v:rect>
              </v:group>
              <v:shape id="Text Box 9" o:spid="_x0000_s1037"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" filled="f" stroked="f" strokeweight=".5pt">
                <v:textbox inset=",7.2pt,,7.2pt">
                  <w:txbxContent>
                    <w:p w14:paraId="194FB5D9" w14:textId="77777777" w:rsidR="009101A4" w:rsidRDefault="009101A4">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649E" w14:textId="032A6E3B" w:rsidR="009101A4" w:rsidRDefault="009101A4" w:rsidP="00CC6668">
    <w:pPr>
      <w:pStyle w:val="Header"/>
      <w:jc w:val="center"/>
    </w:pPr>
    <w:r>
      <w:rPr>
        <w:caps/>
        <w:noProof/>
        <w:color w:val="808080" w:themeColor="background1" w:themeShade="80"/>
        <w:sz w:val="20"/>
        <w:szCs w:val="20"/>
      </w:rPr>
      <mc:AlternateContent>
        <mc:Choice Requires="wpg">
          <w:drawing>
            <wp:anchor distT="0" distB="0" distL="114300" distR="114300" simplePos="0" relativeHeight="251560960" behindDoc="0" locked="0" layoutInCell="1" allowOverlap="1" wp14:anchorId="65DE3069" wp14:editId="039929EA">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A61C4" w14:textId="77777777" w:rsidR="009101A4" w:rsidRDefault="009101A4">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DE3069" id="Group 158" o:spid="_x0000_s1038" alt="&quot;&quot;" style="position:absolute;left:0;text-align:left;margin-left:0;margin-top:0;width:133.9pt;height:80.65pt;z-index:25156096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">
              <v:group id="Group 159" o:spid="_x0000_s103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4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41"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4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43"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3AA61C4" w14:textId="77777777" w:rsidR="009101A4" w:rsidRDefault="009101A4">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7007"/>
    <w:multiLevelType w:val="hybridMultilevel"/>
    <w:tmpl w:val="05D63918"/>
    <w:lvl w:ilvl="0" w:tplc="0FF2FAAE">
      <w:numFmt w:val="bullet"/>
      <w:lvlText w:val="•"/>
      <w:lvlJc w:val="left"/>
      <w:pPr>
        <w:tabs>
          <w:tab w:val="num" w:pos="1287"/>
        </w:tabs>
        <w:ind w:left="1287" w:hanging="360"/>
      </w:pPr>
      <w:rPr>
        <w:rFonts w:ascii="Arial" w:eastAsia="Times New Roman" w:hAnsi="Arial" w:cs="Arial"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2B92F9D"/>
    <w:multiLevelType w:val="hybridMultilevel"/>
    <w:tmpl w:val="8202F25E"/>
    <w:lvl w:ilvl="0" w:tplc="0FF2FAAE">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BF1796"/>
    <w:multiLevelType w:val="hybridMultilevel"/>
    <w:tmpl w:val="4D54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A0692"/>
    <w:multiLevelType w:val="hybridMultilevel"/>
    <w:tmpl w:val="5D6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B73984"/>
    <w:multiLevelType w:val="hybridMultilevel"/>
    <w:tmpl w:val="9CDC25DC"/>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1D04C4"/>
    <w:multiLevelType w:val="hybridMultilevel"/>
    <w:tmpl w:val="E4F2A45C"/>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C1C31"/>
    <w:multiLevelType w:val="hybridMultilevel"/>
    <w:tmpl w:val="9160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97ED3"/>
    <w:multiLevelType w:val="hybridMultilevel"/>
    <w:tmpl w:val="719854CE"/>
    <w:lvl w:ilvl="0" w:tplc="0FF2FAAE">
      <w:numFmt w:val="bullet"/>
      <w:lvlText w:val="•"/>
      <w:lvlJc w:val="left"/>
      <w:pPr>
        <w:tabs>
          <w:tab w:val="num" w:pos="720"/>
        </w:tabs>
        <w:ind w:left="720" w:hanging="360"/>
      </w:pPr>
      <w:rPr>
        <w:rFonts w:ascii="Arial" w:eastAsia="Times New Roman" w:hAnsi="Arial" w:cs="Aria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E0317F"/>
    <w:multiLevelType w:val="hybridMultilevel"/>
    <w:tmpl w:val="2FD2D5D6"/>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73519"/>
    <w:multiLevelType w:val="multilevel"/>
    <w:tmpl w:val="8E3E5E7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BC2D8F"/>
    <w:multiLevelType w:val="hybridMultilevel"/>
    <w:tmpl w:val="EB582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F65C56"/>
    <w:multiLevelType w:val="hybridMultilevel"/>
    <w:tmpl w:val="50403548"/>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F2916"/>
    <w:multiLevelType w:val="hybridMultilevel"/>
    <w:tmpl w:val="2D28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25402"/>
    <w:multiLevelType w:val="hybridMultilevel"/>
    <w:tmpl w:val="323A282A"/>
    <w:lvl w:ilvl="0" w:tplc="0FF2FAA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2764B0"/>
    <w:multiLevelType w:val="hybridMultilevel"/>
    <w:tmpl w:val="1A849032"/>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16C3446"/>
    <w:multiLevelType w:val="hybridMultilevel"/>
    <w:tmpl w:val="526A0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B8022F"/>
    <w:multiLevelType w:val="hybridMultilevel"/>
    <w:tmpl w:val="DF7C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0F5C2B"/>
    <w:multiLevelType w:val="hybridMultilevel"/>
    <w:tmpl w:val="6EF077EA"/>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C16C33"/>
    <w:multiLevelType w:val="hybridMultilevel"/>
    <w:tmpl w:val="7F1EFE2A"/>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A2C6B"/>
    <w:multiLevelType w:val="hybridMultilevel"/>
    <w:tmpl w:val="9F90C508"/>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4D38CF"/>
    <w:multiLevelType w:val="hybridMultilevel"/>
    <w:tmpl w:val="5016E210"/>
    <w:lvl w:ilvl="0" w:tplc="0FF2FAA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842C38"/>
    <w:multiLevelType w:val="hybridMultilevel"/>
    <w:tmpl w:val="240403EA"/>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9906FE8"/>
    <w:multiLevelType w:val="hybridMultilevel"/>
    <w:tmpl w:val="EDF8DD1C"/>
    <w:lvl w:ilvl="0" w:tplc="0FF2FAA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14429"/>
    <w:multiLevelType w:val="multilevel"/>
    <w:tmpl w:val="5202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DB65B5"/>
    <w:multiLevelType w:val="hybridMultilevel"/>
    <w:tmpl w:val="2BF82E20"/>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1B55E8"/>
    <w:multiLevelType w:val="hybridMultilevel"/>
    <w:tmpl w:val="60BEC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DB0447"/>
    <w:multiLevelType w:val="hybridMultilevel"/>
    <w:tmpl w:val="99D40898"/>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0F5ED5"/>
    <w:multiLevelType w:val="hybridMultilevel"/>
    <w:tmpl w:val="9B8CD2FA"/>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6F1D8A"/>
    <w:multiLevelType w:val="hybridMultilevel"/>
    <w:tmpl w:val="D9728922"/>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201E19"/>
    <w:multiLevelType w:val="hybridMultilevel"/>
    <w:tmpl w:val="B07C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3C3190"/>
    <w:multiLevelType w:val="hybridMultilevel"/>
    <w:tmpl w:val="43964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7B46D6"/>
    <w:multiLevelType w:val="hybridMultilevel"/>
    <w:tmpl w:val="5ACC99F4"/>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94123F"/>
    <w:multiLevelType w:val="hybridMultilevel"/>
    <w:tmpl w:val="5E0E9F14"/>
    <w:lvl w:ilvl="0" w:tplc="0FF2FAAE">
      <w:numFmt w:val="bullet"/>
      <w:lvlText w:val="•"/>
      <w:lvlJc w:val="left"/>
      <w:pPr>
        <w:ind w:left="720" w:hanging="360"/>
      </w:pPr>
      <w:rPr>
        <w:rFonts w:ascii="Arial" w:eastAsia="Times New Roman" w:hAnsi="Arial" w:cs="Arial" w:hint="default"/>
      </w:rPr>
    </w:lvl>
    <w:lvl w:ilvl="1" w:tplc="9CEA3C0C">
      <w:numFmt w:val="bullet"/>
      <w:lvlText w:val="•"/>
      <w:lvlJc w:val="left"/>
      <w:pPr>
        <w:ind w:left="2010" w:hanging="93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125C4B"/>
    <w:multiLevelType w:val="hybridMultilevel"/>
    <w:tmpl w:val="8B5AA184"/>
    <w:lvl w:ilvl="0" w:tplc="B4324F7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323AF7"/>
    <w:multiLevelType w:val="hybridMultilevel"/>
    <w:tmpl w:val="9CB686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68194887"/>
    <w:multiLevelType w:val="hybridMultilevel"/>
    <w:tmpl w:val="5A68C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CD5E77"/>
    <w:multiLevelType w:val="hybridMultilevel"/>
    <w:tmpl w:val="B3B84A5E"/>
    <w:lvl w:ilvl="0" w:tplc="EC74A930">
      <w:start w:val="1"/>
      <w:numFmt w:val="decimal"/>
      <w:lvlText w:val="%1."/>
      <w:lvlJc w:val="left"/>
      <w:pPr>
        <w:tabs>
          <w:tab w:val="num" w:pos="927"/>
        </w:tabs>
        <w:ind w:left="927" w:hanging="360"/>
      </w:pPr>
      <w:rPr>
        <w:rFonts w:hint="default"/>
        <w:b w:val="0"/>
        <w:bCs w:val="0"/>
        <w:i w:val="0"/>
        <w:iCs w:val="0"/>
        <w:color w:val="auto"/>
      </w:rPr>
    </w:lvl>
    <w:lvl w:ilvl="1" w:tplc="08090001">
      <w:start w:val="1"/>
      <w:numFmt w:val="bullet"/>
      <w:lvlText w:val=""/>
      <w:lvlJc w:val="left"/>
      <w:pPr>
        <w:tabs>
          <w:tab w:val="num" w:pos="1647"/>
        </w:tabs>
        <w:ind w:left="1647" w:hanging="360"/>
      </w:pPr>
      <w:rPr>
        <w:rFonts w:ascii="Symbol" w:hAnsi="Symbol"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37" w15:restartNumberingAfterBreak="0">
    <w:nsid w:val="6C647C52"/>
    <w:multiLevelType w:val="hybridMultilevel"/>
    <w:tmpl w:val="38D21942"/>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3721F48"/>
    <w:multiLevelType w:val="hybridMultilevel"/>
    <w:tmpl w:val="6AD8727E"/>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034957"/>
    <w:multiLevelType w:val="hybridMultilevel"/>
    <w:tmpl w:val="12221D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6F5A51"/>
    <w:multiLevelType w:val="hybridMultilevel"/>
    <w:tmpl w:val="190C3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481CE0"/>
    <w:multiLevelType w:val="hybridMultilevel"/>
    <w:tmpl w:val="D152E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934C2F"/>
    <w:multiLevelType w:val="hybridMultilevel"/>
    <w:tmpl w:val="ED36C92E"/>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67537217">
    <w:abstractNumId w:val="36"/>
  </w:num>
  <w:num w:numId="2" w16cid:durableId="1797792019">
    <w:abstractNumId w:val="34"/>
  </w:num>
  <w:num w:numId="3" w16cid:durableId="1976911790">
    <w:abstractNumId w:val="35"/>
  </w:num>
  <w:num w:numId="4" w16cid:durableId="482233184">
    <w:abstractNumId w:val="30"/>
  </w:num>
  <w:num w:numId="5" w16cid:durableId="1762750176">
    <w:abstractNumId w:val="25"/>
  </w:num>
  <w:num w:numId="6" w16cid:durableId="860432029">
    <w:abstractNumId w:val="41"/>
  </w:num>
  <w:num w:numId="7" w16cid:durableId="749811140">
    <w:abstractNumId w:val="15"/>
  </w:num>
  <w:num w:numId="8" w16cid:durableId="1593857115">
    <w:abstractNumId w:val="40"/>
  </w:num>
  <w:num w:numId="9" w16cid:durableId="663969640">
    <w:abstractNumId w:val="39"/>
  </w:num>
  <w:num w:numId="10" w16cid:durableId="797605233">
    <w:abstractNumId w:val="10"/>
  </w:num>
  <w:num w:numId="11" w16cid:durableId="307562388">
    <w:abstractNumId w:val="29"/>
  </w:num>
  <w:num w:numId="12" w16cid:durableId="1246263525">
    <w:abstractNumId w:val="3"/>
  </w:num>
  <w:num w:numId="13" w16cid:durableId="1703045132">
    <w:abstractNumId w:val="6"/>
  </w:num>
  <w:num w:numId="14" w16cid:durableId="1987510657">
    <w:abstractNumId w:val="1"/>
  </w:num>
  <w:num w:numId="15" w16cid:durableId="1333219663">
    <w:abstractNumId w:val="9"/>
  </w:num>
  <w:num w:numId="16" w16cid:durableId="923226181">
    <w:abstractNumId w:val="26"/>
  </w:num>
  <w:num w:numId="17" w16cid:durableId="829179332">
    <w:abstractNumId w:val="17"/>
  </w:num>
  <w:num w:numId="18" w16cid:durableId="1042096465">
    <w:abstractNumId w:val="4"/>
  </w:num>
  <w:num w:numId="19" w16cid:durableId="166290400">
    <w:abstractNumId w:val="37"/>
  </w:num>
  <w:num w:numId="20" w16cid:durableId="695037806">
    <w:abstractNumId w:val="14"/>
  </w:num>
  <w:num w:numId="21" w16cid:durableId="892276498">
    <w:abstractNumId w:val="42"/>
  </w:num>
  <w:num w:numId="22" w16cid:durableId="326249067">
    <w:abstractNumId w:val="7"/>
  </w:num>
  <w:num w:numId="23" w16cid:durableId="677973933">
    <w:abstractNumId w:val="38"/>
  </w:num>
  <w:num w:numId="24" w16cid:durableId="1768767924">
    <w:abstractNumId w:val="20"/>
  </w:num>
  <w:num w:numId="25" w16cid:durableId="1884905333">
    <w:abstractNumId w:val="18"/>
  </w:num>
  <w:num w:numId="26" w16cid:durableId="1468661793">
    <w:abstractNumId w:val="22"/>
  </w:num>
  <w:num w:numId="27" w16cid:durableId="1115952372">
    <w:abstractNumId w:val="19"/>
  </w:num>
  <w:num w:numId="28" w16cid:durableId="195702169">
    <w:abstractNumId w:val="24"/>
  </w:num>
  <w:num w:numId="29" w16cid:durableId="625083624">
    <w:abstractNumId w:val="8"/>
  </w:num>
  <w:num w:numId="30" w16cid:durableId="2078555189">
    <w:abstractNumId w:val="28"/>
  </w:num>
  <w:num w:numId="31" w16cid:durableId="1673296583">
    <w:abstractNumId w:val="11"/>
  </w:num>
  <w:num w:numId="32" w16cid:durableId="823157186">
    <w:abstractNumId w:val="32"/>
  </w:num>
  <w:num w:numId="33" w16cid:durableId="2044137747">
    <w:abstractNumId w:val="21"/>
  </w:num>
  <w:num w:numId="34" w16cid:durableId="847250454">
    <w:abstractNumId w:val="31"/>
  </w:num>
  <w:num w:numId="35" w16cid:durableId="1441144277">
    <w:abstractNumId w:val="5"/>
  </w:num>
  <w:num w:numId="36" w16cid:durableId="1241255261">
    <w:abstractNumId w:val="27"/>
  </w:num>
  <w:num w:numId="37" w16cid:durableId="994071729">
    <w:abstractNumId w:val="13"/>
  </w:num>
  <w:num w:numId="38" w16cid:durableId="1675693481">
    <w:abstractNumId w:val="0"/>
  </w:num>
  <w:num w:numId="39" w16cid:durableId="1089733496">
    <w:abstractNumId w:val="16"/>
  </w:num>
  <w:num w:numId="40" w16cid:durableId="514927547">
    <w:abstractNumId w:val="33"/>
  </w:num>
  <w:num w:numId="41" w16cid:durableId="945767174">
    <w:abstractNumId w:val="2"/>
  </w:num>
  <w:num w:numId="42" w16cid:durableId="1317565021">
    <w:abstractNumId w:val="12"/>
  </w:num>
  <w:num w:numId="43" w16cid:durableId="37435941">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9B"/>
    <w:rsid w:val="000002E2"/>
    <w:rsid w:val="00001914"/>
    <w:rsid w:val="00001F11"/>
    <w:rsid w:val="0000235A"/>
    <w:rsid w:val="00005CD6"/>
    <w:rsid w:val="0001279E"/>
    <w:rsid w:val="00014D9B"/>
    <w:rsid w:val="00015155"/>
    <w:rsid w:val="0001594B"/>
    <w:rsid w:val="00023516"/>
    <w:rsid w:val="0002609A"/>
    <w:rsid w:val="00026F83"/>
    <w:rsid w:val="000274E9"/>
    <w:rsid w:val="00027C0F"/>
    <w:rsid w:val="000306CE"/>
    <w:rsid w:val="00036524"/>
    <w:rsid w:val="000378D2"/>
    <w:rsid w:val="00047344"/>
    <w:rsid w:val="00050E76"/>
    <w:rsid w:val="00053109"/>
    <w:rsid w:val="000555EC"/>
    <w:rsid w:val="00063C51"/>
    <w:rsid w:val="00066932"/>
    <w:rsid w:val="000674B3"/>
    <w:rsid w:val="00082400"/>
    <w:rsid w:val="000B4310"/>
    <w:rsid w:val="000B51D6"/>
    <w:rsid w:val="000B7134"/>
    <w:rsid w:val="000B73E6"/>
    <w:rsid w:val="000C6AAE"/>
    <w:rsid w:val="000D09F1"/>
    <w:rsid w:val="000D5E8D"/>
    <w:rsid w:val="000F7085"/>
    <w:rsid w:val="001001CE"/>
    <w:rsid w:val="00100B1A"/>
    <w:rsid w:val="00102D09"/>
    <w:rsid w:val="00111E1C"/>
    <w:rsid w:val="0011371E"/>
    <w:rsid w:val="0012241F"/>
    <w:rsid w:val="00122A19"/>
    <w:rsid w:val="00131A5D"/>
    <w:rsid w:val="00134233"/>
    <w:rsid w:val="00136F08"/>
    <w:rsid w:val="00137693"/>
    <w:rsid w:val="001376DA"/>
    <w:rsid w:val="00137737"/>
    <w:rsid w:val="00137E07"/>
    <w:rsid w:val="001516DF"/>
    <w:rsid w:val="001541E4"/>
    <w:rsid w:val="00176843"/>
    <w:rsid w:val="00180942"/>
    <w:rsid w:val="00195E61"/>
    <w:rsid w:val="00197A15"/>
    <w:rsid w:val="001A50E0"/>
    <w:rsid w:val="001A5FF2"/>
    <w:rsid w:val="001B4A25"/>
    <w:rsid w:val="001B5D0D"/>
    <w:rsid w:val="001B5DA5"/>
    <w:rsid w:val="001B6D2F"/>
    <w:rsid w:val="001C4493"/>
    <w:rsid w:val="001C65E9"/>
    <w:rsid w:val="001C7A39"/>
    <w:rsid w:val="001D3DC3"/>
    <w:rsid w:val="001E1DAA"/>
    <w:rsid w:val="001E5034"/>
    <w:rsid w:val="001F3A4D"/>
    <w:rsid w:val="001F6D6C"/>
    <w:rsid w:val="001F73D1"/>
    <w:rsid w:val="002012A6"/>
    <w:rsid w:val="00202CA5"/>
    <w:rsid w:val="0020337C"/>
    <w:rsid w:val="00211DFE"/>
    <w:rsid w:val="00215617"/>
    <w:rsid w:val="00215641"/>
    <w:rsid w:val="0022124B"/>
    <w:rsid w:val="002218F1"/>
    <w:rsid w:val="00232535"/>
    <w:rsid w:val="00233D67"/>
    <w:rsid w:val="00237CCA"/>
    <w:rsid w:val="00237DBB"/>
    <w:rsid w:val="00240407"/>
    <w:rsid w:val="0024054A"/>
    <w:rsid w:val="00253BF6"/>
    <w:rsid w:val="00261D77"/>
    <w:rsid w:val="00261EEF"/>
    <w:rsid w:val="00264011"/>
    <w:rsid w:val="0026653E"/>
    <w:rsid w:val="00271495"/>
    <w:rsid w:val="00271E84"/>
    <w:rsid w:val="0028542F"/>
    <w:rsid w:val="00291A5F"/>
    <w:rsid w:val="002A53CF"/>
    <w:rsid w:val="002B47C3"/>
    <w:rsid w:val="002B5DC6"/>
    <w:rsid w:val="002B621C"/>
    <w:rsid w:val="002C13AC"/>
    <w:rsid w:val="002C6480"/>
    <w:rsid w:val="002C6630"/>
    <w:rsid w:val="002D2544"/>
    <w:rsid w:val="002E24ED"/>
    <w:rsid w:val="002E5E6D"/>
    <w:rsid w:val="002F030B"/>
    <w:rsid w:val="002F0B32"/>
    <w:rsid w:val="002F57D3"/>
    <w:rsid w:val="00300850"/>
    <w:rsid w:val="003078E5"/>
    <w:rsid w:val="003079E1"/>
    <w:rsid w:val="00307ED8"/>
    <w:rsid w:val="00313C53"/>
    <w:rsid w:val="003201E7"/>
    <w:rsid w:val="003239FC"/>
    <w:rsid w:val="00334CBE"/>
    <w:rsid w:val="003360F0"/>
    <w:rsid w:val="003413C7"/>
    <w:rsid w:val="00351BF9"/>
    <w:rsid w:val="00353774"/>
    <w:rsid w:val="00380C1B"/>
    <w:rsid w:val="00393DA9"/>
    <w:rsid w:val="00396609"/>
    <w:rsid w:val="003A1DDD"/>
    <w:rsid w:val="003A27ED"/>
    <w:rsid w:val="003A4E55"/>
    <w:rsid w:val="003C0E20"/>
    <w:rsid w:val="003C2450"/>
    <w:rsid w:val="003C68A0"/>
    <w:rsid w:val="003D1C56"/>
    <w:rsid w:val="003D3637"/>
    <w:rsid w:val="003D61E6"/>
    <w:rsid w:val="003F1CB9"/>
    <w:rsid w:val="003F7D11"/>
    <w:rsid w:val="004000D7"/>
    <w:rsid w:val="00410E0A"/>
    <w:rsid w:val="00413D76"/>
    <w:rsid w:val="0044172B"/>
    <w:rsid w:val="004436C7"/>
    <w:rsid w:val="0044422B"/>
    <w:rsid w:val="00446D53"/>
    <w:rsid w:val="00453990"/>
    <w:rsid w:val="004548EC"/>
    <w:rsid w:val="00461163"/>
    <w:rsid w:val="00467D1A"/>
    <w:rsid w:val="00477E4B"/>
    <w:rsid w:val="00483952"/>
    <w:rsid w:val="00485CC2"/>
    <w:rsid w:val="00486B79"/>
    <w:rsid w:val="004924CD"/>
    <w:rsid w:val="00494D4E"/>
    <w:rsid w:val="004A027E"/>
    <w:rsid w:val="004A3E38"/>
    <w:rsid w:val="004A5912"/>
    <w:rsid w:val="004B41F1"/>
    <w:rsid w:val="004C7DC8"/>
    <w:rsid w:val="004D16F1"/>
    <w:rsid w:val="004D32FF"/>
    <w:rsid w:val="004E2027"/>
    <w:rsid w:val="004E38C4"/>
    <w:rsid w:val="004E6339"/>
    <w:rsid w:val="00502D47"/>
    <w:rsid w:val="00504E43"/>
    <w:rsid w:val="00506678"/>
    <w:rsid w:val="005125E5"/>
    <w:rsid w:val="00513B1D"/>
    <w:rsid w:val="00514C72"/>
    <w:rsid w:val="00524275"/>
    <w:rsid w:val="00536A9F"/>
    <w:rsid w:val="00540CDF"/>
    <w:rsid w:val="005502D8"/>
    <w:rsid w:val="00560CED"/>
    <w:rsid w:val="00561A23"/>
    <w:rsid w:val="005676F8"/>
    <w:rsid w:val="00570E60"/>
    <w:rsid w:val="0057466C"/>
    <w:rsid w:val="005754A5"/>
    <w:rsid w:val="00581DB1"/>
    <w:rsid w:val="005875C0"/>
    <w:rsid w:val="005962EC"/>
    <w:rsid w:val="00596537"/>
    <w:rsid w:val="005A17BE"/>
    <w:rsid w:val="005A5F3C"/>
    <w:rsid w:val="005A6B7B"/>
    <w:rsid w:val="005B56E7"/>
    <w:rsid w:val="005C1189"/>
    <w:rsid w:val="005C7E53"/>
    <w:rsid w:val="005D2CF8"/>
    <w:rsid w:val="005D32BF"/>
    <w:rsid w:val="005D6BA2"/>
    <w:rsid w:val="005E4E68"/>
    <w:rsid w:val="005E6721"/>
    <w:rsid w:val="005F44E2"/>
    <w:rsid w:val="005F4C19"/>
    <w:rsid w:val="006002E2"/>
    <w:rsid w:val="006020B6"/>
    <w:rsid w:val="006058DB"/>
    <w:rsid w:val="006059DE"/>
    <w:rsid w:val="0060681D"/>
    <w:rsid w:val="00606DA5"/>
    <w:rsid w:val="00611B5F"/>
    <w:rsid w:val="0061215E"/>
    <w:rsid w:val="0062105C"/>
    <w:rsid w:val="00627FAF"/>
    <w:rsid w:val="0063192D"/>
    <w:rsid w:val="0063229E"/>
    <w:rsid w:val="00634917"/>
    <w:rsid w:val="00635A15"/>
    <w:rsid w:val="006408DE"/>
    <w:rsid w:val="0064274E"/>
    <w:rsid w:val="00644192"/>
    <w:rsid w:val="00650E37"/>
    <w:rsid w:val="006520CA"/>
    <w:rsid w:val="00657B72"/>
    <w:rsid w:val="00672D2D"/>
    <w:rsid w:val="00676351"/>
    <w:rsid w:val="00676F87"/>
    <w:rsid w:val="0067797E"/>
    <w:rsid w:val="00682A10"/>
    <w:rsid w:val="00694CCA"/>
    <w:rsid w:val="00696BE2"/>
    <w:rsid w:val="00696F11"/>
    <w:rsid w:val="006A29A6"/>
    <w:rsid w:val="006A595C"/>
    <w:rsid w:val="006A5DE3"/>
    <w:rsid w:val="006C2374"/>
    <w:rsid w:val="006C2DCC"/>
    <w:rsid w:val="006C531E"/>
    <w:rsid w:val="006D1AF2"/>
    <w:rsid w:val="006D4308"/>
    <w:rsid w:val="006D7FB8"/>
    <w:rsid w:val="006E15FB"/>
    <w:rsid w:val="006E5D2F"/>
    <w:rsid w:val="006F0F93"/>
    <w:rsid w:val="006F246E"/>
    <w:rsid w:val="006F59EB"/>
    <w:rsid w:val="006F5E6E"/>
    <w:rsid w:val="007062A8"/>
    <w:rsid w:val="0071355A"/>
    <w:rsid w:val="007142A7"/>
    <w:rsid w:val="007151D6"/>
    <w:rsid w:val="007211CB"/>
    <w:rsid w:val="00721ED4"/>
    <w:rsid w:val="00723704"/>
    <w:rsid w:val="0072656E"/>
    <w:rsid w:val="00731BFB"/>
    <w:rsid w:val="00733A0A"/>
    <w:rsid w:val="00745085"/>
    <w:rsid w:val="00754510"/>
    <w:rsid w:val="00754BAF"/>
    <w:rsid w:val="00756BA7"/>
    <w:rsid w:val="007601E7"/>
    <w:rsid w:val="00761E57"/>
    <w:rsid w:val="00763422"/>
    <w:rsid w:val="007638A1"/>
    <w:rsid w:val="00773F30"/>
    <w:rsid w:val="00781056"/>
    <w:rsid w:val="007827FE"/>
    <w:rsid w:val="007908F4"/>
    <w:rsid w:val="00792C2A"/>
    <w:rsid w:val="00793D95"/>
    <w:rsid w:val="00795717"/>
    <w:rsid w:val="007A3AFE"/>
    <w:rsid w:val="007A62E0"/>
    <w:rsid w:val="007A72EC"/>
    <w:rsid w:val="007A74D9"/>
    <w:rsid w:val="007C4237"/>
    <w:rsid w:val="007C5E64"/>
    <w:rsid w:val="007D3CF9"/>
    <w:rsid w:val="007D5ABC"/>
    <w:rsid w:val="007D72A8"/>
    <w:rsid w:val="007E2241"/>
    <w:rsid w:val="007E4231"/>
    <w:rsid w:val="007E43AE"/>
    <w:rsid w:val="007E5455"/>
    <w:rsid w:val="007E684A"/>
    <w:rsid w:val="007F331F"/>
    <w:rsid w:val="007F64A1"/>
    <w:rsid w:val="007F7C58"/>
    <w:rsid w:val="007F7E56"/>
    <w:rsid w:val="00802D54"/>
    <w:rsid w:val="00820CD2"/>
    <w:rsid w:val="00823898"/>
    <w:rsid w:val="0083668A"/>
    <w:rsid w:val="00840EF8"/>
    <w:rsid w:val="00842E77"/>
    <w:rsid w:val="0085172F"/>
    <w:rsid w:val="00856B6E"/>
    <w:rsid w:val="00861B12"/>
    <w:rsid w:val="0086653A"/>
    <w:rsid w:val="008719E1"/>
    <w:rsid w:val="00873530"/>
    <w:rsid w:val="00876209"/>
    <w:rsid w:val="00876468"/>
    <w:rsid w:val="00892C33"/>
    <w:rsid w:val="00896AC9"/>
    <w:rsid w:val="00897923"/>
    <w:rsid w:val="008A0A22"/>
    <w:rsid w:val="008A6DC5"/>
    <w:rsid w:val="008B1B13"/>
    <w:rsid w:val="008B48E2"/>
    <w:rsid w:val="008B5FEA"/>
    <w:rsid w:val="008B7A20"/>
    <w:rsid w:val="008C721C"/>
    <w:rsid w:val="008D07EC"/>
    <w:rsid w:val="008F1273"/>
    <w:rsid w:val="008F5E17"/>
    <w:rsid w:val="008F69BE"/>
    <w:rsid w:val="00904BCC"/>
    <w:rsid w:val="009061EC"/>
    <w:rsid w:val="009101A4"/>
    <w:rsid w:val="00912459"/>
    <w:rsid w:val="00914A9B"/>
    <w:rsid w:val="0091511F"/>
    <w:rsid w:val="0091662C"/>
    <w:rsid w:val="00930DD3"/>
    <w:rsid w:val="00933151"/>
    <w:rsid w:val="00940BBB"/>
    <w:rsid w:val="00943072"/>
    <w:rsid w:val="0095248E"/>
    <w:rsid w:val="009536D9"/>
    <w:rsid w:val="009561AA"/>
    <w:rsid w:val="00956EB4"/>
    <w:rsid w:val="00961178"/>
    <w:rsid w:val="0096362F"/>
    <w:rsid w:val="00966AF6"/>
    <w:rsid w:val="00971D5A"/>
    <w:rsid w:val="009823A7"/>
    <w:rsid w:val="00986545"/>
    <w:rsid w:val="009908D0"/>
    <w:rsid w:val="00990A44"/>
    <w:rsid w:val="009915ED"/>
    <w:rsid w:val="0099297E"/>
    <w:rsid w:val="00993FEA"/>
    <w:rsid w:val="00995F7C"/>
    <w:rsid w:val="009A4763"/>
    <w:rsid w:val="009B6D7D"/>
    <w:rsid w:val="009C17A3"/>
    <w:rsid w:val="009C1B7A"/>
    <w:rsid w:val="009C7368"/>
    <w:rsid w:val="009C7857"/>
    <w:rsid w:val="009D1909"/>
    <w:rsid w:val="009D3F1E"/>
    <w:rsid w:val="009E36E1"/>
    <w:rsid w:val="009E7630"/>
    <w:rsid w:val="009F5F07"/>
    <w:rsid w:val="009F68CD"/>
    <w:rsid w:val="00A0102D"/>
    <w:rsid w:val="00A029A3"/>
    <w:rsid w:val="00A07438"/>
    <w:rsid w:val="00A23888"/>
    <w:rsid w:val="00A34302"/>
    <w:rsid w:val="00A36596"/>
    <w:rsid w:val="00A371B6"/>
    <w:rsid w:val="00A41904"/>
    <w:rsid w:val="00A4509D"/>
    <w:rsid w:val="00A474AC"/>
    <w:rsid w:val="00A51F57"/>
    <w:rsid w:val="00A527B3"/>
    <w:rsid w:val="00A543FF"/>
    <w:rsid w:val="00A57765"/>
    <w:rsid w:val="00A57E35"/>
    <w:rsid w:val="00A62612"/>
    <w:rsid w:val="00A64646"/>
    <w:rsid w:val="00A67113"/>
    <w:rsid w:val="00A859F9"/>
    <w:rsid w:val="00A87269"/>
    <w:rsid w:val="00A92DA2"/>
    <w:rsid w:val="00A94E1B"/>
    <w:rsid w:val="00A953EE"/>
    <w:rsid w:val="00AA0391"/>
    <w:rsid w:val="00AA065E"/>
    <w:rsid w:val="00AB1C08"/>
    <w:rsid w:val="00AC1504"/>
    <w:rsid w:val="00AC427D"/>
    <w:rsid w:val="00AC4D13"/>
    <w:rsid w:val="00AC5CA4"/>
    <w:rsid w:val="00AC7700"/>
    <w:rsid w:val="00AC7E45"/>
    <w:rsid w:val="00AD4112"/>
    <w:rsid w:val="00AD6599"/>
    <w:rsid w:val="00AF2769"/>
    <w:rsid w:val="00AF5069"/>
    <w:rsid w:val="00AF6C17"/>
    <w:rsid w:val="00B10464"/>
    <w:rsid w:val="00B16069"/>
    <w:rsid w:val="00B16135"/>
    <w:rsid w:val="00B17FE4"/>
    <w:rsid w:val="00B2587C"/>
    <w:rsid w:val="00B326DF"/>
    <w:rsid w:val="00B3382E"/>
    <w:rsid w:val="00B33F59"/>
    <w:rsid w:val="00B35C88"/>
    <w:rsid w:val="00B36A8C"/>
    <w:rsid w:val="00B44FA2"/>
    <w:rsid w:val="00B45161"/>
    <w:rsid w:val="00B4661E"/>
    <w:rsid w:val="00B504BF"/>
    <w:rsid w:val="00B506BA"/>
    <w:rsid w:val="00B5294C"/>
    <w:rsid w:val="00B531E7"/>
    <w:rsid w:val="00B65918"/>
    <w:rsid w:val="00B66A09"/>
    <w:rsid w:val="00B7415B"/>
    <w:rsid w:val="00B74A91"/>
    <w:rsid w:val="00B803AF"/>
    <w:rsid w:val="00B80C13"/>
    <w:rsid w:val="00B8210C"/>
    <w:rsid w:val="00B83289"/>
    <w:rsid w:val="00BA3BE8"/>
    <w:rsid w:val="00BB3195"/>
    <w:rsid w:val="00BB49D4"/>
    <w:rsid w:val="00BC2FDB"/>
    <w:rsid w:val="00BC3404"/>
    <w:rsid w:val="00BD1D0C"/>
    <w:rsid w:val="00BE5F62"/>
    <w:rsid w:val="00BE7933"/>
    <w:rsid w:val="00BF3150"/>
    <w:rsid w:val="00BF357B"/>
    <w:rsid w:val="00C0143D"/>
    <w:rsid w:val="00C03ACB"/>
    <w:rsid w:val="00C0621C"/>
    <w:rsid w:val="00C10B11"/>
    <w:rsid w:val="00C21ECD"/>
    <w:rsid w:val="00C255C1"/>
    <w:rsid w:val="00C26BFE"/>
    <w:rsid w:val="00C34737"/>
    <w:rsid w:val="00C4399B"/>
    <w:rsid w:val="00C464CB"/>
    <w:rsid w:val="00C53E3F"/>
    <w:rsid w:val="00C55797"/>
    <w:rsid w:val="00C570D2"/>
    <w:rsid w:val="00C60F0C"/>
    <w:rsid w:val="00C61145"/>
    <w:rsid w:val="00C672AB"/>
    <w:rsid w:val="00C67D24"/>
    <w:rsid w:val="00C71E61"/>
    <w:rsid w:val="00C75F33"/>
    <w:rsid w:val="00C81851"/>
    <w:rsid w:val="00C81ECC"/>
    <w:rsid w:val="00C82D14"/>
    <w:rsid w:val="00C845EB"/>
    <w:rsid w:val="00C87884"/>
    <w:rsid w:val="00CA3AED"/>
    <w:rsid w:val="00CA6AB1"/>
    <w:rsid w:val="00CA6D29"/>
    <w:rsid w:val="00CB255D"/>
    <w:rsid w:val="00CB49E4"/>
    <w:rsid w:val="00CC4815"/>
    <w:rsid w:val="00CC6668"/>
    <w:rsid w:val="00CC6EA3"/>
    <w:rsid w:val="00CD43C6"/>
    <w:rsid w:val="00CE5CDF"/>
    <w:rsid w:val="00CF5CC9"/>
    <w:rsid w:val="00CF719A"/>
    <w:rsid w:val="00CF78AA"/>
    <w:rsid w:val="00D00D99"/>
    <w:rsid w:val="00D0116B"/>
    <w:rsid w:val="00D05FC7"/>
    <w:rsid w:val="00D126B2"/>
    <w:rsid w:val="00D1519F"/>
    <w:rsid w:val="00D1523B"/>
    <w:rsid w:val="00D23D6B"/>
    <w:rsid w:val="00D33BC5"/>
    <w:rsid w:val="00D53537"/>
    <w:rsid w:val="00D62A85"/>
    <w:rsid w:val="00D65513"/>
    <w:rsid w:val="00D676B7"/>
    <w:rsid w:val="00D70F18"/>
    <w:rsid w:val="00D72205"/>
    <w:rsid w:val="00D72684"/>
    <w:rsid w:val="00D76B78"/>
    <w:rsid w:val="00D834C6"/>
    <w:rsid w:val="00D931D2"/>
    <w:rsid w:val="00D9335A"/>
    <w:rsid w:val="00D97084"/>
    <w:rsid w:val="00DA2656"/>
    <w:rsid w:val="00DA771A"/>
    <w:rsid w:val="00DB1ED8"/>
    <w:rsid w:val="00DB562F"/>
    <w:rsid w:val="00DB6C9B"/>
    <w:rsid w:val="00DB7546"/>
    <w:rsid w:val="00DC3E4E"/>
    <w:rsid w:val="00DC6B35"/>
    <w:rsid w:val="00DD0CD2"/>
    <w:rsid w:val="00DE0059"/>
    <w:rsid w:val="00DE0B1E"/>
    <w:rsid w:val="00DE471F"/>
    <w:rsid w:val="00DF27BF"/>
    <w:rsid w:val="00E0036A"/>
    <w:rsid w:val="00E02A4F"/>
    <w:rsid w:val="00E04E06"/>
    <w:rsid w:val="00E10909"/>
    <w:rsid w:val="00E15FE3"/>
    <w:rsid w:val="00E171E5"/>
    <w:rsid w:val="00E20CAE"/>
    <w:rsid w:val="00E2516D"/>
    <w:rsid w:val="00E35E19"/>
    <w:rsid w:val="00E362EB"/>
    <w:rsid w:val="00E370F7"/>
    <w:rsid w:val="00E436FA"/>
    <w:rsid w:val="00E4539A"/>
    <w:rsid w:val="00E45820"/>
    <w:rsid w:val="00E51A04"/>
    <w:rsid w:val="00E53AC3"/>
    <w:rsid w:val="00E5716E"/>
    <w:rsid w:val="00E65D26"/>
    <w:rsid w:val="00E665E3"/>
    <w:rsid w:val="00E70B83"/>
    <w:rsid w:val="00E84E9F"/>
    <w:rsid w:val="00E8571A"/>
    <w:rsid w:val="00EA2ED3"/>
    <w:rsid w:val="00EC2500"/>
    <w:rsid w:val="00EC5067"/>
    <w:rsid w:val="00EE3064"/>
    <w:rsid w:val="00EE5BF8"/>
    <w:rsid w:val="00EE7BC2"/>
    <w:rsid w:val="00EF690B"/>
    <w:rsid w:val="00EF6B43"/>
    <w:rsid w:val="00F02204"/>
    <w:rsid w:val="00F0282E"/>
    <w:rsid w:val="00F04890"/>
    <w:rsid w:val="00F05A2E"/>
    <w:rsid w:val="00F12E2A"/>
    <w:rsid w:val="00F13C7E"/>
    <w:rsid w:val="00F173C7"/>
    <w:rsid w:val="00F23421"/>
    <w:rsid w:val="00F317C9"/>
    <w:rsid w:val="00F351DA"/>
    <w:rsid w:val="00F43194"/>
    <w:rsid w:val="00F435B7"/>
    <w:rsid w:val="00F46AB6"/>
    <w:rsid w:val="00F50F17"/>
    <w:rsid w:val="00F55629"/>
    <w:rsid w:val="00F57E87"/>
    <w:rsid w:val="00F6188C"/>
    <w:rsid w:val="00F650AB"/>
    <w:rsid w:val="00F651E8"/>
    <w:rsid w:val="00F72FAA"/>
    <w:rsid w:val="00F8009F"/>
    <w:rsid w:val="00F84D1F"/>
    <w:rsid w:val="00F85F69"/>
    <w:rsid w:val="00F8657B"/>
    <w:rsid w:val="00F908EB"/>
    <w:rsid w:val="00F9740D"/>
    <w:rsid w:val="00FA6702"/>
    <w:rsid w:val="00FC4DA3"/>
    <w:rsid w:val="00FC728F"/>
    <w:rsid w:val="00FD1527"/>
    <w:rsid w:val="00FD28B2"/>
    <w:rsid w:val="00FD3A85"/>
    <w:rsid w:val="00FD6F12"/>
    <w:rsid w:val="00FE1B81"/>
    <w:rsid w:val="00FF437B"/>
    <w:rsid w:val="00FF4874"/>
    <w:rsid w:val="00FF5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F4E37"/>
  <w15:chartTrackingRefBased/>
  <w15:docId w15:val="{8615D780-D11B-4EDD-A2D0-DF673342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paragraph" w:styleId="Heading1">
    <w:name w:val="heading 1"/>
    <w:basedOn w:val="Normal"/>
    <w:next w:val="Normal"/>
    <w:link w:val="Heading1Char"/>
    <w:uiPriority w:val="9"/>
    <w:qFormat/>
    <w:rsid w:val="009561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56BA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A9B"/>
    <w:pPr>
      <w:tabs>
        <w:tab w:val="center" w:pos="4513"/>
        <w:tab w:val="right" w:pos="9026"/>
      </w:tabs>
    </w:pPr>
  </w:style>
  <w:style w:type="character" w:customStyle="1" w:styleId="HeaderChar">
    <w:name w:val="Header Char"/>
    <w:basedOn w:val="DefaultParagraphFont"/>
    <w:link w:val="Header"/>
    <w:uiPriority w:val="99"/>
    <w:rsid w:val="00914A9B"/>
  </w:style>
  <w:style w:type="paragraph" w:styleId="Footer">
    <w:name w:val="footer"/>
    <w:basedOn w:val="Normal"/>
    <w:link w:val="FooterChar"/>
    <w:uiPriority w:val="99"/>
    <w:unhideWhenUsed/>
    <w:rsid w:val="00914A9B"/>
    <w:pPr>
      <w:tabs>
        <w:tab w:val="center" w:pos="4513"/>
        <w:tab w:val="right" w:pos="9026"/>
      </w:tabs>
    </w:pPr>
  </w:style>
  <w:style w:type="character" w:customStyle="1" w:styleId="FooterChar">
    <w:name w:val="Footer Char"/>
    <w:basedOn w:val="DefaultParagraphFont"/>
    <w:link w:val="Footer"/>
    <w:uiPriority w:val="99"/>
    <w:rsid w:val="00914A9B"/>
  </w:style>
  <w:style w:type="table" w:styleId="TableGrid">
    <w:name w:val="Table Grid"/>
    <w:basedOn w:val="TableNormal"/>
    <w:uiPriority w:val="59"/>
    <w:rsid w:val="0091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6AB6"/>
    <w:rPr>
      <w:color w:val="0000FF" w:themeColor="hyperlink"/>
      <w:u w:val="single"/>
    </w:rPr>
  </w:style>
  <w:style w:type="character" w:styleId="UnresolvedMention">
    <w:name w:val="Unresolved Mention"/>
    <w:basedOn w:val="DefaultParagraphFont"/>
    <w:uiPriority w:val="99"/>
    <w:semiHidden/>
    <w:unhideWhenUsed/>
    <w:rsid w:val="00F46AB6"/>
    <w:rPr>
      <w:color w:val="605E5C"/>
      <w:shd w:val="clear" w:color="auto" w:fill="E1DFDD"/>
    </w:rPr>
  </w:style>
  <w:style w:type="character" w:styleId="CommentReference">
    <w:name w:val="annotation reference"/>
    <w:basedOn w:val="DefaultParagraphFont"/>
    <w:uiPriority w:val="99"/>
    <w:semiHidden/>
    <w:unhideWhenUsed/>
    <w:rsid w:val="00823898"/>
    <w:rPr>
      <w:sz w:val="16"/>
      <w:szCs w:val="16"/>
    </w:rPr>
  </w:style>
  <w:style w:type="paragraph" w:styleId="CommentText">
    <w:name w:val="annotation text"/>
    <w:basedOn w:val="Normal"/>
    <w:link w:val="CommentTextChar"/>
    <w:uiPriority w:val="99"/>
    <w:semiHidden/>
    <w:unhideWhenUsed/>
    <w:rsid w:val="00823898"/>
    <w:rPr>
      <w:sz w:val="20"/>
      <w:szCs w:val="20"/>
    </w:rPr>
  </w:style>
  <w:style w:type="character" w:customStyle="1" w:styleId="CommentTextChar">
    <w:name w:val="Comment Text Char"/>
    <w:basedOn w:val="DefaultParagraphFont"/>
    <w:link w:val="CommentText"/>
    <w:uiPriority w:val="99"/>
    <w:semiHidden/>
    <w:rsid w:val="00823898"/>
    <w:rPr>
      <w:sz w:val="20"/>
      <w:szCs w:val="20"/>
    </w:rPr>
  </w:style>
  <w:style w:type="paragraph" w:styleId="CommentSubject">
    <w:name w:val="annotation subject"/>
    <w:basedOn w:val="CommentText"/>
    <w:next w:val="CommentText"/>
    <w:link w:val="CommentSubjectChar"/>
    <w:uiPriority w:val="99"/>
    <w:semiHidden/>
    <w:unhideWhenUsed/>
    <w:rsid w:val="00823898"/>
    <w:rPr>
      <w:b/>
      <w:bCs/>
    </w:rPr>
  </w:style>
  <w:style w:type="character" w:customStyle="1" w:styleId="CommentSubjectChar">
    <w:name w:val="Comment Subject Char"/>
    <w:basedOn w:val="CommentTextChar"/>
    <w:link w:val="CommentSubject"/>
    <w:uiPriority w:val="99"/>
    <w:semiHidden/>
    <w:rsid w:val="00823898"/>
    <w:rPr>
      <w:b/>
      <w:bCs/>
      <w:sz w:val="20"/>
      <w:szCs w:val="20"/>
    </w:rPr>
  </w:style>
  <w:style w:type="paragraph" w:styleId="BalloonText">
    <w:name w:val="Balloon Text"/>
    <w:basedOn w:val="Normal"/>
    <w:link w:val="BalloonTextChar"/>
    <w:uiPriority w:val="99"/>
    <w:semiHidden/>
    <w:unhideWhenUsed/>
    <w:rsid w:val="00823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98"/>
    <w:rPr>
      <w:rFonts w:ascii="Segoe UI" w:hAnsi="Segoe UI" w:cs="Segoe UI"/>
      <w:sz w:val="18"/>
      <w:szCs w:val="18"/>
    </w:rPr>
  </w:style>
  <w:style w:type="paragraph" w:styleId="ListParagraph">
    <w:name w:val="List Paragraph"/>
    <w:basedOn w:val="Normal"/>
    <w:uiPriority w:val="34"/>
    <w:qFormat/>
    <w:rsid w:val="00823898"/>
    <w:pPr>
      <w:ind w:left="720"/>
      <w:contextualSpacing/>
    </w:pPr>
    <w:rPr>
      <w:rFonts w:ascii="Times New Roman" w:eastAsia="Times New Roman" w:hAnsi="Times New Roman" w:cs="Times New Roman"/>
      <w:sz w:val="20"/>
      <w:szCs w:val="20"/>
    </w:rPr>
  </w:style>
  <w:style w:type="paragraph" w:styleId="NormalWeb">
    <w:name w:val="Normal (Web)"/>
    <w:basedOn w:val="Normal"/>
    <w:uiPriority w:val="99"/>
    <w:rsid w:val="002C6480"/>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6002E2"/>
    <w:pPr>
      <w:autoSpaceDE w:val="0"/>
      <w:autoSpaceDN w:val="0"/>
      <w:adjustRightInd w:val="0"/>
    </w:pPr>
    <w:rPr>
      <w:color w:val="000000"/>
    </w:rPr>
  </w:style>
  <w:style w:type="character" w:styleId="Strong">
    <w:name w:val="Strong"/>
    <w:basedOn w:val="DefaultParagraphFont"/>
    <w:uiPriority w:val="22"/>
    <w:qFormat/>
    <w:rsid w:val="00672D2D"/>
    <w:rPr>
      <w:b/>
      <w:bCs/>
    </w:rPr>
  </w:style>
  <w:style w:type="paragraph" w:customStyle="1" w:styleId="CM25">
    <w:name w:val="CM25"/>
    <w:basedOn w:val="Normal"/>
    <w:next w:val="Normal"/>
    <w:rsid w:val="00261EEF"/>
    <w:pPr>
      <w:autoSpaceDE w:val="0"/>
      <w:autoSpaceDN w:val="0"/>
      <w:adjustRightInd w:val="0"/>
      <w:spacing w:before="200"/>
    </w:pPr>
    <w:rPr>
      <w:rFonts w:ascii="JFPEE K+ Helvetica Neue" w:eastAsia="Times New Roman" w:hAnsi="JFPEE K+ Helvetica Neue" w:cs="Times New Roman"/>
      <w:lang w:val="en-US" w:bidi="en-US"/>
    </w:rPr>
  </w:style>
  <w:style w:type="paragraph" w:customStyle="1" w:styleId="CM28">
    <w:name w:val="CM28"/>
    <w:basedOn w:val="Default"/>
    <w:next w:val="Default"/>
    <w:rsid w:val="00261EEF"/>
    <w:pPr>
      <w:spacing w:before="200"/>
    </w:pPr>
    <w:rPr>
      <w:rFonts w:ascii="JCBCG O+ Helvetica Neue" w:eastAsia="Times New Roman" w:hAnsi="JCBCG O+ Helvetica Neue" w:cs="Times New Roman"/>
      <w:color w:val="auto"/>
      <w:lang w:val="en-US" w:bidi="en-US"/>
    </w:rPr>
  </w:style>
  <w:style w:type="paragraph" w:customStyle="1" w:styleId="CM26">
    <w:name w:val="CM26"/>
    <w:basedOn w:val="Default"/>
    <w:next w:val="Default"/>
    <w:rsid w:val="00261EEF"/>
    <w:rPr>
      <w:rFonts w:ascii="JCBCG O+ Helvetica Neue" w:eastAsia="Times New Roman" w:hAnsi="JCBCG O+ Helvetica Neue" w:cs="Times New Roman"/>
      <w:color w:val="auto"/>
      <w:lang w:eastAsia="en-GB"/>
    </w:rPr>
  </w:style>
  <w:style w:type="character" w:styleId="FollowedHyperlink">
    <w:name w:val="FollowedHyperlink"/>
    <w:basedOn w:val="DefaultParagraphFont"/>
    <w:uiPriority w:val="99"/>
    <w:semiHidden/>
    <w:unhideWhenUsed/>
    <w:rsid w:val="00A474AC"/>
    <w:rPr>
      <w:color w:val="800080" w:themeColor="followedHyperlink"/>
      <w:u w:val="single"/>
    </w:rPr>
  </w:style>
  <w:style w:type="character" w:customStyle="1" w:styleId="Heading1Char">
    <w:name w:val="Heading 1 Char"/>
    <w:basedOn w:val="DefaultParagraphFont"/>
    <w:link w:val="Heading1"/>
    <w:uiPriority w:val="9"/>
    <w:rsid w:val="009561AA"/>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uiPriority w:val="59"/>
    <w:rsid w:val="00CC666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666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56BA7"/>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756BA7"/>
  </w:style>
  <w:style w:type="table" w:customStyle="1" w:styleId="TableGrid3">
    <w:name w:val="Table Grid3"/>
    <w:basedOn w:val="TableNormal"/>
    <w:next w:val="TableGrid"/>
    <w:uiPriority w:val="59"/>
    <w:rsid w:val="00756BA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56BA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scope">
    <w:name w:val="x-scope"/>
    <w:basedOn w:val="Normal"/>
    <w:rsid w:val="003C68A0"/>
    <w:pPr>
      <w:spacing w:before="100" w:beforeAutospacing="1" w:after="100" w:afterAutospacing="1"/>
    </w:pPr>
    <w:rPr>
      <w:rFonts w:ascii="Times New Roman" w:eastAsia="Times New Roman" w:hAnsi="Times New Roman" w:cs="Times New Roman"/>
      <w:lang w:eastAsia="en-GB"/>
    </w:rPr>
  </w:style>
  <w:style w:type="character" w:customStyle="1" w:styleId="qowt-stl-hyperlink">
    <w:name w:val="qowt-stl-hyperlink"/>
    <w:basedOn w:val="DefaultParagraphFont"/>
    <w:rsid w:val="003C68A0"/>
  </w:style>
  <w:style w:type="character" w:customStyle="1" w:styleId="qowt-font8-segoeui">
    <w:name w:val="qowt-font8-segoeui"/>
    <w:basedOn w:val="DefaultParagraphFont"/>
    <w:rsid w:val="003C6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5822">
      <w:bodyDiv w:val="1"/>
      <w:marLeft w:val="0"/>
      <w:marRight w:val="0"/>
      <w:marTop w:val="0"/>
      <w:marBottom w:val="0"/>
      <w:divBdr>
        <w:top w:val="none" w:sz="0" w:space="0" w:color="auto"/>
        <w:left w:val="none" w:sz="0" w:space="0" w:color="auto"/>
        <w:bottom w:val="none" w:sz="0" w:space="0" w:color="auto"/>
        <w:right w:val="none" w:sz="0" w:space="0" w:color="auto"/>
      </w:divBdr>
    </w:div>
    <w:div w:id="117113792">
      <w:bodyDiv w:val="1"/>
      <w:marLeft w:val="0"/>
      <w:marRight w:val="0"/>
      <w:marTop w:val="0"/>
      <w:marBottom w:val="0"/>
      <w:divBdr>
        <w:top w:val="none" w:sz="0" w:space="0" w:color="auto"/>
        <w:left w:val="none" w:sz="0" w:space="0" w:color="auto"/>
        <w:bottom w:val="none" w:sz="0" w:space="0" w:color="auto"/>
        <w:right w:val="none" w:sz="0" w:space="0" w:color="auto"/>
      </w:divBdr>
      <w:divsChild>
        <w:div w:id="981226992">
          <w:marLeft w:val="0"/>
          <w:marRight w:val="0"/>
          <w:marTop w:val="0"/>
          <w:marBottom w:val="0"/>
          <w:divBdr>
            <w:top w:val="none" w:sz="0" w:space="0" w:color="auto"/>
            <w:left w:val="none" w:sz="0" w:space="0" w:color="auto"/>
            <w:bottom w:val="none" w:sz="0" w:space="0" w:color="auto"/>
            <w:right w:val="none" w:sz="0" w:space="0" w:color="auto"/>
          </w:divBdr>
        </w:div>
      </w:divsChild>
    </w:div>
    <w:div w:id="133760520">
      <w:bodyDiv w:val="1"/>
      <w:marLeft w:val="0"/>
      <w:marRight w:val="0"/>
      <w:marTop w:val="0"/>
      <w:marBottom w:val="0"/>
      <w:divBdr>
        <w:top w:val="none" w:sz="0" w:space="0" w:color="auto"/>
        <w:left w:val="none" w:sz="0" w:space="0" w:color="auto"/>
        <w:bottom w:val="none" w:sz="0" w:space="0" w:color="auto"/>
        <w:right w:val="none" w:sz="0" w:space="0" w:color="auto"/>
      </w:divBdr>
      <w:divsChild>
        <w:div w:id="1779131649">
          <w:marLeft w:val="0"/>
          <w:marRight w:val="0"/>
          <w:marTop w:val="0"/>
          <w:marBottom w:val="0"/>
          <w:divBdr>
            <w:top w:val="none" w:sz="0" w:space="0" w:color="auto"/>
            <w:left w:val="none" w:sz="0" w:space="0" w:color="auto"/>
            <w:bottom w:val="none" w:sz="0" w:space="0" w:color="auto"/>
            <w:right w:val="none" w:sz="0" w:space="0" w:color="auto"/>
          </w:divBdr>
        </w:div>
        <w:div w:id="26687902">
          <w:marLeft w:val="0"/>
          <w:marRight w:val="0"/>
          <w:marTop w:val="0"/>
          <w:marBottom w:val="0"/>
          <w:divBdr>
            <w:top w:val="none" w:sz="0" w:space="0" w:color="auto"/>
            <w:left w:val="none" w:sz="0" w:space="0" w:color="auto"/>
            <w:bottom w:val="none" w:sz="0" w:space="0" w:color="auto"/>
            <w:right w:val="none" w:sz="0" w:space="0" w:color="auto"/>
          </w:divBdr>
        </w:div>
      </w:divsChild>
    </w:div>
    <w:div w:id="290328624">
      <w:bodyDiv w:val="1"/>
      <w:marLeft w:val="0"/>
      <w:marRight w:val="0"/>
      <w:marTop w:val="0"/>
      <w:marBottom w:val="0"/>
      <w:divBdr>
        <w:top w:val="none" w:sz="0" w:space="0" w:color="auto"/>
        <w:left w:val="none" w:sz="0" w:space="0" w:color="auto"/>
        <w:bottom w:val="none" w:sz="0" w:space="0" w:color="auto"/>
        <w:right w:val="none" w:sz="0" w:space="0" w:color="auto"/>
      </w:divBdr>
    </w:div>
    <w:div w:id="293676281">
      <w:bodyDiv w:val="1"/>
      <w:marLeft w:val="0"/>
      <w:marRight w:val="0"/>
      <w:marTop w:val="0"/>
      <w:marBottom w:val="0"/>
      <w:divBdr>
        <w:top w:val="none" w:sz="0" w:space="0" w:color="auto"/>
        <w:left w:val="none" w:sz="0" w:space="0" w:color="auto"/>
        <w:bottom w:val="none" w:sz="0" w:space="0" w:color="auto"/>
        <w:right w:val="none" w:sz="0" w:space="0" w:color="auto"/>
      </w:divBdr>
    </w:div>
    <w:div w:id="318268911">
      <w:bodyDiv w:val="1"/>
      <w:marLeft w:val="0"/>
      <w:marRight w:val="0"/>
      <w:marTop w:val="0"/>
      <w:marBottom w:val="0"/>
      <w:divBdr>
        <w:top w:val="none" w:sz="0" w:space="0" w:color="auto"/>
        <w:left w:val="none" w:sz="0" w:space="0" w:color="auto"/>
        <w:bottom w:val="none" w:sz="0" w:space="0" w:color="auto"/>
        <w:right w:val="none" w:sz="0" w:space="0" w:color="auto"/>
      </w:divBdr>
    </w:div>
    <w:div w:id="362752616">
      <w:bodyDiv w:val="1"/>
      <w:marLeft w:val="0"/>
      <w:marRight w:val="0"/>
      <w:marTop w:val="0"/>
      <w:marBottom w:val="0"/>
      <w:divBdr>
        <w:top w:val="none" w:sz="0" w:space="0" w:color="auto"/>
        <w:left w:val="none" w:sz="0" w:space="0" w:color="auto"/>
        <w:bottom w:val="none" w:sz="0" w:space="0" w:color="auto"/>
        <w:right w:val="none" w:sz="0" w:space="0" w:color="auto"/>
      </w:divBdr>
    </w:div>
    <w:div w:id="362832080">
      <w:bodyDiv w:val="1"/>
      <w:marLeft w:val="0"/>
      <w:marRight w:val="0"/>
      <w:marTop w:val="0"/>
      <w:marBottom w:val="0"/>
      <w:divBdr>
        <w:top w:val="none" w:sz="0" w:space="0" w:color="auto"/>
        <w:left w:val="none" w:sz="0" w:space="0" w:color="auto"/>
        <w:bottom w:val="none" w:sz="0" w:space="0" w:color="auto"/>
        <w:right w:val="none" w:sz="0" w:space="0" w:color="auto"/>
      </w:divBdr>
    </w:div>
    <w:div w:id="519971274">
      <w:bodyDiv w:val="1"/>
      <w:marLeft w:val="0"/>
      <w:marRight w:val="0"/>
      <w:marTop w:val="0"/>
      <w:marBottom w:val="0"/>
      <w:divBdr>
        <w:top w:val="none" w:sz="0" w:space="0" w:color="auto"/>
        <w:left w:val="none" w:sz="0" w:space="0" w:color="auto"/>
        <w:bottom w:val="none" w:sz="0" w:space="0" w:color="auto"/>
        <w:right w:val="none" w:sz="0" w:space="0" w:color="auto"/>
      </w:divBdr>
    </w:div>
    <w:div w:id="523177102">
      <w:bodyDiv w:val="1"/>
      <w:marLeft w:val="0"/>
      <w:marRight w:val="0"/>
      <w:marTop w:val="0"/>
      <w:marBottom w:val="0"/>
      <w:divBdr>
        <w:top w:val="none" w:sz="0" w:space="0" w:color="auto"/>
        <w:left w:val="none" w:sz="0" w:space="0" w:color="auto"/>
        <w:bottom w:val="none" w:sz="0" w:space="0" w:color="auto"/>
        <w:right w:val="none" w:sz="0" w:space="0" w:color="auto"/>
      </w:divBdr>
    </w:div>
    <w:div w:id="685208566">
      <w:bodyDiv w:val="1"/>
      <w:marLeft w:val="0"/>
      <w:marRight w:val="0"/>
      <w:marTop w:val="0"/>
      <w:marBottom w:val="0"/>
      <w:divBdr>
        <w:top w:val="none" w:sz="0" w:space="0" w:color="auto"/>
        <w:left w:val="none" w:sz="0" w:space="0" w:color="auto"/>
        <w:bottom w:val="none" w:sz="0" w:space="0" w:color="auto"/>
        <w:right w:val="none" w:sz="0" w:space="0" w:color="auto"/>
      </w:divBdr>
    </w:div>
    <w:div w:id="789974017">
      <w:bodyDiv w:val="1"/>
      <w:marLeft w:val="0"/>
      <w:marRight w:val="0"/>
      <w:marTop w:val="0"/>
      <w:marBottom w:val="0"/>
      <w:divBdr>
        <w:top w:val="none" w:sz="0" w:space="0" w:color="auto"/>
        <w:left w:val="none" w:sz="0" w:space="0" w:color="auto"/>
        <w:bottom w:val="none" w:sz="0" w:space="0" w:color="auto"/>
        <w:right w:val="none" w:sz="0" w:space="0" w:color="auto"/>
      </w:divBdr>
    </w:div>
    <w:div w:id="792868512">
      <w:bodyDiv w:val="1"/>
      <w:marLeft w:val="0"/>
      <w:marRight w:val="0"/>
      <w:marTop w:val="0"/>
      <w:marBottom w:val="0"/>
      <w:divBdr>
        <w:top w:val="none" w:sz="0" w:space="0" w:color="auto"/>
        <w:left w:val="none" w:sz="0" w:space="0" w:color="auto"/>
        <w:bottom w:val="none" w:sz="0" w:space="0" w:color="auto"/>
        <w:right w:val="none" w:sz="0" w:space="0" w:color="auto"/>
      </w:divBdr>
    </w:div>
    <w:div w:id="795831657">
      <w:bodyDiv w:val="1"/>
      <w:marLeft w:val="0"/>
      <w:marRight w:val="0"/>
      <w:marTop w:val="0"/>
      <w:marBottom w:val="0"/>
      <w:divBdr>
        <w:top w:val="none" w:sz="0" w:space="0" w:color="auto"/>
        <w:left w:val="none" w:sz="0" w:space="0" w:color="auto"/>
        <w:bottom w:val="none" w:sz="0" w:space="0" w:color="auto"/>
        <w:right w:val="none" w:sz="0" w:space="0" w:color="auto"/>
      </w:divBdr>
      <w:divsChild>
        <w:div w:id="809175382">
          <w:marLeft w:val="3"/>
          <w:marRight w:val="0"/>
          <w:marTop w:val="0"/>
          <w:marBottom w:val="0"/>
          <w:divBdr>
            <w:top w:val="none" w:sz="0" w:space="0" w:color="auto"/>
            <w:left w:val="none" w:sz="0" w:space="0" w:color="auto"/>
            <w:bottom w:val="none" w:sz="0" w:space="0" w:color="auto"/>
            <w:right w:val="none" w:sz="0" w:space="0" w:color="auto"/>
          </w:divBdr>
        </w:div>
      </w:divsChild>
    </w:div>
    <w:div w:id="1011760615">
      <w:bodyDiv w:val="1"/>
      <w:marLeft w:val="0"/>
      <w:marRight w:val="0"/>
      <w:marTop w:val="0"/>
      <w:marBottom w:val="0"/>
      <w:divBdr>
        <w:top w:val="none" w:sz="0" w:space="0" w:color="auto"/>
        <w:left w:val="none" w:sz="0" w:space="0" w:color="auto"/>
        <w:bottom w:val="none" w:sz="0" w:space="0" w:color="auto"/>
        <w:right w:val="none" w:sz="0" w:space="0" w:color="auto"/>
      </w:divBdr>
    </w:div>
    <w:div w:id="1057701624">
      <w:bodyDiv w:val="1"/>
      <w:marLeft w:val="0"/>
      <w:marRight w:val="0"/>
      <w:marTop w:val="0"/>
      <w:marBottom w:val="0"/>
      <w:divBdr>
        <w:top w:val="none" w:sz="0" w:space="0" w:color="auto"/>
        <w:left w:val="none" w:sz="0" w:space="0" w:color="auto"/>
        <w:bottom w:val="none" w:sz="0" w:space="0" w:color="auto"/>
        <w:right w:val="none" w:sz="0" w:space="0" w:color="auto"/>
      </w:divBdr>
    </w:div>
    <w:div w:id="1100568820">
      <w:bodyDiv w:val="1"/>
      <w:marLeft w:val="0"/>
      <w:marRight w:val="0"/>
      <w:marTop w:val="0"/>
      <w:marBottom w:val="0"/>
      <w:divBdr>
        <w:top w:val="none" w:sz="0" w:space="0" w:color="auto"/>
        <w:left w:val="none" w:sz="0" w:space="0" w:color="auto"/>
        <w:bottom w:val="none" w:sz="0" w:space="0" w:color="auto"/>
        <w:right w:val="none" w:sz="0" w:space="0" w:color="auto"/>
      </w:divBdr>
    </w:div>
    <w:div w:id="1235820978">
      <w:bodyDiv w:val="1"/>
      <w:marLeft w:val="0"/>
      <w:marRight w:val="0"/>
      <w:marTop w:val="0"/>
      <w:marBottom w:val="0"/>
      <w:divBdr>
        <w:top w:val="none" w:sz="0" w:space="0" w:color="auto"/>
        <w:left w:val="none" w:sz="0" w:space="0" w:color="auto"/>
        <w:bottom w:val="none" w:sz="0" w:space="0" w:color="auto"/>
        <w:right w:val="none" w:sz="0" w:space="0" w:color="auto"/>
      </w:divBdr>
    </w:div>
    <w:div w:id="1329946290">
      <w:bodyDiv w:val="1"/>
      <w:marLeft w:val="0"/>
      <w:marRight w:val="0"/>
      <w:marTop w:val="0"/>
      <w:marBottom w:val="0"/>
      <w:divBdr>
        <w:top w:val="none" w:sz="0" w:space="0" w:color="auto"/>
        <w:left w:val="none" w:sz="0" w:space="0" w:color="auto"/>
        <w:bottom w:val="none" w:sz="0" w:space="0" w:color="auto"/>
        <w:right w:val="none" w:sz="0" w:space="0" w:color="auto"/>
      </w:divBdr>
    </w:div>
    <w:div w:id="1400208489">
      <w:bodyDiv w:val="1"/>
      <w:marLeft w:val="0"/>
      <w:marRight w:val="0"/>
      <w:marTop w:val="0"/>
      <w:marBottom w:val="0"/>
      <w:divBdr>
        <w:top w:val="none" w:sz="0" w:space="0" w:color="auto"/>
        <w:left w:val="none" w:sz="0" w:space="0" w:color="auto"/>
        <w:bottom w:val="none" w:sz="0" w:space="0" w:color="auto"/>
        <w:right w:val="none" w:sz="0" w:space="0" w:color="auto"/>
      </w:divBdr>
      <w:divsChild>
        <w:div w:id="1090855073">
          <w:marLeft w:val="0"/>
          <w:marRight w:val="0"/>
          <w:marTop w:val="0"/>
          <w:marBottom w:val="0"/>
          <w:divBdr>
            <w:top w:val="none" w:sz="0" w:space="0" w:color="auto"/>
            <w:left w:val="none" w:sz="0" w:space="0" w:color="auto"/>
            <w:bottom w:val="none" w:sz="0" w:space="0" w:color="auto"/>
            <w:right w:val="none" w:sz="0" w:space="0" w:color="auto"/>
          </w:divBdr>
        </w:div>
        <w:div w:id="1433625346">
          <w:marLeft w:val="0"/>
          <w:marRight w:val="0"/>
          <w:marTop w:val="0"/>
          <w:marBottom w:val="0"/>
          <w:divBdr>
            <w:top w:val="none" w:sz="0" w:space="0" w:color="auto"/>
            <w:left w:val="none" w:sz="0" w:space="0" w:color="auto"/>
            <w:bottom w:val="none" w:sz="0" w:space="0" w:color="auto"/>
            <w:right w:val="none" w:sz="0" w:space="0" w:color="auto"/>
          </w:divBdr>
        </w:div>
        <w:div w:id="1668510772">
          <w:marLeft w:val="0"/>
          <w:marRight w:val="0"/>
          <w:marTop w:val="0"/>
          <w:marBottom w:val="0"/>
          <w:divBdr>
            <w:top w:val="none" w:sz="0" w:space="0" w:color="auto"/>
            <w:left w:val="none" w:sz="0" w:space="0" w:color="auto"/>
            <w:bottom w:val="none" w:sz="0" w:space="0" w:color="auto"/>
            <w:right w:val="none" w:sz="0" w:space="0" w:color="auto"/>
          </w:divBdr>
        </w:div>
        <w:div w:id="148064126">
          <w:marLeft w:val="0"/>
          <w:marRight w:val="0"/>
          <w:marTop w:val="0"/>
          <w:marBottom w:val="0"/>
          <w:divBdr>
            <w:top w:val="none" w:sz="0" w:space="0" w:color="auto"/>
            <w:left w:val="none" w:sz="0" w:space="0" w:color="auto"/>
            <w:bottom w:val="none" w:sz="0" w:space="0" w:color="auto"/>
            <w:right w:val="none" w:sz="0" w:space="0" w:color="auto"/>
          </w:divBdr>
        </w:div>
        <w:div w:id="994529360">
          <w:marLeft w:val="0"/>
          <w:marRight w:val="0"/>
          <w:marTop w:val="0"/>
          <w:marBottom w:val="0"/>
          <w:divBdr>
            <w:top w:val="none" w:sz="0" w:space="0" w:color="auto"/>
            <w:left w:val="none" w:sz="0" w:space="0" w:color="auto"/>
            <w:bottom w:val="none" w:sz="0" w:space="0" w:color="auto"/>
            <w:right w:val="none" w:sz="0" w:space="0" w:color="auto"/>
          </w:divBdr>
        </w:div>
        <w:div w:id="1048801181">
          <w:marLeft w:val="0"/>
          <w:marRight w:val="0"/>
          <w:marTop w:val="0"/>
          <w:marBottom w:val="0"/>
          <w:divBdr>
            <w:top w:val="none" w:sz="0" w:space="0" w:color="auto"/>
            <w:left w:val="none" w:sz="0" w:space="0" w:color="auto"/>
            <w:bottom w:val="none" w:sz="0" w:space="0" w:color="auto"/>
            <w:right w:val="none" w:sz="0" w:space="0" w:color="auto"/>
          </w:divBdr>
        </w:div>
        <w:div w:id="2033414090">
          <w:marLeft w:val="0"/>
          <w:marRight w:val="0"/>
          <w:marTop w:val="0"/>
          <w:marBottom w:val="0"/>
          <w:divBdr>
            <w:top w:val="none" w:sz="0" w:space="0" w:color="auto"/>
            <w:left w:val="none" w:sz="0" w:space="0" w:color="auto"/>
            <w:bottom w:val="none" w:sz="0" w:space="0" w:color="auto"/>
            <w:right w:val="none" w:sz="0" w:space="0" w:color="auto"/>
          </w:divBdr>
        </w:div>
        <w:div w:id="1249922955">
          <w:marLeft w:val="0"/>
          <w:marRight w:val="0"/>
          <w:marTop w:val="0"/>
          <w:marBottom w:val="0"/>
          <w:divBdr>
            <w:top w:val="none" w:sz="0" w:space="0" w:color="auto"/>
            <w:left w:val="none" w:sz="0" w:space="0" w:color="auto"/>
            <w:bottom w:val="none" w:sz="0" w:space="0" w:color="auto"/>
            <w:right w:val="none" w:sz="0" w:space="0" w:color="auto"/>
          </w:divBdr>
        </w:div>
        <w:div w:id="895890978">
          <w:marLeft w:val="0"/>
          <w:marRight w:val="0"/>
          <w:marTop w:val="0"/>
          <w:marBottom w:val="0"/>
          <w:divBdr>
            <w:top w:val="none" w:sz="0" w:space="0" w:color="auto"/>
            <w:left w:val="none" w:sz="0" w:space="0" w:color="auto"/>
            <w:bottom w:val="none" w:sz="0" w:space="0" w:color="auto"/>
            <w:right w:val="none" w:sz="0" w:space="0" w:color="auto"/>
          </w:divBdr>
        </w:div>
        <w:div w:id="1248806948">
          <w:marLeft w:val="0"/>
          <w:marRight w:val="0"/>
          <w:marTop w:val="0"/>
          <w:marBottom w:val="0"/>
          <w:divBdr>
            <w:top w:val="none" w:sz="0" w:space="0" w:color="auto"/>
            <w:left w:val="none" w:sz="0" w:space="0" w:color="auto"/>
            <w:bottom w:val="none" w:sz="0" w:space="0" w:color="auto"/>
            <w:right w:val="none" w:sz="0" w:space="0" w:color="auto"/>
          </w:divBdr>
        </w:div>
        <w:div w:id="885219443">
          <w:marLeft w:val="0"/>
          <w:marRight w:val="0"/>
          <w:marTop w:val="0"/>
          <w:marBottom w:val="0"/>
          <w:divBdr>
            <w:top w:val="none" w:sz="0" w:space="0" w:color="auto"/>
            <w:left w:val="none" w:sz="0" w:space="0" w:color="auto"/>
            <w:bottom w:val="none" w:sz="0" w:space="0" w:color="auto"/>
            <w:right w:val="none" w:sz="0" w:space="0" w:color="auto"/>
          </w:divBdr>
        </w:div>
        <w:div w:id="948315531">
          <w:marLeft w:val="0"/>
          <w:marRight w:val="0"/>
          <w:marTop w:val="0"/>
          <w:marBottom w:val="0"/>
          <w:divBdr>
            <w:top w:val="none" w:sz="0" w:space="0" w:color="auto"/>
            <w:left w:val="none" w:sz="0" w:space="0" w:color="auto"/>
            <w:bottom w:val="none" w:sz="0" w:space="0" w:color="auto"/>
            <w:right w:val="none" w:sz="0" w:space="0" w:color="auto"/>
          </w:divBdr>
        </w:div>
        <w:div w:id="1661277000">
          <w:marLeft w:val="0"/>
          <w:marRight w:val="0"/>
          <w:marTop w:val="0"/>
          <w:marBottom w:val="0"/>
          <w:divBdr>
            <w:top w:val="none" w:sz="0" w:space="0" w:color="auto"/>
            <w:left w:val="none" w:sz="0" w:space="0" w:color="auto"/>
            <w:bottom w:val="none" w:sz="0" w:space="0" w:color="auto"/>
            <w:right w:val="none" w:sz="0" w:space="0" w:color="auto"/>
          </w:divBdr>
        </w:div>
        <w:div w:id="1111052649">
          <w:marLeft w:val="0"/>
          <w:marRight w:val="0"/>
          <w:marTop w:val="0"/>
          <w:marBottom w:val="0"/>
          <w:divBdr>
            <w:top w:val="none" w:sz="0" w:space="0" w:color="auto"/>
            <w:left w:val="none" w:sz="0" w:space="0" w:color="auto"/>
            <w:bottom w:val="none" w:sz="0" w:space="0" w:color="auto"/>
            <w:right w:val="none" w:sz="0" w:space="0" w:color="auto"/>
          </w:divBdr>
        </w:div>
      </w:divsChild>
    </w:div>
    <w:div w:id="1453400441">
      <w:bodyDiv w:val="1"/>
      <w:marLeft w:val="0"/>
      <w:marRight w:val="0"/>
      <w:marTop w:val="0"/>
      <w:marBottom w:val="0"/>
      <w:divBdr>
        <w:top w:val="none" w:sz="0" w:space="0" w:color="auto"/>
        <w:left w:val="none" w:sz="0" w:space="0" w:color="auto"/>
        <w:bottom w:val="none" w:sz="0" w:space="0" w:color="auto"/>
        <w:right w:val="none" w:sz="0" w:space="0" w:color="auto"/>
      </w:divBdr>
    </w:div>
    <w:div w:id="1500995807">
      <w:bodyDiv w:val="1"/>
      <w:marLeft w:val="0"/>
      <w:marRight w:val="0"/>
      <w:marTop w:val="0"/>
      <w:marBottom w:val="0"/>
      <w:divBdr>
        <w:top w:val="none" w:sz="0" w:space="0" w:color="auto"/>
        <w:left w:val="none" w:sz="0" w:space="0" w:color="auto"/>
        <w:bottom w:val="none" w:sz="0" w:space="0" w:color="auto"/>
        <w:right w:val="none" w:sz="0" w:space="0" w:color="auto"/>
      </w:divBdr>
    </w:div>
    <w:div w:id="1771973438">
      <w:bodyDiv w:val="1"/>
      <w:marLeft w:val="0"/>
      <w:marRight w:val="0"/>
      <w:marTop w:val="0"/>
      <w:marBottom w:val="0"/>
      <w:divBdr>
        <w:top w:val="none" w:sz="0" w:space="0" w:color="auto"/>
        <w:left w:val="none" w:sz="0" w:space="0" w:color="auto"/>
        <w:bottom w:val="none" w:sz="0" w:space="0" w:color="auto"/>
        <w:right w:val="none" w:sz="0" w:space="0" w:color="auto"/>
      </w:divBdr>
    </w:div>
    <w:div w:id="1837380458">
      <w:bodyDiv w:val="1"/>
      <w:marLeft w:val="0"/>
      <w:marRight w:val="0"/>
      <w:marTop w:val="0"/>
      <w:marBottom w:val="0"/>
      <w:divBdr>
        <w:top w:val="none" w:sz="0" w:space="0" w:color="auto"/>
        <w:left w:val="none" w:sz="0" w:space="0" w:color="auto"/>
        <w:bottom w:val="none" w:sz="0" w:space="0" w:color="auto"/>
        <w:right w:val="none" w:sz="0" w:space="0" w:color="auto"/>
      </w:divBdr>
    </w:div>
    <w:div w:id="1891650745">
      <w:bodyDiv w:val="1"/>
      <w:marLeft w:val="0"/>
      <w:marRight w:val="0"/>
      <w:marTop w:val="0"/>
      <w:marBottom w:val="0"/>
      <w:divBdr>
        <w:top w:val="none" w:sz="0" w:space="0" w:color="auto"/>
        <w:left w:val="none" w:sz="0" w:space="0" w:color="auto"/>
        <w:bottom w:val="none" w:sz="0" w:space="0" w:color="auto"/>
        <w:right w:val="none" w:sz="0" w:space="0" w:color="auto"/>
      </w:divBdr>
    </w:div>
    <w:div w:id="20491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elp@nspcc.org.uk" TargetMode="External"/><Relationship Id="rId21" Type="http://schemas.openxmlformats.org/officeDocument/2006/relationships/hyperlink" Target="mailto:ESAT.safeguardingchildren@oxfordshire.gov.uk" TargetMode="External"/><Relationship Id="rId42" Type="http://schemas.openxmlformats.org/officeDocument/2006/relationships/hyperlink" Target="https://www.oscb.org.uk/safeguarding-themes/harmful-practices/" TargetMode="External"/><Relationship Id="rId47" Type="http://schemas.openxmlformats.org/officeDocument/2006/relationships/hyperlink" Target="http://www.karmanirvana.org.uk/" TargetMode="External"/><Relationship Id="rId63" Type="http://schemas.openxmlformats.org/officeDocument/2006/relationships/hyperlink" Target="https://www.gov.uk/guidance/meeting-digital-and-technology-standards-in-schools-and-colleges/filtering-and-monitoring-standards-for-schools-and-colleges"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Head.3257@wychwood-pri.oxon.sch.uk" TargetMode="External"/><Relationship Id="rId29" Type="http://schemas.openxmlformats.org/officeDocument/2006/relationships/hyperlink" Target="https://www.nspcc.org.uk/what-is-child-abuse/" TargetMode="External"/><Relationship Id="rId11" Type="http://schemas.openxmlformats.org/officeDocument/2006/relationships/image" Target="media/image1.png"/><Relationship Id="rId24" Type="http://schemas.openxmlformats.org/officeDocument/2006/relationships/hyperlink" Target="http://www.gov.uk/government/publications/keeping-children-safe-in-education--2" TargetMode="External"/><Relationship Id="rId32" Type="http://schemas.openxmlformats.org/officeDocument/2006/relationships/hyperlink" Target="https://www.gov.uk/government/publications/children-missing-education" TargetMode="External"/><Relationship Id="rId37" Type="http://schemas.openxmlformats.org/officeDocument/2006/relationships/hyperlink" Target="https://www.gov.uk/government/publications/promoting-children-and-young-peoples-emotional-health-and-wellbeing" TargetMode="External"/><Relationship Id="rId40" Type="http://schemas.openxmlformats.org/officeDocument/2006/relationships/hyperlink" Target="https://www.gov.uk/government/publications/promoting-children-and-young-peoples-emotional-health-and-wellbeing" TargetMode="External"/><Relationship Id="rId45" Type="http://schemas.openxmlformats.org/officeDocument/2006/relationships/hyperlink" Target="https://www.oscb.org.uk/safeguarding-themes/substance-misuse/" TargetMode="External"/><Relationship Id="rId53" Type="http://schemas.openxmlformats.org/officeDocument/2006/relationships/hyperlink" Target="https://assets.publishing.service.gov.uk/government/uploads/system/uploads/attachment_data/file/1099677/Working_together_to_improve_school_attendance.pdf" TargetMode="External"/><Relationship Id="rId58" Type="http://schemas.openxmlformats.org/officeDocument/2006/relationships/hyperlink" Target="https://www.gov.uk/guidance/equality-act-2010-guidance" TargetMode="External"/><Relationship Id="rId66"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s://rapecrisis.org.uk/get-informed/about-sexual-violence/sexual-consent/" TargetMode="External"/><Relationship Id="rId19" Type="http://schemas.openxmlformats.org/officeDocument/2006/relationships/hyperlink" Target="mailto:Governors@wychwood-pri.oxon.sch.uk" TargetMode="External"/><Relationship Id="rId14" Type="http://schemas.openxmlformats.org/officeDocument/2006/relationships/footer" Target="footer1.xml"/><Relationship Id="rId22" Type="http://schemas.openxmlformats.org/officeDocument/2006/relationships/hyperlink" Target="https://www.oscb.org.uk/concerned-about-a-child/" TargetMode="External"/><Relationship Id="rId27" Type="http://schemas.openxmlformats.org/officeDocument/2006/relationships/hyperlink" Target="mailto:lado.safeguardingchildren@oxfordshire.gov.uk" TargetMode="External"/><Relationship Id="rId30" Type="http://schemas.openxmlformats.org/officeDocument/2006/relationships/hyperlink" Target="https://www.oscb.org.uk/wp-content/uploads/2021/09/Oxfordshire-Threshold-of-Needs-2021.pdf" TargetMode="External"/><Relationship Id="rId35" Type="http://schemas.openxmlformats.org/officeDocument/2006/relationships/hyperlink" Target="https://www.gov.uk/government/collections/domestic-abuse-bill" TargetMode="External"/><Relationship Id="rId43" Type="http://schemas.openxmlformats.org/officeDocument/2006/relationships/hyperlink" Target="https://www.gov.uk/government/publications/serious-violence-strategy" TargetMode="External"/><Relationship Id="rId48" Type="http://schemas.openxmlformats.org/officeDocument/2006/relationships/hyperlink" Target="mailto:lado.safeguardingchildren@oxfordshire.gov.uk" TargetMode="External"/><Relationship Id="rId56" Type="http://schemas.openxmlformats.org/officeDocument/2006/relationships/hyperlink" Target="https://www.oscb.org.uk/safeguarding-themes/child-exploitation-modern-slavery/child-sexual-exploitation/" TargetMode="External"/><Relationship Id="rId64" Type="http://schemas.openxmlformats.org/officeDocument/2006/relationships/hyperlink" Target="https://www.gov.uk/guidance/meeting-digital-and-technology-standards-in-schools-and-colleges/cyber-security-standards-for-schools-and-colleges"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gov.uk/government/publications/protecting-children-from-radicalisation-the-prevent-duty"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Rstr2349@wychwood-pri.oxon.sch.uk" TargetMode="External"/><Relationship Id="rId25" Type="http://schemas.openxmlformats.org/officeDocument/2006/relationships/hyperlink" Target="https://www.gov.uk/government/consultations/domestic-abuse-act-statutory-guidance" TargetMode="External"/><Relationship Id="rId33" Type="http://schemas.openxmlformats.org/officeDocument/2006/relationships/hyperlink" Target="mailto:help@nspcc.org.uk" TargetMode="External"/><Relationship Id="rId38" Type="http://schemas.openxmlformats.org/officeDocument/2006/relationships/hyperlink" Target="https://www.gov.uk/government/publications/preventing-and-tackling-bullying" TargetMode="External"/><Relationship Id="rId46" Type="http://schemas.openxmlformats.org/officeDocument/2006/relationships/hyperlink" Target="http://www.fco.gov.uk/en/travel-and-living-abroad/when-things-go-wrong/forced-marriage/" TargetMode="External"/><Relationship Id="rId59" Type="http://schemas.openxmlformats.org/officeDocument/2006/relationships/hyperlink" Target="https://www.gov.uk/government/consultations/human-rights-act-reform-a-modern-bill-of-rights/outcome/human-rights-act-reform-a-modern-bill-of-rights-consultation-response" TargetMode="External"/><Relationship Id="rId67" Type="http://schemas.openxmlformats.org/officeDocument/2006/relationships/footer" Target="footer2.xml"/><Relationship Id="rId20" Type="http://schemas.openxmlformats.org/officeDocument/2006/relationships/hyperlink" Target="mailto:Lado.safeguardingchildren@oxfordshire.gov.uk" TargetMode="External"/><Relationship Id="rId41" Type="http://schemas.openxmlformats.org/officeDocument/2006/relationships/hyperlink" Target="https://campaignresources.phe.gov.uk/schools/topics/mental-wellbeing/overview" TargetMode="External"/><Relationship Id="rId54" Type="http://schemas.openxmlformats.org/officeDocument/2006/relationships/hyperlink" Target="https://www.gov.uk/government/publications/children-missing-education" TargetMode="External"/><Relationship Id="rId62" Type="http://schemas.openxmlformats.org/officeDocument/2006/relationships/hyperlink" Target="https://apwg.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str2349@wychwood-pri.oxon.sch.uk" TargetMode="External"/><Relationship Id="rId23" Type="http://schemas.openxmlformats.org/officeDocument/2006/relationships/hyperlink" Target="https://www.gov.uk/government/publications/working-together-to-safeguard-children--2" TargetMode="External"/><Relationship Id="rId28" Type="http://schemas.openxmlformats.org/officeDocument/2006/relationships/hyperlink" Target="https://www.gov.uk/government/publications/what-to-do-if-youre-worried-a-child-is-being-abused--2" TargetMode="External"/><Relationship Id="rId36" Type="http://schemas.openxmlformats.org/officeDocument/2006/relationships/hyperlink" Target="https://www.nspcc.org.uk/what-is-child-abuse/types-of-abuse/neglect/" TargetMode="External"/><Relationship Id="rId49" Type="http://schemas.openxmlformats.org/officeDocument/2006/relationships/hyperlink" Target="https://www.gov.uk/government/publications/prevent-duty-guidance" TargetMode="External"/><Relationship Id="rId57" Type="http://schemas.openxmlformats.org/officeDocument/2006/relationships/hyperlink" Target="https://www.oscb.org.uk/safeguarding-themes/child-exploitation-modern-slavery/child-drug-exploitation-county-lines/" TargetMode="External"/><Relationship Id="rId10" Type="http://schemas.openxmlformats.org/officeDocument/2006/relationships/endnotes" Target="endnotes.xml"/><Relationship Id="rId31" Type="http://schemas.openxmlformats.org/officeDocument/2006/relationships/hyperlink" Target="https://www.operationencompass.org/school-participation" TargetMode="External"/><Relationship Id="rId44" Type="http://schemas.openxmlformats.org/officeDocument/2006/relationships/hyperlink" Target="https://www.gov.uk/government/publications/national-action-plan-to-tackle-child-abuse-linked-to-faith-or-belief" TargetMode="External"/><Relationship Id="rId52" Type="http://schemas.openxmlformats.org/officeDocument/2006/relationships/hyperlink" Target="https://www.gov.uk/government/publications/channel-and-prevent-multi-agency-panel-pmap-guidance" TargetMode="External"/><Relationship Id="rId60" Type="http://schemas.openxmlformats.org/officeDocument/2006/relationships/hyperlink" Target="https://www.gov.uk/government/publications/sharing-nudes-and-semi-nudes-advice-for-education-settings-working-with-children-and-young-people" TargetMode="External"/><Relationship Id="rId65" Type="http://schemas.openxmlformats.org/officeDocument/2006/relationships/hyperlink" Target="https://www.gov.uk/government/publications/providing-remote-education-guidance-for-school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mailto:Governors@wychwood-pri.oxon.sch.uk" TargetMode="External"/><Relationship Id="rId39" Type="http://schemas.openxmlformats.org/officeDocument/2006/relationships/hyperlink" Target="https://www.gov.uk/government/publications/mental-health-and-behaviour-in-schools--2" TargetMode="External"/><Relationship Id="rId34" Type="http://schemas.openxmlformats.org/officeDocument/2006/relationships/hyperlink" Target="https://www.oscb.org.uk/practitioners-volunteers/locality-and-community-support-service-early-help/" TargetMode="External"/><Relationship Id="rId50" Type="http://schemas.openxmlformats.org/officeDocument/2006/relationships/hyperlink" Target="https://www.oscb.org.uk/safeguarding-themes/prevent/" TargetMode="External"/><Relationship Id="rId55" Type="http://schemas.openxmlformats.org/officeDocument/2006/relationships/hyperlink" Target="https://www.gov.uk/government/publications/child-sexual-exploitation-definition-and-guide-for-practition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0D0E5B8AC0554CB9439BF04A3A4A61" ma:contentTypeVersion="12" ma:contentTypeDescription="Create a new document." ma:contentTypeScope="" ma:versionID="cdd1efa85405436eb288d3fd7645f2e8">
  <xsd:schema xmlns:xsd="http://www.w3.org/2001/XMLSchema" xmlns:xs="http://www.w3.org/2001/XMLSchema" xmlns:p="http://schemas.microsoft.com/office/2006/metadata/properties" xmlns:ns3="afaaedb7-ed11-4b76-8563-2688e38e187d" xmlns:ns4="cedc6e6b-83cc-4881-b7f7-73cd59c3e7a3" targetNamespace="http://schemas.microsoft.com/office/2006/metadata/properties" ma:root="true" ma:fieldsID="d5d7b3b42485f3301bacc7bb85d76897" ns3:_="" ns4:_="">
    <xsd:import namespace="afaaedb7-ed11-4b76-8563-2688e38e187d"/>
    <xsd:import namespace="cedc6e6b-83cc-4881-b7f7-73cd59c3e7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aedb7-ed11-4b76-8563-2688e38e1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dc6e6b-83cc-4881-b7f7-73cd59c3e7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73EAB-56DC-4A53-B052-19227F4CA4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6F4DAC-7E27-48D7-B152-082BB3C49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aedb7-ed11-4b76-8563-2688e38e187d"/>
    <ds:schemaRef ds:uri="cedc6e6b-83cc-4881-b7f7-73cd59c3e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534792-BC49-41FF-8E62-4E1FCE7041FB}">
  <ds:schemaRefs>
    <ds:schemaRef ds:uri="http://schemas.microsoft.com/sharepoint/v3/contenttype/forms"/>
  </ds:schemaRefs>
</ds:datastoreItem>
</file>

<file path=customXml/itemProps4.xml><?xml version="1.0" encoding="utf-8"?>
<ds:datastoreItem xmlns:ds="http://schemas.openxmlformats.org/officeDocument/2006/customXml" ds:itemID="{4D7E817B-642D-48AF-BAFB-B1ACAFB0B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12917</Words>
  <Characters>73628</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 Alison - Safeguarding</dc:creator>
  <cp:keywords/>
  <dc:description/>
  <cp:lastModifiedBy>9313257 headteacher.3257</cp:lastModifiedBy>
  <cp:revision>2</cp:revision>
  <cp:lastPrinted>2023-08-01T08:39:00Z</cp:lastPrinted>
  <dcterms:created xsi:type="dcterms:W3CDTF">2023-10-17T14:05:00Z</dcterms:created>
  <dcterms:modified xsi:type="dcterms:W3CDTF">2023-10-17T14:05:00Z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0x0101004F0D0E5B8AC0554CB9439BF04A3A4A61</vt:lpwstr>
  </property>
</Properties>
</file>