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853C" w14:textId="77777777" w:rsidR="000D2E80" w:rsidRPr="000D2E80" w:rsidRDefault="000D2E80" w:rsidP="000D2E80">
      <w:pPr>
        <w:jc w:val="center"/>
        <w:rPr>
          <w:rFonts w:ascii="Segoe UI" w:hAnsi="Segoe UI" w:cs="Segoe UI"/>
          <w:b/>
          <w:bCs/>
          <w:color w:val="00B050"/>
          <w:szCs w:val="24"/>
        </w:rPr>
      </w:pPr>
      <w:r w:rsidRPr="000D2E80">
        <w:rPr>
          <w:rFonts w:ascii="Segoe UI" w:hAnsi="Segoe UI" w:cs="Segoe UI"/>
          <w:b/>
          <w:bCs/>
          <w:color w:val="00B050"/>
          <w:szCs w:val="24"/>
        </w:rPr>
        <w:t>Shine as Lights in the World- Philippians 2.15</w:t>
      </w:r>
    </w:p>
    <w:p w14:paraId="55C1FDDA" w14:textId="7AEBC0A5" w:rsidR="000D2E80" w:rsidRDefault="000D2E80" w:rsidP="000D2E80">
      <w:pPr>
        <w:rPr>
          <w:rFonts w:ascii="Segoe UI" w:hAnsi="Segoe UI" w:cs="Segoe UI"/>
          <w:color w:val="00B050"/>
          <w:szCs w:val="24"/>
        </w:rPr>
      </w:pPr>
      <w:r w:rsidRPr="000D2E80">
        <w:rPr>
          <w:rFonts w:ascii="Segoe UI" w:hAnsi="Segoe UI" w:cs="Segoe UI"/>
          <w:color w:val="00B050"/>
          <w:szCs w:val="24"/>
        </w:rPr>
        <w:t xml:space="preserve">At Wychwood we aspire to shine as lights in the world, fostering a life-long love for learning.  Building a strong community through loving relationships, together we are curious about the world with an understanding of our responsibility to care for it and in doing so promoting respect for people and the planet. </w:t>
      </w:r>
    </w:p>
    <w:p w14:paraId="414A77BF" w14:textId="60E0B353" w:rsidR="004D7C6A" w:rsidRDefault="004D7C6A" w:rsidP="000D2E80">
      <w:pPr>
        <w:rPr>
          <w:rFonts w:ascii="Segoe UI" w:hAnsi="Segoe UI" w:cs="Segoe UI"/>
          <w:color w:val="00B050"/>
          <w:szCs w:val="24"/>
        </w:rPr>
      </w:pPr>
    </w:p>
    <w:p w14:paraId="274C684C" w14:textId="78C6EC75" w:rsidR="004D7C6A" w:rsidRPr="004D7C6A" w:rsidRDefault="004D7C6A" w:rsidP="004D7C6A">
      <w:pPr>
        <w:jc w:val="center"/>
        <w:rPr>
          <w:rFonts w:ascii="Segoe UI" w:hAnsi="Segoe UI" w:cs="Segoe UI"/>
          <w:b/>
          <w:bCs/>
          <w:sz w:val="32"/>
          <w:szCs w:val="32"/>
        </w:rPr>
      </w:pPr>
      <w:r w:rsidRPr="004D7C6A">
        <w:rPr>
          <w:rFonts w:ascii="Segoe UI" w:hAnsi="Segoe UI" w:cs="Segoe UI"/>
          <w:b/>
          <w:bCs/>
          <w:sz w:val="32"/>
          <w:szCs w:val="32"/>
        </w:rPr>
        <w:t>Visitors Policy</w:t>
      </w:r>
    </w:p>
    <w:p w14:paraId="02D4C1E0" w14:textId="77777777" w:rsidR="005F7F75" w:rsidRDefault="005F7F75" w:rsidP="005F7F75"/>
    <w:p w14:paraId="10ED695F" w14:textId="77777777" w:rsidR="004D7C6A" w:rsidRPr="00720292" w:rsidRDefault="004D7C6A" w:rsidP="004D7C6A">
      <w:pPr>
        <w:shd w:val="clear" w:color="auto" w:fill="FFFFFF"/>
        <w:rPr>
          <w:rFonts w:ascii="Segoe UI" w:hAnsi="Segoe UI" w:cs="Segoe UI"/>
          <w:sz w:val="22"/>
          <w:szCs w:val="22"/>
          <w:lang w:eastAsia="en-GB"/>
        </w:rPr>
      </w:pPr>
      <w:r w:rsidRPr="00720292">
        <w:rPr>
          <w:rFonts w:ascii="Segoe UI" w:hAnsi="Segoe UI" w:cs="Segoe UI"/>
          <w:b/>
          <w:bCs/>
          <w:sz w:val="22"/>
          <w:szCs w:val="22"/>
          <w:lang w:eastAsia="en-GB"/>
        </w:rPr>
        <w:t>The Aims of this Policy</w:t>
      </w:r>
    </w:p>
    <w:p w14:paraId="7EF027F1" w14:textId="77777777" w:rsidR="004D7C6A" w:rsidRPr="00720292" w:rsidRDefault="004D7C6A" w:rsidP="004D7C6A">
      <w:pPr>
        <w:shd w:val="clear" w:color="auto" w:fill="FFFFFF"/>
        <w:spacing w:after="150"/>
        <w:rPr>
          <w:rFonts w:ascii="Segoe UI" w:hAnsi="Segoe UI" w:cs="Segoe UI"/>
          <w:sz w:val="22"/>
          <w:szCs w:val="22"/>
          <w:lang w:eastAsia="en-GB"/>
        </w:rPr>
      </w:pPr>
      <w:r w:rsidRPr="00720292">
        <w:rPr>
          <w:rFonts w:ascii="Segoe UI" w:hAnsi="Segoe UI" w:cs="Segoe UI"/>
          <w:sz w:val="22"/>
          <w:szCs w:val="22"/>
          <w:lang w:eastAsia="en-GB"/>
        </w:rPr>
        <w:t xml:space="preserve">The purpose of this policy and its associated procedures is to contribute towards the safeguarding of all children and staff both during and outside of school hours when they are on our site. The </w:t>
      </w:r>
      <w:proofErr w:type="gramStart"/>
      <w:r w:rsidRPr="00720292">
        <w:rPr>
          <w:rFonts w:ascii="Segoe UI" w:hAnsi="Segoe UI" w:cs="Segoe UI"/>
          <w:sz w:val="22"/>
          <w:szCs w:val="22"/>
          <w:lang w:eastAsia="en-GB"/>
        </w:rPr>
        <w:t>ultimate aim</w:t>
      </w:r>
      <w:proofErr w:type="gramEnd"/>
      <w:r w:rsidRPr="00720292">
        <w:rPr>
          <w:rFonts w:ascii="Segoe UI" w:hAnsi="Segoe UI" w:cs="Segoe UI"/>
          <w:sz w:val="22"/>
          <w:szCs w:val="22"/>
          <w:lang w:eastAsia="en-GB"/>
        </w:rPr>
        <w:t xml:space="preserve"> is to ensure that all children and staff learn and work in an environment where they are safe and free from harm.</w:t>
      </w:r>
    </w:p>
    <w:p w14:paraId="5E393EDC" w14:textId="77777777" w:rsidR="004D7C6A" w:rsidRPr="00720292" w:rsidRDefault="004D7C6A" w:rsidP="004D7C6A">
      <w:pPr>
        <w:shd w:val="clear" w:color="auto" w:fill="FFFFFF"/>
        <w:rPr>
          <w:rFonts w:ascii="Segoe UI" w:hAnsi="Segoe UI" w:cs="Segoe UI"/>
          <w:sz w:val="22"/>
          <w:szCs w:val="22"/>
          <w:lang w:eastAsia="en-GB"/>
        </w:rPr>
      </w:pPr>
      <w:r w:rsidRPr="00720292">
        <w:rPr>
          <w:rFonts w:ascii="Segoe UI" w:hAnsi="Segoe UI" w:cs="Segoe UI"/>
          <w:b/>
          <w:bCs/>
          <w:sz w:val="22"/>
          <w:szCs w:val="22"/>
          <w:lang w:eastAsia="en-GB"/>
        </w:rPr>
        <w:t>The Objectives of this Policy</w:t>
      </w:r>
    </w:p>
    <w:p w14:paraId="552D76EE" w14:textId="77777777" w:rsidR="004D7C6A" w:rsidRPr="00720292" w:rsidRDefault="004D7C6A" w:rsidP="004D7C6A">
      <w:pPr>
        <w:shd w:val="clear" w:color="auto" w:fill="FFFFFF"/>
        <w:rPr>
          <w:rFonts w:ascii="Segoe UI" w:hAnsi="Segoe UI" w:cs="Segoe UI"/>
          <w:sz w:val="22"/>
          <w:szCs w:val="22"/>
          <w:lang w:eastAsia="en-GB"/>
        </w:rPr>
      </w:pPr>
      <w:r w:rsidRPr="00720292">
        <w:rPr>
          <w:rFonts w:ascii="Segoe UI" w:hAnsi="Segoe UI" w:cs="Segoe UI"/>
          <w:sz w:val="22"/>
          <w:szCs w:val="22"/>
          <w:lang w:eastAsia="en-GB"/>
        </w:rPr>
        <w:t xml:space="preserve">The key </w:t>
      </w:r>
      <w:proofErr w:type="gramStart"/>
      <w:r w:rsidRPr="00720292">
        <w:rPr>
          <w:rFonts w:ascii="Segoe UI" w:hAnsi="Segoe UI" w:cs="Segoe UI"/>
          <w:sz w:val="22"/>
          <w:szCs w:val="22"/>
          <w:lang w:eastAsia="en-GB"/>
        </w:rPr>
        <w:t>objectives</w:t>
      </w:r>
      <w:proofErr w:type="gramEnd"/>
      <w:r w:rsidRPr="00720292">
        <w:rPr>
          <w:rFonts w:ascii="Segoe UI" w:hAnsi="Segoe UI" w:cs="Segoe UI"/>
          <w:sz w:val="22"/>
          <w:szCs w:val="22"/>
          <w:lang w:eastAsia="en-GB"/>
        </w:rPr>
        <w:t xml:space="preserve"> of this policy is to have in place a clear protocol and procedure for the admittance of external visitors to the school which is understood by all staff, governors, visitors and parents/carers and conforms to child protection guidelines and</w:t>
      </w:r>
      <w:r w:rsidRPr="00720292">
        <w:rPr>
          <w:rFonts w:ascii="Segoe UI" w:hAnsi="Segoe UI" w:cs="Segoe UI"/>
          <w:i/>
          <w:iCs/>
          <w:sz w:val="22"/>
          <w:szCs w:val="22"/>
          <w:lang w:eastAsia="en-GB"/>
        </w:rPr>
        <w:t> </w:t>
      </w:r>
      <w:r w:rsidRPr="00720292">
        <w:rPr>
          <w:rFonts w:ascii="Segoe UI" w:hAnsi="Segoe UI" w:cs="Segoe UI"/>
          <w:sz w:val="22"/>
          <w:szCs w:val="22"/>
          <w:lang w:eastAsia="en-GB"/>
        </w:rPr>
        <w:t>prevents unsuitable people from working with or accessing children</w:t>
      </w:r>
      <w:r w:rsidRPr="00720292">
        <w:rPr>
          <w:rFonts w:ascii="Segoe UI" w:hAnsi="Segoe UI" w:cs="Segoe UI"/>
          <w:i/>
          <w:iCs/>
          <w:sz w:val="22"/>
          <w:szCs w:val="22"/>
          <w:lang w:eastAsia="en-GB"/>
        </w:rPr>
        <w:t> </w:t>
      </w:r>
      <w:r w:rsidRPr="00720292">
        <w:rPr>
          <w:rFonts w:ascii="Segoe UI" w:hAnsi="Segoe UI" w:cs="Segoe UI"/>
          <w:sz w:val="22"/>
          <w:szCs w:val="22"/>
          <w:lang w:eastAsia="en-GB"/>
        </w:rPr>
        <w:t>and young persons in the school setting.</w:t>
      </w:r>
    </w:p>
    <w:p w14:paraId="4C386FB6" w14:textId="77777777" w:rsidR="004D7C6A" w:rsidRPr="00720292" w:rsidRDefault="004D7C6A" w:rsidP="004D7C6A">
      <w:pPr>
        <w:shd w:val="clear" w:color="auto" w:fill="FFFFFF"/>
        <w:spacing w:after="150"/>
        <w:rPr>
          <w:rFonts w:ascii="Segoe UI" w:hAnsi="Segoe UI" w:cs="Segoe UI"/>
          <w:sz w:val="22"/>
          <w:szCs w:val="22"/>
          <w:lang w:eastAsia="en-GB"/>
        </w:rPr>
      </w:pPr>
      <w:r w:rsidRPr="00720292">
        <w:rPr>
          <w:rFonts w:ascii="Segoe UI" w:hAnsi="Segoe UI" w:cs="Segoe UI"/>
          <w:sz w:val="22"/>
          <w:szCs w:val="22"/>
          <w:lang w:eastAsia="en-GB"/>
        </w:rPr>
        <w:t xml:space="preserve">We have responsibility for the safety and well-being of </w:t>
      </w:r>
      <w:proofErr w:type="gramStart"/>
      <w:r w:rsidRPr="00720292">
        <w:rPr>
          <w:rFonts w:ascii="Segoe UI" w:hAnsi="Segoe UI" w:cs="Segoe UI"/>
          <w:sz w:val="22"/>
          <w:szCs w:val="22"/>
          <w:lang w:eastAsia="en-GB"/>
        </w:rPr>
        <w:t>all of</w:t>
      </w:r>
      <w:proofErr w:type="gramEnd"/>
      <w:r w:rsidRPr="00720292">
        <w:rPr>
          <w:rFonts w:ascii="Segoe UI" w:hAnsi="Segoe UI" w:cs="Segoe UI"/>
          <w:sz w:val="22"/>
          <w:szCs w:val="22"/>
          <w:lang w:eastAsia="en-GB"/>
        </w:rPr>
        <w:t xml:space="preserve"> our children anywhere on the school site, during normal school hours, during after school activities and on school organised (and supervised) off-site activities. This policy applies to:</w:t>
      </w:r>
    </w:p>
    <w:p w14:paraId="2C227E7F" w14:textId="77777777" w:rsidR="004D7C6A" w:rsidRPr="00720292" w:rsidRDefault="004D7C6A" w:rsidP="004D7C6A">
      <w:pPr>
        <w:numPr>
          <w:ilvl w:val="0"/>
          <w:numId w:val="22"/>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All teaching and non-teaching staff employed by the school</w:t>
      </w:r>
    </w:p>
    <w:p w14:paraId="425B9EC2" w14:textId="77777777" w:rsidR="004D7C6A" w:rsidRPr="00720292" w:rsidRDefault="004D7C6A" w:rsidP="004D7C6A">
      <w:pPr>
        <w:numPr>
          <w:ilvl w:val="0"/>
          <w:numId w:val="22"/>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All external visitors entering the school site during the school day or for after school activities (including peripatetic tutors, sports coaches etc)</w:t>
      </w:r>
    </w:p>
    <w:p w14:paraId="4FE66366" w14:textId="77777777" w:rsidR="004D7C6A" w:rsidRPr="00720292" w:rsidRDefault="004D7C6A" w:rsidP="004D7C6A">
      <w:pPr>
        <w:numPr>
          <w:ilvl w:val="0"/>
          <w:numId w:val="22"/>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Governors</w:t>
      </w:r>
    </w:p>
    <w:p w14:paraId="5480219C" w14:textId="77777777" w:rsidR="004D7C6A" w:rsidRPr="00720292" w:rsidRDefault="004D7C6A" w:rsidP="004D7C6A">
      <w:pPr>
        <w:numPr>
          <w:ilvl w:val="0"/>
          <w:numId w:val="22"/>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Parents/carers</w:t>
      </w:r>
    </w:p>
    <w:p w14:paraId="52964A8B" w14:textId="77777777" w:rsidR="004D7C6A" w:rsidRPr="00720292" w:rsidRDefault="004D7C6A" w:rsidP="004D7C6A">
      <w:pPr>
        <w:numPr>
          <w:ilvl w:val="0"/>
          <w:numId w:val="22"/>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Volunteers</w:t>
      </w:r>
    </w:p>
    <w:p w14:paraId="6AB68D69" w14:textId="77777777" w:rsidR="004D7C6A" w:rsidRPr="00720292" w:rsidRDefault="004D7C6A" w:rsidP="004D7C6A">
      <w:pPr>
        <w:numPr>
          <w:ilvl w:val="0"/>
          <w:numId w:val="22"/>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Children</w:t>
      </w:r>
    </w:p>
    <w:p w14:paraId="785BE9F4" w14:textId="77777777" w:rsidR="004D7C6A" w:rsidRPr="00720292" w:rsidRDefault="004D7C6A" w:rsidP="004D7C6A">
      <w:pPr>
        <w:numPr>
          <w:ilvl w:val="0"/>
          <w:numId w:val="22"/>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Local Authority staff</w:t>
      </w:r>
    </w:p>
    <w:p w14:paraId="792B3CA9" w14:textId="77777777" w:rsidR="004D7C6A" w:rsidRPr="00720292" w:rsidRDefault="004D7C6A" w:rsidP="004D7C6A">
      <w:pPr>
        <w:numPr>
          <w:ilvl w:val="0"/>
          <w:numId w:val="22"/>
        </w:numPr>
        <w:shd w:val="clear" w:color="auto" w:fill="FFFFFF"/>
        <w:spacing w:before="100" w:beforeAutospacing="1"/>
        <w:rPr>
          <w:rFonts w:ascii="Segoe UI" w:hAnsi="Segoe UI" w:cs="Segoe UI"/>
          <w:sz w:val="22"/>
          <w:szCs w:val="22"/>
          <w:lang w:eastAsia="en-GB"/>
        </w:rPr>
      </w:pPr>
      <w:r w:rsidRPr="00720292">
        <w:rPr>
          <w:rFonts w:ascii="Segoe UI" w:hAnsi="Segoe UI" w:cs="Segoe UI"/>
          <w:sz w:val="22"/>
          <w:szCs w:val="22"/>
          <w:lang w:eastAsia="en-GB"/>
        </w:rPr>
        <w:t>Building &amp; Maintenance Contractors</w:t>
      </w:r>
    </w:p>
    <w:p w14:paraId="241EF25F" w14:textId="77777777" w:rsidR="00A34685" w:rsidRDefault="00A34685" w:rsidP="004D7C6A">
      <w:pPr>
        <w:shd w:val="clear" w:color="auto" w:fill="FFFFFF"/>
        <w:spacing w:after="150"/>
        <w:rPr>
          <w:rFonts w:ascii="Segoe UI" w:hAnsi="Segoe UI" w:cs="Segoe UI"/>
          <w:sz w:val="22"/>
          <w:szCs w:val="22"/>
          <w:lang w:eastAsia="en-GB"/>
        </w:rPr>
      </w:pPr>
    </w:p>
    <w:p w14:paraId="0AC30586" w14:textId="1026307D" w:rsidR="004D7C6A" w:rsidRPr="00720292" w:rsidRDefault="004D7C6A" w:rsidP="004D7C6A">
      <w:pPr>
        <w:shd w:val="clear" w:color="auto" w:fill="FFFFFF"/>
        <w:spacing w:after="150"/>
        <w:rPr>
          <w:rFonts w:ascii="Segoe UI" w:hAnsi="Segoe UI" w:cs="Segoe UI"/>
          <w:b/>
          <w:bCs/>
          <w:sz w:val="22"/>
          <w:szCs w:val="22"/>
          <w:u w:val="single"/>
          <w:lang w:eastAsia="en-GB"/>
        </w:rPr>
      </w:pPr>
      <w:r w:rsidRPr="00720292">
        <w:rPr>
          <w:rFonts w:ascii="Segoe UI" w:hAnsi="Segoe UI" w:cs="Segoe UI"/>
          <w:b/>
          <w:bCs/>
          <w:sz w:val="22"/>
          <w:szCs w:val="22"/>
          <w:u w:val="single"/>
          <w:lang w:eastAsia="en-GB"/>
        </w:rPr>
        <w:t>Protocol and Procedures</w:t>
      </w:r>
    </w:p>
    <w:p w14:paraId="76B7AF55" w14:textId="77777777" w:rsidR="004D7C6A" w:rsidRPr="00720292" w:rsidRDefault="004D7C6A" w:rsidP="004D7C6A">
      <w:pPr>
        <w:shd w:val="clear" w:color="auto" w:fill="FFFFFF"/>
        <w:rPr>
          <w:rFonts w:ascii="Segoe UI" w:hAnsi="Segoe UI" w:cs="Segoe UI"/>
          <w:sz w:val="22"/>
          <w:szCs w:val="22"/>
          <w:lang w:eastAsia="en-GB"/>
        </w:rPr>
      </w:pPr>
      <w:r w:rsidRPr="00720292">
        <w:rPr>
          <w:rFonts w:ascii="Segoe UI" w:hAnsi="Segoe UI" w:cs="Segoe UI"/>
          <w:b/>
          <w:bCs/>
          <w:sz w:val="22"/>
          <w:szCs w:val="22"/>
          <w:lang w:eastAsia="en-GB"/>
        </w:rPr>
        <w:t>Visitors Invited to the School</w:t>
      </w:r>
    </w:p>
    <w:p w14:paraId="7FCE3EEB" w14:textId="77777777" w:rsidR="004D7C6A" w:rsidRPr="00720292" w:rsidRDefault="004D7C6A" w:rsidP="004D7C6A">
      <w:pPr>
        <w:shd w:val="clear" w:color="auto" w:fill="FFFFFF"/>
        <w:spacing w:after="150"/>
        <w:rPr>
          <w:rFonts w:ascii="Segoe UI" w:hAnsi="Segoe UI" w:cs="Segoe UI"/>
          <w:sz w:val="22"/>
          <w:szCs w:val="22"/>
          <w:lang w:eastAsia="en-GB"/>
        </w:rPr>
      </w:pPr>
      <w:r w:rsidRPr="00720292">
        <w:rPr>
          <w:rFonts w:ascii="Segoe UI" w:hAnsi="Segoe UI" w:cs="Segoe UI"/>
          <w:sz w:val="22"/>
          <w:szCs w:val="22"/>
          <w:lang w:eastAsia="en-GB"/>
        </w:rPr>
        <w:lastRenderedPageBreak/>
        <w:t xml:space="preserve">Before a visitor is invited to the school, both the Headteacher and Deputy Headteacher are informed, with a clear explanation as to the relevance, purpose date and time of the </w:t>
      </w:r>
      <w:proofErr w:type="gramStart"/>
      <w:r w:rsidRPr="00720292">
        <w:rPr>
          <w:rFonts w:ascii="Segoe UI" w:hAnsi="Segoe UI" w:cs="Segoe UI"/>
          <w:sz w:val="22"/>
          <w:szCs w:val="22"/>
          <w:lang w:eastAsia="en-GB"/>
        </w:rPr>
        <w:t>visit .</w:t>
      </w:r>
      <w:proofErr w:type="gramEnd"/>
      <w:r w:rsidRPr="00720292">
        <w:rPr>
          <w:rFonts w:ascii="Segoe UI" w:hAnsi="Segoe UI" w:cs="Segoe UI"/>
          <w:sz w:val="22"/>
          <w:szCs w:val="22"/>
          <w:lang w:eastAsia="en-GB"/>
        </w:rPr>
        <w:t xml:space="preserve"> Permission must be granted by the Headteacher before a visitor is asked to come into school.</w:t>
      </w:r>
    </w:p>
    <w:p w14:paraId="2650C511" w14:textId="77777777" w:rsidR="004D7C6A" w:rsidRPr="00720292" w:rsidRDefault="004D7C6A" w:rsidP="004D7C6A">
      <w:pPr>
        <w:numPr>
          <w:ilvl w:val="0"/>
          <w:numId w:val="23"/>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Formal visitors representing the LA, businesses, contractors, outside agencies etc are required to present formal identification</w:t>
      </w:r>
    </w:p>
    <w:p w14:paraId="03A4F538" w14:textId="77777777" w:rsidR="004D7C6A" w:rsidRPr="00720292" w:rsidRDefault="004D7C6A" w:rsidP="004D7C6A">
      <w:pPr>
        <w:numPr>
          <w:ilvl w:val="0"/>
          <w:numId w:val="23"/>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All visitors enter the school building through the main door and report to Administration staff</w:t>
      </w:r>
    </w:p>
    <w:p w14:paraId="6A60293A" w14:textId="77777777" w:rsidR="004D7C6A" w:rsidRPr="00720292" w:rsidRDefault="004D7C6A" w:rsidP="004D7C6A">
      <w:pPr>
        <w:numPr>
          <w:ilvl w:val="0"/>
          <w:numId w:val="23"/>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All visitors must state the purpose of their visit and who has invited them or who they wish to see. They should be ready to produce formal identification</w:t>
      </w:r>
    </w:p>
    <w:p w14:paraId="061A85A4" w14:textId="502E20A7" w:rsidR="004D7C6A" w:rsidRPr="00720292" w:rsidRDefault="004D7C6A" w:rsidP="004D7C6A">
      <w:pPr>
        <w:numPr>
          <w:ilvl w:val="0"/>
          <w:numId w:val="23"/>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 xml:space="preserve">All visitors are required to sign the Visitors Record Book which is </w:t>
      </w:r>
      <w:proofErr w:type="gramStart"/>
      <w:r w:rsidRPr="00720292">
        <w:rPr>
          <w:rFonts w:ascii="Segoe UI" w:hAnsi="Segoe UI" w:cs="Segoe UI"/>
          <w:sz w:val="22"/>
          <w:szCs w:val="22"/>
          <w:lang w:eastAsia="en-GB"/>
        </w:rPr>
        <w:t>kept in</w:t>
      </w:r>
      <w:r w:rsidR="00A34685">
        <w:rPr>
          <w:rFonts w:ascii="Segoe UI" w:hAnsi="Segoe UI" w:cs="Segoe UI"/>
          <w:sz w:val="22"/>
          <w:szCs w:val="22"/>
          <w:lang w:eastAsia="en-GB"/>
        </w:rPr>
        <w:t xml:space="preserve"> Reception </w:t>
      </w:r>
      <w:r w:rsidRPr="00720292">
        <w:rPr>
          <w:rFonts w:ascii="Segoe UI" w:hAnsi="Segoe UI" w:cs="Segoe UI"/>
          <w:sz w:val="22"/>
          <w:szCs w:val="22"/>
          <w:lang w:eastAsia="en-GB"/>
        </w:rPr>
        <w:t>at all times</w:t>
      </w:r>
      <w:proofErr w:type="gramEnd"/>
    </w:p>
    <w:p w14:paraId="4285A9D0" w14:textId="77777777" w:rsidR="004D7C6A" w:rsidRPr="00720292" w:rsidRDefault="004D7C6A" w:rsidP="004D7C6A">
      <w:pPr>
        <w:numPr>
          <w:ilvl w:val="0"/>
          <w:numId w:val="23"/>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All visitors are required to wear an identification badge</w:t>
      </w:r>
    </w:p>
    <w:p w14:paraId="1CD0641C" w14:textId="77777777" w:rsidR="004D7C6A" w:rsidRPr="00720292" w:rsidRDefault="004D7C6A" w:rsidP="004D7C6A">
      <w:pPr>
        <w:numPr>
          <w:ilvl w:val="0"/>
          <w:numId w:val="23"/>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All visitors are given/shown a copy of the Visitor Information Leaflet detailing information about emergency evacuations procedures and protocol</w:t>
      </w:r>
    </w:p>
    <w:p w14:paraId="019D4DF5" w14:textId="77777777" w:rsidR="004D7C6A" w:rsidRPr="00720292" w:rsidRDefault="004D7C6A" w:rsidP="004D7C6A">
      <w:pPr>
        <w:numPr>
          <w:ilvl w:val="0"/>
          <w:numId w:val="23"/>
        </w:numPr>
        <w:shd w:val="clear" w:color="auto" w:fill="FFFFFF"/>
        <w:spacing w:before="100" w:beforeAutospacing="1"/>
        <w:rPr>
          <w:rFonts w:ascii="Segoe UI" w:hAnsi="Segoe UI" w:cs="Segoe UI"/>
          <w:sz w:val="22"/>
          <w:szCs w:val="22"/>
          <w:lang w:eastAsia="en-GB"/>
        </w:rPr>
      </w:pPr>
      <w:r w:rsidRPr="00720292">
        <w:rPr>
          <w:rFonts w:ascii="Segoe UI" w:hAnsi="Segoe UI" w:cs="Segoe UI"/>
          <w:sz w:val="22"/>
          <w:szCs w:val="22"/>
          <w:lang w:eastAsia="en-GB"/>
        </w:rPr>
        <w:t>Visitors are escorted to their point of contact OR their point of contact will be asked to come to reception to receive the visitor. The contact will then be responsible for them while they are on site.</w:t>
      </w:r>
    </w:p>
    <w:p w14:paraId="0AC463EF" w14:textId="7AAEB93D" w:rsidR="004D7C6A" w:rsidRPr="00720292" w:rsidRDefault="004D7C6A" w:rsidP="004D7C6A">
      <w:pPr>
        <w:shd w:val="clear" w:color="auto" w:fill="FFFFFF"/>
        <w:spacing w:after="150"/>
        <w:rPr>
          <w:rFonts w:ascii="Segoe UI" w:hAnsi="Segoe UI" w:cs="Segoe UI"/>
          <w:sz w:val="22"/>
          <w:szCs w:val="22"/>
          <w:lang w:eastAsia="en-GB"/>
        </w:rPr>
      </w:pPr>
      <w:r w:rsidRPr="00720292">
        <w:rPr>
          <w:rFonts w:ascii="Segoe UI" w:hAnsi="Segoe UI" w:cs="Segoe UI"/>
          <w:sz w:val="22"/>
          <w:szCs w:val="22"/>
          <w:lang w:eastAsia="en-GB"/>
        </w:rPr>
        <w:t xml:space="preserve">On departing, visitors leave via </w:t>
      </w:r>
      <w:r w:rsidR="00A34685">
        <w:rPr>
          <w:rFonts w:ascii="Segoe UI" w:hAnsi="Segoe UI" w:cs="Segoe UI"/>
          <w:sz w:val="22"/>
          <w:szCs w:val="22"/>
          <w:lang w:eastAsia="en-GB"/>
        </w:rPr>
        <w:t>R</w:t>
      </w:r>
      <w:r w:rsidRPr="00720292">
        <w:rPr>
          <w:rFonts w:ascii="Segoe UI" w:hAnsi="Segoe UI" w:cs="Segoe UI"/>
          <w:sz w:val="22"/>
          <w:szCs w:val="22"/>
          <w:lang w:eastAsia="en-GB"/>
        </w:rPr>
        <w:t>eception and:</w:t>
      </w:r>
    </w:p>
    <w:p w14:paraId="2B3A7695" w14:textId="77777777" w:rsidR="004D7C6A" w:rsidRPr="00720292" w:rsidRDefault="004D7C6A" w:rsidP="004D7C6A">
      <w:pPr>
        <w:numPr>
          <w:ilvl w:val="0"/>
          <w:numId w:val="24"/>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Enter their departure time in the Visitors Record Book alongside their arrival entry</w:t>
      </w:r>
    </w:p>
    <w:p w14:paraId="7CE3FE4A" w14:textId="77777777" w:rsidR="004D7C6A" w:rsidRPr="00720292" w:rsidRDefault="004D7C6A" w:rsidP="004D7C6A">
      <w:pPr>
        <w:numPr>
          <w:ilvl w:val="0"/>
          <w:numId w:val="24"/>
        </w:numPr>
        <w:shd w:val="clear" w:color="auto" w:fill="FFFFFF"/>
        <w:spacing w:before="100" w:beforeAutospacing="1"/>
        <w:rPr>
          <w:rFonts w:ascii="Segoe UI" w:hAnsi="Segoe UI" w:cs="Segoe UI"/>
          <w:sz w:val="22"/>
          <w:szCs w:val="22"/>
          <w:lang w:eastAsia="en-GB"/>
        </w:rPr>
      </w:pPr>
      <w:r w:rsidRPr="00720292">
        <w:rPr>
          <w:rFonts w:ascii="Segoe UI" w:hAnsi="Segoe UI" w:cs="Segoe UI"/>
          <w:sz w:val="22"/>
          <w:szCs w:val="22"/>
          <w:lang w:eastAsia="en-GB"/>
        </w:rPr>
        <w:t>Return the identification badge to reception</w:t>
      </w:r>
    </w:p>
    <w:p w14:paraId="124DED0A" w14:textId="77777777" w:rsidR="00A34685" w:rsidRDefault="00A34685" w:rsidP="004D7C6A">
      <w:pPr>
        <w:shd w:val="clear" w:color="auto" w:fill="FFFFFF"/>
        <w:rPr>
          <w:rFonts w:ascii="Segoe UI" w:hAnsi="Segoe UI" w:cs="Segoe UI"/>
          <w:b/>
          <w:bCs/>
          <w:sz w:val="22"/>
          <w:szCs w:val="22"/>
          <w:lang w:eastAsia="en-GB"/>
        </w:rPr>
      </w:pPr>
    </w:p>
    <w:p w14:paraId="519F625E" w14:textId="1C054C54" w:rsidR="004D7C6A" w:rsidRPr="00720292" w:rsidRDefault="004D7C6A" w:rsidP="004D7C6A">
      <w:pPr>
        <w:shd w:val="clear" w:color="auto" w:fill="FFFFFF"/>
        <w:rPr>
          <w:rFonts w:ascii="Segoe UI" w:hAnsi="Segoe UI" w:cs="Segoe UI"/>
          <w:sz w:val="22"/>
          <w:szCs w:val="22"/>
          <w:lang w:eastAsia="en-GB"/>
        </w:rPr>
      </w:pPr>
      <w:r w:rsidRPr="00720292">
        <w:rPr>
          <w:rFonts w:ascii="Segoe UI" w:hAnsi="Segoe UI" w:cs="Segoe UI"/>
          <w:b/>
          <w:bCs/>
          <w:sz w:val="22"/>
          <w:szCs w:val="22"/>
          <w:lang w:eastAsia="en-GB"/>
        </w:rPr>
        <w:t>Unknown/Uninvited Visitors to the School</w:t>
      </w:r>
    </w:p>
    <w:p w14:paraId="6A8D8D95" w14:textId="44278907" w:rsidR="004D7C6A" w:rsidRPr="00720292" w:rsidRDefault="004D7C6A" w:rsidP="004D7C6A">
      <w:pPr>
        <w:shd w:val="clear" w:color="auto" w:fill="FFFFFF"/>
        <w:spacing w:after="150"/>
        <w:rPr>
          <w:rFonts w:ascii="Segoe UI" w:hAnsi="Segoe UI" w:cs="Segoe UI"/>
          <w:sz w:val="22"/>
          <w:szCs w:val="22"/>
          <w:lang w:eastAsia="en-GB"/>
        </w:rPr>
      </w:pPr>
      <w:r w:rsidRPr="00720292">
        <w:rPr>
          <w:rFonts w:ascii="Segoe UI" w:hAnsi="Segoe UI" w:cs="Segoe UI"/>
          <w:sz w:val="22"/>
          <w:szCs w:val="22"/>
          <w:lang w:eastAsia="en-GB"/>
        </w:rPr>
        <w:t xml:space="preserve">Any visitor to the school site who is not wearing an identity badge is challenged politely to enquire who they are and their business on the school site. They should then be escorted to </w:t>
      </w:r>
      <w:r w:rsidR="00A34685">
        <w:rPr>
          <w:rFonts w:ascii="Segoe UI" w:hAnsi="Segoe UI" w:cs="Segoe UI"/>
          <w:sz w:val="22"/>
          <w:szCs w:val="22"/>
          <w:lang w:eastAsia="en-GB"/>
        </w:rPr>
        <w:t>R</w:t>
      </w:r>
      <w:r w:rsidRPr="00720292">
        <w:rPr>
          <w:rFonts w:ascii="Segoe UI" w:hAnsi="Segoe UI" w:cs="Segoe UI"/>
          <w:sz w:val="22"/>
          <w:szCs w:val="22"/>
          <w:lang w:eastAsia="en-GB"/>
        </w:rPr>
        <w:t>eception to sign the visitors’ book and be issued with an identity badge. The above procedures then apply.</w:t>
      </w:r>
    </w:p>
    <w:p w14:paraId="537D7A60" w14:textId="6CA8D7EC" w:rsidR="004D7C6A" w:rsidRPr="00720292" w:rsidRDefault="004D7C6A" w:rsidP="004D7C6A">
      <w:pPr>
        <w:shd w:val="clear" w:color="auto" w:fill="FFFFFF"/>
        <w:spacing w:after="150"/>
        <w:rPr>
          <w:rFonts w:ascii="Segoe UI" w:hAnsi="Segoe UI" w:cs="Segoe UI"/>
          <w:sz w:val="22"/>
          <w:szCs w:val="22"/>
          <w:lang w:eastAsia="en-GB"/>
        </w:rPr>
      </w:pPr>
      <w:proofErr w:type="gramStart"/>
      <w:r w:rsidRPr="00720292">
        <w:rPr>
          <w:rFonts w:ascii="Segoe UI" w:hAnsi="Segoe UI" w:cs="Segoe UI"/>
          <w:sz w:val="22"/>
          <w:szCs w:val="22"/>
          <w:lang w:eastAsia="en-GB"/>
        </w:rPr>
        <w:t>In the event that</w:t>
      </w:r>
      <w:proofErr w:type="gramEnd"/>
      <w:r w:rsidRPr="00720292">
        <w:rPr>
          <w:rFonts w:ascii="Segoe UI" w:hAnsi="Segoe UI" w:cs="Segoe UI"/>
          <w:sz w:val="22"/>
          <w:szCs w:val="22"/>
          <w:lang w:eastAsia="en-GB"/>
        </w:rPr>
        <w:t xml:space="preserve"> the visitor refuses to comply, they are asked to leave the site immediately and a</w:t>
      </w:r>
      <w:r w:rsidR="00A34685">
        <w:rPr>
          <w:rFonts w:ascii="Segoe UI" w:hAnsi="Segoe UI" w:cs="Segoe UI"/>
          <w:sz w:val="22"/>
          <w:szCs w:val="22"/>
          <w:lang w:eastAsia="en-GB"/>
        </w:rPr>
        <w:t xml:space="preserve"> Senior member of staff should be contacted to </w:t>
      </w:r>
      <w:r w:rsidRPr="00720292">
        <w:rPr>
          <w:rFonts w:ascii="Segoe UI" w:hAnsi="Segoe UI" w:cs="Segoe UI"/>
          <w:sz w:val="22"/>
          <w:szCs w:val="22"/>
          <w:lang w:eastAsia="en-GB"/>
        </w:rPr>
        <w:t>consider the situation and decide if it is necessary to inform the police.</w:t>
      </w:r>
    </w:p>
    <w:p w14:paraId="0FCC8846" w14:textId="602B31F6" w:rsidR="004D7C6A" w:rsidRPr="00720292" w:rsidRDefault="004D7C6A" w:rsidP="004D7C6A">
      <w:pPr>
        <w:shd w:val="clear" w:color="auto" w:fill="FFFFFF"/>
        <w:spacing w:after="150"/>
        <w:rPr>
          <w:rFonts w:ascii="Segoe UI" w:hAnsi="Segoe UI" w:cs="Segoe UI"/>
          <w:sz w:val="22"/>
          <w:szCs w:val="22"/>
          <w:lang w:eastAsia="en-GB"/>
        </w:rPr>
      </w:pPr>
      <w:r w:rsidRPr="00720292">
        <w:rPr>
          <w:rFonts w:ascii="Segoe UI" w:hAnsi="Segoe UI" w:cs="Segoe UI"/>
          <w:sz w:val="22"/>
          <w:szCs w:val="22"/>
          <w:lang w:eastAsia="en-GB"/>
        </w:rPr>
        <w:t>If an unknown/uninvited visitor becomes abusive or aggressive</w:t>
      </w:r>
      <w:r w:rsidR="00A34685">
        <w:rPr>
          <w:rFonts w:ascii="Segoe UI" w:hAnsi="Segoe UI" w:cs="Segoe UI"/>
          <w:sz w:val="22"/>
          <w:szCs w:val="22"/>
          <w:lang w:eastAsia="en-GB"/>
        </w:rPr>
        <w:t xml:space="preserve"> </w:t>
      </w:r>
      <w:r w:rsidRPr="00720292">
        <w:rPr>
          <w:rFonts w:ascii="Segoe UI" w:hAnsi="Segoe UI" w:cs="Segoe UI"/>
          <w:sz w:val="22"/>
          <w:szCs w:val="22"/>
          <w:lang w:eastAsia="en-GB"/>
        </w:rPr>
        <w:t>they will be asked to leave the site immediately and warned that if they fail to leave the school grounds, police assistance will be called for.</w:t>
      </w:r>
    </w:p>
    <w:p w14:paraId="34949F46" w14:textId="77777777" w:rsidR="004D7C6A" w:rsidRPr="00720292" w:rsidRDefault="004D7C6A" w:rsidP="004D7C6A">
      <w:pPr>
        <w:shd w:val="clear" w:color="auto" w:fill="FFFFFF"/>
        <w:rPr>
          <w:rFonts w:ascii="Segoe UI" w:hAnsi="Segoe UI" w:cs="Segoe UI"/>
          <w:sz w:val="22"/>
          <w:szCs w:val="22"/>
          <w:lang w:eastAsia="en-GB"/>
        </w:rPr>
      </w:pPr>
      <w:r w:rsidRPr="00720292">
        <w:rPr>
          <w:rFonts w:ascii="Segoe UI" w:hAnsi="Segoe UI" w:cs="Segoe UI"/>
          <w:b/>
          <w:bCs/>
          <w:sz w:val="22"/>
          <w:szCs w:val="22"/>
          <w:lang w:eastAsia="en-GB"/>
        </w:rPr>
        <w:t>Governors and Volunteers</w:t>
      </w:r>
    </w:p>
    <w:p w14:paraId="44AF22F6" w14:textId="77777777" w:rsidR="004D7C6A" w:rsidRPr="00720292" w:rsidRDefault="004D7C6A" w:rsidP="004D7C6A">
      <w:pPr>
        <w:shd w:val="clear" w:color="auto" w:fill="FFFFFF"/>
        <w:spacing w:after="150"/>
        <w:rPr>
          <w:rFonts w:ascii="Segoe UI" w:hAnsi="Segoe UI" w:cs="Segoe UI"/>
          <w:sz w:val="22"/>
          <w:szCs w:val="22"/>
          <w:lang w:eastAsia="en-GB"/>
        </w:rPr>
      </w:pPr>
      <w:r w:rsidRPr="00720292">
        <w:rPr>
          <w:rFonts w:ascii="Segoe UI" w:hAnsi="Segoe UI" w:cs="Segoe UI"/>
          <w:sz w:val="22"/>
          <w:szCs w:val="22"/>
          <w:lang w:eastAsia="en-GB"/>
        </w:rPr>
        <w:t xml:space="preserve">All governors and volunteers are required to have an </w:t>
      </w:r>
      <w:proofErr w:type="gramStart"/>
      <w:r w:rsidRPr="00720292">
        <w:rPr>
          <w:rFonts w:ascii="Segoe UI" w:hAnsi="Segoe UI" w:cs="Segoe UI"/>
          <w:sz w:val="22"/>
          <w:szCs w:val="22"/>
          <w:lang w:eastAsia="en-GB"/>
        </w:rPr>
        <w:t>enhanced DBS.</w:t>
      </w:r>
      <w:proofErr w:type="gramEnd"/>
    </w:p>
    <w:p w14:paraId="0DDD0BBD" w14:textId="2DCB5E8A" w:rsidR="004D7C6A" w:rsidRPr="00720292" w:rsidRDefault="004D7C6A" w:rsidP="004D7C6A">
      <w:pPr>
        <w:shd w:val="clear" w:color="auto" w:fill="FFFFFF"/>
        <w:spacing w:after="150"/>
        <w:rPr>
          <w:rFonts w:ascii="Segoe UI" w:hAnsi="Segoe UI" w:cs="Segoe UI"/>
          <w:sz w:val="22"/>
          <w:szCs w:val="22"/>
          <w:lang w:eastAsia="en-GB"/>
        </w:rPr>
      </w:pPr>
      <w:r w:rsidRPr="00720292">
        <w:rPr>
          <w:rFonts w:ascii="Segoe UI" w:hAnsi="Segoe UI" w:cs="Segoe UI"/>
          <w:sz w:val="22"/>
          <w:szCs w:val="22"/>
          <w:lang w:eastAsia="en-GB"/>
        </w:rPr>
        <w:t>New governors are made aware of this policy and are expected to become familiar with its procedures as part of their induction. This is the responsibility of the Headteacher and the Chair of Governors</w:t>
      </w:r>
      <w:r w:rsidR="00A34685">
        <w:rPr>
          <w:rFonts w:ascii="Segoe UI" w:hAnsi="Segoe UI" w:cs="Segoe UI"/>
          <w:sz w:val="22"/>
          <w:szCs w:val="22"/>
          <w:lang w:eastAsia="en-GB"/>
        </w:rPr>
        <w:t>.</w:t>
      </w:r>
    </w:p>
    <w:p w14:paraId="7418195D" w14:textId="77777777" w:rsidR="004D7C6A" w:rsidRPr="00720292" w:rsidRDefault="004D7C6A" w:rsidP="004D7C6A">
      <w:pPr>
        <w:shd w:val="clear" w:color="auto" w:fill="FFFFFF"/>
        <w:spacing w:after="150"/>
        <w:rPr>
          <w:rFonts w:ascii="Segoe UI" w:hAnsi="Segoe UI" w:cs="Segoe UI"/>
          <w:sz w:val="22"/>
          <w:szCs w:val="22"/>
          <w:lang w:eastAsia="en-GB"/>
        </w:rPr>
      </w:pPr>
      <w:r w:rsidRPr="00720292">
        <w:rPr>
          <w:rFonts w:ascii="Segoe UI" w:hAnsi="Segoe UI" w:cs="Segoe UI"/>
          <w:sz w:val="22"/>
          <w:szCs w:val="22"/>
          <w:lang w:eastAsia="en-GB"/>
        </w:rPr>
        <w:t>New volunteers will be asked to comply with this policy by staff they first report to when coming into school for an activity or class supporting role.</w:t>
      </w:r>
    </w:p>
    <w:p w14:paraId="5B91FE78" w14:textId="77777777" w:rsidR="004D7C6A" w:rsidRPr="00720292" w:rsidRDefault="004D7C6A" w:rsidP="004D7C6A">
      <w:pPr>
        <w:shd w:val="clear" w:color="auto" w:fill="FFFFFF"/>
        <w:rPr>
          <w:rFonts w:ascii="Segoe UI" w:hAnsi="Segoe UI" w:cs="Segoe UI"/>
          <w:sz w:val="22"/>
          <w:szCs w:val="22"/>
          <w:lang w:eastAsia="en-GB"/>
        </w:rPr>
      </w:pPr>
      <w:r w:rsidRPr="00720292">
        <w:rPr>
          <w:rFonts w:ascii="Segoe UI" w:hAnsi="Segoe UI" w:cs="Segoe UI"/>
          <w:b/>
          <w:bCs/>
          <w:sz w:val="22"/>
          <w:szCs w:val="22"/>
          <w:lang w:eastAsia="en-GB"/>
        </w:rPr>
        <w:t>CPD</w:t>
      </w:r>
    </w:p>
    <w:p w14:paraId="0ADC1AD6" w14:textId="77777777" w:rsidR="004D7C6A" w:rsidRPr="00720292" w:rsidRDefault="004D7C6A" w:rsidP="004D7C6A">
      <w:pPr>
        <w:shd w:val="clear" w:color="auto" w:fill="FFFFFF"/>
        <w:spacing w:after="150"/>
        <w:rPr>
          <w:rFonts w:ascii="Segoe UI" w:hAnsi="Segoe UI" w:cs="Segoe UI"/>
          <w:sz w:val="22"/>
          <w:szCs w:val="22"/>
          <w:lang w:eastAsia="en-GB"/>
        </w:rPr>
      </w:pPr>
      <w:r w:rsidRPr="00720292">
        <w:rPr>
          <w:rFonts w:ascii="Segoe UI" w:hAnsi="Segoe UI" w:cs="Segoe UI"/>
          <w:sz w:val="22"/>
          <w:szCs w:val="22"/>
          <w:lang w:eastAsia="en-GB"/>
        </w:rPr>
        <w:lastRenderedPageBreak/>
        <w:t xml:space="preserve">As part of their induction, new staff are made conversant with this policy for visitors and asked to </w:t>
      </w:r>
      <w:proofErr w:type="gramStart"/>
      <w:r w:rsidRPr="00720292">
        <w:rPr>
          <w:rFonts w:ascii="Segoe UI" w:hAnsi="Segoe UI" w:cs="Segoe UI"/>
          <w:sz w:val="22"/>
          <w:szCs w:val="22"/>
          <w:lang w:eastAsia="en-GB"/>
        </w:rPr>
        <w:t>ensure compliance with its procedures at all times</w:t>
      </w:r>
      <w:proofErr w:type="gramEnd"/>
      <w:r w:rsidRPr="00720292">
        <w:rPr>
          <w:rFonts w:ascii="Segoe UI" w:hAnsi="Segoe UI" w:cs="Segoe UI"/>
          <w:sz w:val="22"/>
          <w:szCs w:val="22"/>
          <w:lang w:eastAsia="en-GB"/>
        </w:rPr>
        <w:t>.</w:t>
      </w:r>
    </w:p>
    <w:p w14:paraId="38FE4408" w14:textId="77777777" w:rsidR="004D7C6A" w:rsidRPr="00720292" w:rsidRDefault="004D7C6A" w:rsidP="004D7C6A">
      <w:pPr>
        <w:shd w:val="clear" w:color="auto" w:fill="FFFFFF"/>
        <w:rPr>
          <w:rFonts w:ascii="Segoe UI" w:hAnsi="Segoe UI" w:cs="Segoe UI"/>
          <w:sz w:val="22"/>
          <w:szCs w:val="22"/>
          <w:lang w:eastAsia="en-GB"/>
        </w:rPr>
      </w:pPr>
      <w:r w:rsidRPr="00720292">
        <w:rPr>
          <w:rFonts w:ascii="Segoe UI" w:hAnsi="Segoe UI" w:cs="Segoe UI"/>
          <w:b/>
          <w:bCs/>
          <w:sz w:val="22"/>
          <w:szCs w:val="22"/>
          <w:lang w:eastAsia="en-GB"/>
        </w:rPr>
        <w:t>Linked Policies</w:t>
      </w:r>
    </w:p>
    <w:p w14:paraId="0D84BAE7" w14:textId="77777777" w:rsidR="004D7C6A" w:rsidRPr="00720292" w:rsidRDefault="004D7C6A" w:rsidP="004D7C6A">
      <w:pPr>
        <w:shd w:val="clear" w:color="auto" w:fill="FFFFFF"/>
        <w:spacing w:after="150"/>
        <w:rPr>
          <w:rFonts w:ascii="Segoe UI" w:hAnsi="Segoe UI" w:cs="Segoe UI"/>
          <w:sz w:val="22"/>
          <w:szCs w:val="22"/>
          <w:lang w:eastAsia="en-GB"/>
        </w:rPr>
      </w:pPr>
      <w:r w:rsidRPr="00720292">
        <w:rPr>
          <w:rFonts w:ascii="Segoe UI" w:hAnsi="Segoe UI" w:cs="Segoe UI"/>
          <w:sz w:val="22"/>
          <w:szCs w:val="22"/>
          <w:lang w:eastAsia="en-GB"/>
        </w:rPr>
        <w:t>This policy should be read in conjunction with other related school policies: including:</w:t>
      </w:r>
    </w:p>
    <w:p w14:paraId="3802FB26" w14:textId="77777777" w:rsidR="004D7C6A" w:rsidRPr="00720292" w:rsidRDefault="004D7C6A" w:rsidP="004D7C6A">
      <w:pPr>
        <w:numPr>
          <w:ilvl w:val="0"/>
          <w:numId w:val="25"/>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Child Protection</w:t>
      </w:r>
    </w:p>
    <w:p w14:paraId="6569A25D" w14:textId="77777777" w:rsidR="004D7C6A" w:rsidRPr="00720292" w:rsidRDefault="004D7C6A" w:rsidP="004D7C6A">
      <w:pPr>
        <w:numPr>
          <w:ilvl w:val="0"/>
          <w:numId w:val="25"/>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Safeguarding</w:t>
      </w:r>
    </w:p>
    <w:p w14:paraId="2086C784" w14:textId="77777777" w:rsidR="004D7C6A" w:rsidRPr="00720292" w:rsidRDefault="004D7C6A" w:rsidP="004D7C6A">
      <w:pPr>
        <w:numPr>
          <w:ilvl w:val="0"/>
          <w:numId w:val="25"/>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Confidentiality</w:t>
      </w:r>
    </w:p>
    <w:p w14:paraId="6DA0E4D9" w14:textId="77777777" w:rsidR="004D7C6A" w:rsidRPr="00720292" w:rsidRDefault="004D7C6A" w:rsidP="004D7C6A">
      <w:pPr>
        <w:numPr>
          <w:ilvl w:val="0"/>
          <w:numId w:val="25"/>
        </w:numPr>
        <w:shd w:val="clear" w:color="auto" w:fill="FFFFFF"/>
        <w:spacing w:before="100" w:beforeAutospacing="1" w:after="100" w:afterAutospacing="1"/>
        <w:rPr>
          <w:rFonts w:ascii="Segoe UI" w:hAnsi="Segoe UI" w:cs="Segoe UI"/>
          <w:sz w:val="22"/>
          <w:szCs w:val="22"/>
          <w:lang w:eastAsia="en-GB"/>
        </w:rPr>
      </w:pPr>
      <w:r w:rsidRPr="00720292">
        <w:rPr>
          <w:rFonts w:ascii="Segoe UI" w:hAnsi="Segoe UI" w:cs="Segoe UI"/>
          <w:sz w:val="22"/>
          <w:szCs w:val="22"/>
          <w:lang w:eastAsia="en-GB"/>
        </w:rPr>
        <w:t>Healthy and Safety</w:t>
      </w:r>
    </w:p>
    <w:p w14:paraId="50784720" w14:textId="77777777" w:rsidR="004D7C6A" w:rsidRPr="00720292" w:rsidRDefault="004D7C6A" w:rsidP="004D7C6A">
      <w:pPr>
        <w:numPr>
          <w:ilvl w:val="0"/>
          <w:numId w:val="25"/>
        </w:numPr>
        <w:shd w:val="clear" w:color="auto" w:fill="FFFFFF"/>
        <w:spacing w:before="100" w:beforeAutospacing="1"/>
        <w:rPr>
          <w:rFonts w:ascii="Segoe UI" w:hAnsi="Segoe UI" w:cs="Segoe UI"/>
          <w:sz w:val="22"/>
          <w:szCs w:val="22"/>
          <w:lang w:eastAsia="en-GB"/>
        </w:rPr>
      </w:pPr>
      <w:r w:rsidRPr="00720292">
        <w:rPr>
          <w:rFonts w:ascii="Segoe UI" w:hAnsi="Segoe UI" w:cs="Segoe UI"/>
          <w:sz w:val="22"/>
          <w:szCs w:val="22"/>
          <w:lang w:eastAsia="en-GB"/>
        </w:rPr>
        <w:t>Fire Safety</w:t>
      </w:r>
    </w:p>
    <w:p w14:paraId="3A8EB056" w14:textId="77777777" w:rsidR="00D82160" w:rsidRDefault="00D82160" w:rsidP="004D7C6A">
      <w:pPr>
        <w:shd w:val="clear" w:color="auto" w:fill="FFFFFF"/>
        <w:rPr>
          <w:rFonts w:ascii="Segoe UI" w:hAnsi="Segoe UI" w:cs="Segoe UI"/>
          <w:b/>
          <w:bCs/>
          <w:sz w:val="22"/>
          <w:szCs w:val="22"/>
          <w:lang w:eastAsia="en-GB"/>
        </w:rPr>
      </w:pPr>
    </w:p>
    <w:p w14:paraId="314D7EDA" w14:textId="068F17BF" w:rsidR="004D7C6A" w:rsidRPr="00720292" w:rsidRDefault="004D7C6A" w:rsidP="004D7C6A">
      <w:pPr>
        <w:shd w:val="clear" w:color="auto" w:fill="FFFFFF"/>
        <w:rPr>
          <w:rFonts w:ascii="Segoe UI" w:hAnsi="Segoe UI" w:cs="Segoe UI"/>
          <w:sz w:val="22"/>
          <w:szCs w:val="22"/>
          <w:lang w:eastAsia="en-GB"/>
        </w:rPr>
      </w:pPr>
      <w:r w:rsidRPr="00720292">
        <w:rPr>
          <w:rFonts w:ascii="Segoe UI" w:hAnsi="Segoe UI" w:cs="Segoe UI"/>
          <w:b/>
          <w:bCs/>
          <w:sz w:val="22"/>
          <w:szCs w:val="22"/>
          <w:lang w:eastAsia="en-GB"/>
        </w:rPr>
        <w:t>Monitoring and Evaluation</w:t>
      </w:r>
    </w:p>
    <w:p w14:paraId="05083E13" w14:textId="0F0FA4B1" w:rsidR="004D7C6A" w:rsidRDefault="004D7C6A" w:rsidP="004D7C6A">
      <w:pPr>
        <w:shd w:val="clear" w:color="auto" w:fill="FFFFFF"/>
        <w:rPr>
          <w:rFonts w:ascii="Segoe UI" w:hAnsi="Segoe UI" w:cs="Segoe UI"/>
          <w:sz w:val="22"/>
          <w:szCs w:val="22"/>
          <w:lang w:eastAsia="en-GB"/>
        </w:rPr>
      </w:pPr>
      <w:r w:rsidRPr="00720292">
        <w:rPr>
          <w:rFonts w:ascii="Segoe UI" w:hAnsi="Segoe UI" w:cs="Segoe UI"/>
          <w:sz w:val="22"/>
          <w:szCs w:val="22"/>
          <w:lang w:eastAsia="en-GB"/>
        </w:rPr>
        <w:t>The suitability of all visitors invited into school to work with our children is assessed at the end of their visit and a decision made as to whether they may be asked to visit the school in future.</w:t>
      </w:r>
    </w:p>
    <w:p w14:paraId="662DDEC9" w14:textId="08C89F9D" w:rsidR="00D82160" w:rsidRDefault="00D82160" w:rsidP="004D7C6A">
      <w:pPr>
        <w:shd w:val="clear" w:color="auto" w:fill="FFFFFF"/>
        <w:rPr>
          <w:rFonts w:ascii="Segoe UI" w:hAnsi="Segoe UI" w:cs="Segoe UI"/>
          <w:sz w:val="22"/>
          <w:szCs w:val="22"/>
          <w:lang w:eastAsia="en-GB"/>
        </w:rPr>
      </w:pPr>
    </w:p>
    <w:p w14:paraId="139FEE4E" w14:textId="472636D8" w:rsidR="00D82160" w:rsidRDefault="00D82160" w:rsidP="004D7C6A">
      <w:pPr>
        <w:shd w:val="clear" w:color="auto" w:fill="FFFFFF"/>
        <w:rPr>
          <w:rFonts w:ascii="Segoe UI" w:hAnsi="Segoe UI" w:cs="Segoe UI"/>
          <w:b/>
          <w:bCs/>
          <w:sz w:val="22"/>
          <w:szCs w:val="22"/>
          <w:lang w:eastAsia="en-GB"/>
        </w:rPr>
      </w:pPr>
      <w:r w:rsidRPr="00D82160">
        <w:rPr>
          <w:rFonts w:ascii="Segoe UI" w:hAnsi="Segoe UI" w:cs="Segoe UI"/>
          <w:b/>
          <w:bCs/>
          <w:sz w:val="22"/>
          <w:szCs w:val="22"/>
          <w:lang w:eastAsia="en-GB"/>
        </w:rPr>
        <w:t>Date Agreed with Governors</w:t>
      </w:r>
      <w:r>
        <w:rPr>
          <w:rFonts w:ascii="Segoe UI" w:hAnsi="Segoe UI" w:cs="Segoe UI"/>
          <w:b/>
          <w:bCs/>
          <w:sz w:val="22"/>
          <w:szCs w:val="22"/>
          <w:lang w:eastAsia="en-GB"/>
        </w:rPr>
        <w:t xml:space="preserve">: </w:t>
      </w:r>
    </w:p>
    <w:p w14:paraId="2012CC32" w14:textId="0C3057D5" w:rsidR="007D289B" w:rsidRDefault="007D289B" w:rsidP="004D7C6A">
      <w:pPr>
        <w:shd w:val="clear" w:color="auto" w:fill="FFFFFF"/>
        <w:rPr>
          <w:rFonts w:ascii="Segoe UI" w:hAnsi="Segoe UI" w:cs="Segoe UI"/>
          <w:b/>
          <w:bCs/>
          <w:sz w:val="22"/>
          <w:szCs w:val="22"/>
          <w:lang w:eastAsia="en-GB"/>
        </w:rPr>
      </w:pPr>
    </w:p>
    <w:p w14:paraId="35A64CAA" w14:textId="6C5192BF" w:rsidR="007D289B" w:rsidRPr="00720292" w:rsidRDefault="007D289B" w:rsidP="004D7C6A">
      <w:pPr>
        <w:shd w:val="clear" w:color="auto" w:fill="FFFFFF"/>
        <w:rPr>
          <w:rFonts w:ascii="Segoe UI" w:hAnsi="Segoe UI" w:cs="Segoe UI"/>
          <w:b/>
          <w:bCs/>
          <w:sz w:val="22"/>
          <w:szCs w:val="22"/>
          <w:lang w:eastAsia="en-GB"/>
        </w:rPr>
      </w:pPr>
      <w:r>
        <w:rPr>
          <w:rFonts w:ascii="Segoe UI" w:hAnsi="Segoe UI" w:cs="Segoe UI"/>
          <w:b/>
          <w:bCs/>
          <w:sz w:val="22"/>
          <w:szCs w:val="22"/>
          <w:lang w:eastAsia="en-GB"/>
        </w:rPr>
        <w:t>October 2022</w:t>
      </w:r>
    </w:p>
    <w:p w14:paraId="28422051" w14:textId="77777777" w:rsidR="004D7C6A" w:rsidRPr="004D7C6A" w:rsidRDefault="004D7C6A" w:rsidP="004D7C6A">
      <w:pPr>
        <w:rPr>
          <w:rFonts w:ascii="Segoe UI" w:hAnsi="Segoe UI" w:cs="Segoe UI"/>
          <w:sz w:val="22"/>
          <w:szCs w:val="22"/>
        </w:rPr>
      </w:pPr>
    </w:p>
    <w:p w14:paraId="7D8F0BBF" w14:textId="77777777" w:rsidR="005F7F75" w:rsidRPr="004D7C6A" w:rsidRDefault="005F7F75" w:rsidP="005F7F75">
      <w:pPr>
        <w:rPr>
          <w:rFonts w:ascii="Segoe UI" w:hAnsi="Segoe UI" w:cs="Segoe UI"/>
          <w:sz w:val="22"/>
          <w:szCs w:val="22"/>
        </w:rPr>
      </w:pPr>
    </w:p>
    <w:p w14:paraId="73C29B5D" w14:textId="77777777" w:rsidR="005F7F75" w:rsidRPr="004D7C6A" w:rsidRDefault="005F7F75" w:rsidP="005F7F75">
      <w:pPr>
        <w:rPr>
          <w:rFonts w:ascii="Segoe UI" w:hAnsi="Segoe UI" w:cs="Segoe UI"/>
          <w:sz w:val="22"/>
          <w:szCs w:val="22"/>
        </w:rPr>
      </w:pPr>
    </w:p>
    <w:p w14:paraId="0BCF3E18" w14:textId="77777777" w:rsidR="005F7F75" w:rsidRPr="004D7C6A" w:rsidRDefault="005F7F75" w:rsidP="005F7F75">
      <w:pPr>
        <w:rPr>
          <w:rFonts w:ascii="Segoe UI" w:hAnsi="Segoe UI" w:cs="Segoe UI"/>
          <w:sz w:val="22"/>
          <w:szCs w:val="22"/>
        </w:rPr>
      </w:pPr>
    </w:p>
    <w:p w14:paraId="288DC336" w14:textId="77777777" w:rsidR="005F7F75" w:rsidRDefault="005F7F75" w:rsidP="005F7F75"/>
    <w:p w14:paraId="6186B3B3" w14:textId="77777777" w:rsidR="005F7F75" w:rsidRDefault="005F7F75" w:rsidP="005F7F75"/>
    <w:p w14:paraId="07A8C601" w14:textId="77777777" w:rsidR="005F7F75" w:rsidRDefault="005F7F75" w:rsidP="005F7F75"/>
    <w:p w14:paraId="70C0BE05" w14:textId="77777777" w:rsidR="005F7F75" w:rsidRDefault="005F7F75" w:rsidP="005F7F75"/>
    <w:p w14:paraId="2D46C5B8" w14:textId="77777777" w:rsidR="005F7F75" w:rsidRDefault="005F7F75" w:rsidP="005F7F75"/>
    <w:p w14:paraId="0F1C0015" w14:textId="77777777" w:rsidR="005F7F75" w:rsidRDefault="005F7F75" w:rsidP="005F7F75"/>
    <w:p w14:paraId="403BF01C" w14:textId="77777777" w:rsidR="005F7F75" w:rsidRDefault="005F7F75" w:rsidP="005F7F75"/>
    <w:p w14:paraId="56772AC7" w14:textId="77777777" w:rsidR="005F7F75" w:rsidRDefault="005F7F75" w:rsidP="005F7F75"/>
    <w:p w14:paraId="34B0EE82" w14:textId="77777777" w:rsidR="005F7F75" w:rsidRDefault="005F7F75" w:rsidP="005F7F75"/>
    <w:p w14:paraId="02BABF61" w14:textId="77777777" w:rsidR="005F7F75" w:rsidRDefault="005F7F75" w:rsidP="005F7F75"/>
    <w:p w14:paraId="514CB106" w14:textId="77777777" w:rsidR="005F7F75" w:rsidRDefault="005F7F75" w:rsidP="005F7F75"/>
    <w:p w14:paraId="06300349" w14:textId="77777777" w:rsidR="005F7F75" w:rsidRDefault="005F7F75" w:rsidP="005F7F75"/>
    <w:p w14:paraId="7AFAB24D" w14:textId="77777777" w:rsidR="005F7F75" w:rsidRDefault="005F7F75" w:rsidP="005F7F75"/>
    <w:p w14:paraId="7E97294F" w14:textId="77777777" w:rsidR="005F7F75" w:rsidRDefault="005F7F75" w:rsidP="005F7F75"/>
    <w:p w14:paraId="0818A6ED" w14:textId="77777777" w:rsidR="005F7F75" w:rsidRDefault="005F7F75" w:rsidP="005F7F75"/>
    <w:p w14:paraId="34C882E1" w14:textId="77777777" w:rsidR="005F7F75" w:rsidRDefault="005F7F75" w:rsidP="005F7F75"/>
    <w:p w14:paraId="0B51AEBC" w14:textId="77777777" w:rsidR="005F7F75" w:rsidRDefault="005F7F75" w:rsidP="005F7F75"/>
    <w:p w14:paraId="57A9103A" w14:textId="77777777" w:rsidR="005F7F75" w:rsidRDefault="005F7F75" w:rsidP="005F7F75"/>
    <w:p w14:paraId="0BE0682D" w14:textId="77777777" w:rsidR="005F7F75" w:rsidRDefault="005F7F75" w:rsidP="005F7F75"/>
    <w:p w14:paraId="3B09376D" w14:textId="77777777" w:rsidR="005F7F75" w:rsidRDefault="005F7F75" w:rsidP="005F7F75"/>
    <w:p w14:paraId="6BA02976" w14:textId="77777777" w:rsidR="005F7F75" w:rsidRDefault="005F7F75" w:rsidP="005F7F75"/>
    <w:p w14:paraId="7A637E0A" w14:textId="77777777" w:rsidR="005F7F75" w:rsidRDefault="005F7F75" w:rsidP="005F7F75"/>
    <w:p w14:paraId="55E72E4E" w14:textId="77777777" w:rsidR="005F7F75" w:rsidRDefault="005F7F75" w:rsidP="005F7F75"/>
    <w:p w14:paraId="20E85D19" w14:textId="77777777" w:rsidR="005F7F75" w:rsidRDefault="005F7F75" w:rsidP="005F7F75"/>
    <w:p w14:paraId="0D485E1A" w14:textId="77777777" w:rsidR="005F7F75" w:rsidRDefault="005F7F75" w:rsidP="005F7F75"/>
    <w:p w14:paraId="2C4ED301" w14:textId="77777777" w:rsidR="005F7F75" w:rsidRDefault="005F7F75" w:rsidP="005F7F75"/>
    <w:p w14:paraId="670192BF" w14:textId="77777777" w:rsidR="005F7F75" w:rsidRDefault="005F7F75" w:rsidP="005F7F75"/>
    <w:p w14:paraId="42678ADE" w14:textId="77777777" w:rsidR="005F7F75" w:rsidRDefault="005F7F75" w:rsidP="005F7F75"/>
    <w:p w14:paraId="19474C8E" w14:textId="77777777" w:rsidR="005F7F75" w:rsidRDefault="005F7F75" w:rsidP="005F7F75"/>
    <w:p w14:paraId="5F509842" w14:textId="77777777" w:rsidR="005F7F75" w:rsidRDefault="005F7F75" w:rsidP="005F7F75"/>
    <w:p w14:paraId="31EE106B" w14:textId="77777777" w:rsidR="005F7F75" w:rsidRDefault="005F7F75" w:rsidP="005F7F75"/>
    <w:p w14:paraId="14F896B1" w14:textId="77777777" w:rsidR="005F7F75" w:rsidRDefault="005F7F75" w:rsidP="005F7F75"/>
    <w:p w14:paraId="1FB9B229" w14:textId="77777777" w:rsidR="005F7F75" w:rsidRDefault="005F7F75" w:rsidP="005F7F75"/>
    <w:p w14:paraId="31F488AA" w14:textId="77777777" w:rsidR="005F7F75" w:rsidRDefault="005F7F75" w:rsidP="005F7F75"/>
    <w:p w14:paraId="0D2BBD53" w14:textId="77777777" w:rsidR="005F7F75" w:rsidRDefault="005F7F75" w:rsidP="005F7F75"/>
    <w:p w14:paraId="620ACB47" w14:textId="77777777" w:rsidR="005F7F75" w:rsidRPr="00CF1ECB" w:rsidRDefault="005F7F75" w:rsidP="005F7F75"/>
    <w:sectPr w:rsidR="005F7F75" w:rsidRPr="00CF1ECB" w:rsidSect="005F7F75">
      <w:headerReference w:type="default" r:id="rId7"/>
      <w:footerReference w:type="default" r:id="rId8"/>
      <w:headerReference w:type="first" r:id="rId9"/>
      <w:footerReference w:type="first" r:id="rId10"/>
      <w:pgSz w:w="11909" w:h="16834" w:code="9"/>
      <w:pgMar w:top="656" w:right="1584"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5500" w14:textId="77777777" w:rsidR="00440B85" w:rsidRDefault="00440B85">
      <w:r>
        <w:separator/>
      </w:r>
    </w:p>
  </w:endnote>
  <w:endnote w:type="continuationSeparator" w:id="0">
    <w:p w14:paraId="6B861721" w14:textId="77777777" w:rsidR="00440B85" w:rsidRDefault="0044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1FB" w14:textId="074EA79C" w:rsidR="005F7F75" w:rsidRDefault="00192C2D" w:rsidP="005F7F75">
    <w:pPr>
      <w:pStyle w:val="Footer"/>
      <w:ind w:hanging="1418"/>
    </w:pPr>
    <w:r>
      <w:rPr>
        <w:noProof/>
        <w:lang w:eastAsia="en-GB"/>
      </w:rPr>
      <w:drawing>
        <wp:inline distT="0" distB="0" distL="0" distR="0" wp14:anchorId="6F80B601" wp14:editId="1CB5C83C">
          <wp:extent cx="7582535" cy="13663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684830" cy="13847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31D1" w14:textId="77777777" w:rsidR="005F7F75" w:rsidRDefault="005F7F75" w:rsidP="005F7F75">
    <w:pPr>
      <w:pStyle w:val="Footer"/>
      <w:ind w:left="-1474"/>
    </w:pPr>
  </w:p>
  <w:p w14:paraId="42640C8C" w14:textId="04CF7A05" w:rsidR="005F7F75" w:rsidRDefault="005F7F75" w:rsidP="005F7F75">
    <w:pPr>
      <w:pStyle w:val="Footer"/>
      <w:ind w:left="-1474"/>
    </w:pPr>
  </w:p>
  <w:p w14:paraId="134226BC" w14:textId="77777777" w:rsidR="005F7F75" w:rsidRDefault="005F7F75" w:rsidP="005F7F75">
    <w:pPr>
      <w:pStyle w:val="Footer"/>
      <w:ind w:left="-1474"/>
    </w:pPr>
  </w:p>
  <w:p w14:paraId="6BD4C5E6" w14:textId="6065A394" w:rsidR="005F7F75" w:rsidRDefault="00192C2D" w:rsidP="005F7F75">
    <w:pPr>
      <w:pStyle w:val="Footer"/>
      <w:ind w:left="-1474"/>
    </w:pPr>
    <w:r>
      <w:rPr>
        <w:noProof/>
        <w:lang w:eastAsia="en-GB"/>
      </w:rPr>
      <w:drawing>
        <wp:inline distT="0" distB="0" distL="0" distR="0" wp14:anchorId="3641498C" wp14:editId="13726AD0">
          <wp:extent cx="7620635" cy="1373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790264" cy="1403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5171" w14:textId="77777777" w:rsidR="00440B85" w:rsidRDefault="00440B85">
      <w:r>
        <w:separator/>
      </w:r>
    </w:p>
  </w:footnote>
  <w:footnote w:type="continuationSeparator" w:id="0">
    <w:p w14:paraId="0AAF48D4" w14:textId="77777777" w:rsidR="00440B85" w:rsidRDefault="00440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2DDD" w14:textId="77777777" w:rsidR="005F7F75" w:rsidRDefault="005F7F75" w:rsidP="005F7F75">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A6E" w14:textId="04300A99" w:rsidR="005F7F75" w:rsidRDefault="0019189D" w:rsidP="005F7F75">
    <w:pPr>
      <w:pStyle w:val="Header"/>
      <w:ind w:left="-1474"/>
    </w:pPr>
    <w:r>
      <w:rPr>
        <w:noProof/>
        <w:lang w:eastAsia="en-GB"/>
      </w:rPr>
      <w:drawing>
        <wp:inline distT="0" distB="0" distL="0" distR="0" wp14:anchorId="414631C2" wp14:editId="5D0782C1">
          <wp:extent cx="7581900" cy="1803400"/>
          <wp:effectExtent l="0" t="0" r="12700" b="0"/>
          <wp:docPr id="3" name="Picture 3"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F0A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A070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4840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3A02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7098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91AEF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C45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C6B5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1D234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88B5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DEE9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971D06"/>
    <w:multiLevelType w:val="hybridMultilevel"/>
    <w:tmpl w:val="601462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7E3934"/>
    <w:multiLevelType w:val="hybridMultilevel"/>
    <w:tmpl w:val="98DE0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405E89"/>
    <w:multiLevelType w:val="multilevel"/>
    <w:tmpl w:val="DC3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65262"/>
    <w:multiLevelType w:val="hybridMultilevel"/>
    <w:tmpl w:val="6B2867F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FBA2E7C"/>
    <w:multiLevelType w:val="hybridMultilevel"/>
    <w:tmpl w:val="ED323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32782"/>
    <w:multiLevelType w:val="hybridMultilevel"/>
    <w:tmpl w:val="DB004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36D2E"/>
    <w:multiLevelType w:val="multilevel"/>
    <w:tmpl w:val="99EC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B690B"/>
    <w:multiLevelType w:val="hybridMultilevel"/>
    <w:tmpl w:val="2A2E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7346E1"/>
    <w:multiLevelType w:val="hybridMultilevel"/>
    <w:tmpl w:val="BC208F5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4BD900B0"/>
    <w:multiLevelType w:val="multilevel"/>
    <w:tmpl w:val="1D46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A72B8"/>
    <w:multiLevelType w:val="hybridMultilevel"/>
    <w:tmpl w:val="8FC4C284"/>
    <w:lvl w:ilvl="0" w:tplc="6EC86F3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B73B77"/>
    <w:multiLevelType w:val="hybridMultilevel"/>
    <w:tmpl w:val="EF2A9D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5FA75B3"/>
    <w:multiLevelType w:val="multilevel"/>
    <w:tmpl w:val="5424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9C09DD"/>
    <w:multiLevelType w:val="hybridMultilevel"/>
    <w:tmpl w:val="1B084C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79672242">
    <w:abstractNumId w:val="18"/>
  </w:num>
  <w:num w:numId="2" w16cid:durableId="621692789">
    <w:abstractNumId w:val="11"/>
  </w:num>
  <w:num w:numId="3" w16cid:durableId="620693758">
    <w:abstractNumId w:val="15"/>
  </w:num>
  <w:num w:numId="4" w16cid:durableId="1683775062">
    <w:abstractNumId w:val="14"/>
  </w:num>
  <w:num w:numId="5" w16cid:durableId="1468939246">
    <w:abstractNumId w:val="19"/>
  </w:num>
  <w:num w:numId="6" w16cid:durableId="1376737984">
    <w:abstractNumId w:val="24"/>
  </w:num>
  <w:num w:numId="7" w16cid:durableId="98529377">
    <w:abstractNumId w:val="22"/>
  </w:num>
  <w:num w:numId="8" w16cid:durableId="963538047">
    <w:abstractNumId w:val="21"/>
  </w:num>
  <w:num w:numId="9" w16cid:durableId="1603026195">
    <w:abstractNumId w:val="12"/>
  </w:num>
  <w:num w:numId="10" w16cid:durableId="2067482626">
    <w:abstractNumId w:val="16"/>
  </w:num>
  <w:num w:numId="11" w16cid:durableId="1244149302">
    <w:abstractNumId w:val="0"/>
  </w:num>
  <w:num w:numId="12" w16cid:durableId="1116484544">
    <w:abstractNumId w:val="10"/>
  </w:num>
  <w:num w:numId="13" w16cid:durableId="820268413">
    <w:abstractNumId w:val="8"/>
  </w:num>
  <w:num w:numId="14" w16cid:durableId="469321970">
    <w:abstractNumId w:val="7"/>
  </w:num>
  <w:num w:numId="15" w16cid:durableId="2060665929">
    <w:abstractNumId w:val="6"/>
  </w:num>
  <w:num w:numId="16" w16cid:durableId="1214460670">
    <w:abstractNumId w:val="5"/>
  </w:num>
  <w:num w:numId="17" w16cid:durableId="1248878282">
    <w:abstractNumId w:val="9"/>
  </w:num>
  <w:num w:numId="18" w16cid:durableId="95754101">
    <w:abstractNumId w:val="4"/>
  </w:num>
  <w:num w:numId="19" w16cid:durableId="274873486">
    <w:abstractNumId w:val="3"/>
  </w:num>
  <w:num w:numId="20" w16cid:durableId="69696022">
    <w:abstractNumId w:val="2"/>
  </w:num>
  <w:num w:numId="21" w16cid:durableId="580213091">
    <w:abstractNumId w:val="1"/>
  </w:num>
  <w:num w:numId="22" w16cid:durableId="1758398420">
    <w:abstractNumId w:val="13"/>
  </w:num>
  <w:num w:numId="23" w16cid:durableId="9066340">
    <w:abstractNumId w:val="23"/>
  </w:num>
  <w:num w:numId="24" w16cid:durableId="1361517320">
    <w:abstractNumId w:val="17"/>
  </w:num>
  <w:num w:numId="25" w16cid:durableId="11264617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3D"/>
    <w:rsid w:val="000C1E76"/>
    <w:rsid w:val="000D2E80"/>
    <w:rsid w:val="001837EF"/>
    <w:rsid w:val="0019189D"/>
    <w:rsid w:val="00192C2D"/>
    <w:rsid w:val="00440B85"/>
    <w:rsid w:val="004D7C6A"/>
    <w:rsid w:val="005F7F75"/>
    <w:rsid w:val="007D289B"/>
    <w:rsid w:val="00A34685"/>
    <w:rsid w:val="00B4366F"/>
    <w:rsid w:val="00B92C62"/>
    <w:rsid w:val="00D82160"/>
    <w:rsid w:val="00D8323D"/>
    <w:rsid w:val="00DA00BC"/>
    <w:rsid w:val="00EA58C8"/>
    <w:rsid w:val="00FD21EF"/>
    <w:rsid w:val="00FF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09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rFonts w:ascii="Bradley Hand ITC" w:hAnsi="Bradley Hand ITC"/>
      <w:sz w:val="32"/>
    </w:rPr>
  </w:style>
  <w:style w:type="paragraph" w:styleId="Heading5">
    <w:name w:val="heading 5"/>
    <w:basedOn w:val="Normal"/>
    <w:next w:val="Normal"/>
    <w:qFormat/>
    <w:pPr>
      <w:keepNext/>
      <w:jc w:val="center"/>
      <w:outlineLvl w:val="4"/>
    </w:pPr>
    <w:rPr>
      <w:i/>
      <w:iCs/>
      <w:sz w:val="36"/>
    </w:rPr>
  </w:style>
  <w:style w:type="paragraph" w:styleId="Heading6">
    <w:name w:val="heading 6"/>
    <w:basedOn w:val="Normal"/>
    <w:next w:val="Normal"/>
    <w:qFormat/>
    <w:pPr>
      <w:keepNext/>
      <w:jc w:val="center"/>
      <w:outlineLvl w:val="5"/>
    </w:pPr>
    <w:rPr>
      <w:i/>
      <w:i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36"/>
      <w:szCs w:val="24"/>
      <w:u w:val="single"/>
    </w:rPr>
  </w:style>
  <w:style w:type="paragraph" w:styleId="NormalWeb">
    <w:name w:val="Normal (Web)"/>
    <w:basedOn w:val="Normal"/>
    <w:pPr>
      <w:spacing w:before="100" w:beforeAutospacing="1" w:after="100" w:afterAutospacing="1"/>
    </w:pPr>
    <w:rPr>
      <w:szCs w:val="24"/>
      <w:lang w:eastAsia="en-GB"/>
    </w:rPr>
  </w:style>
  <w:style w:type="paragraph" w:styleId="Title">
    <w:name w:val="Title"/>
    <w:basedOn w:val="Normal"/>
    <w:link w:val="TitleChar"/>
    <w:qFormat/>
    <w:rsid w:val="00D8323D"/>
    <w:pPr>
      <w:jc w:val="center"/>
    </w:pPr>
    <w:rPr>
      <w:b/>
      <w:bCs/>
      <w:sz w:val="28"/>
      <w:szCs w:val="24"/>
      <w:lang w:val="x-none"/>
    </w:rPr>
  </w:style>
  <w:style w:type="paragraph" w:styleId="BalloonText">
    <w:name w:val="Balloon Text"/>
    <w:basedOn w:val="Normal"/>
    <w:semiHidden/>
    <w:rsid w:val="00FE4D2D"/>
    <w:rPr>
      <w:rFonts w:ascii="Tahoma" w:hAnsi="Tahoma" w:cs="Tahoma"/>
      <w:sz w:val="16"/>
      <w:szCs w:val="16"/>
    </w:rPr>
  </w:style>
  <w:style w:type="character" w:styleId="Hyperlink">
    <w:name w:val="Hyperlink"/>
    <w:rsid w:val="00432818"/>
    <w:rPr>
      <w:color w:val="0000FF"/>
      <w:u w:val="single"/>
    </w:rPr>
  </w:style>
  <w:style w:type="paragraph" w:styleId="Header">
    <w:name w:val="header"/>
    <w:basedOn w:val="Normal"/>
    <w:rsid w:val="007102B1"/>
    <w:pPr>
      <w:tabs>
        <w:tab w:val="center" w:pos="4153"/>
        <w:tab w:val="right" w:pos="8306"/>
      </w:tabs>
    </w:pPr>
  </w:style>
  <w:style w:type="paragraph" w:styleId="Footer">
    <w:name w:val="footer"/>
    <w:basedOn w:val="Normal"/>
    <w:rsid w:val="007102B1"/>
    <w:pPr>
      <w:tabs>
        <w:tab w:val="center" w:pos="4153"/>
        <w:tab w:val="right" w:pos="8306"/>
      </w:tabs>
    </w:pPr>
  </w:style>
  <w:style w:type="character" w:customStyle="1" w:styleId="TitleChar">
    <w:name w:val="Title Char"/>
    <w:link w:val="Title"/>
    <w:rsid w:val="000E23BD"/>
    <w:rPr>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_rels/footer2.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Oxfordshire County Council</vt:lpstr>
    </vt:vector>
  </TitlesOfParts>
  <Company> </Company>
  <LinksUpToDate>false</LinksUpToDate>
  <CharactersWithSpaces>4934</CharactersWithSpaces>
  <SharedDoc>false</SharedDoc>
  <HLinks>
    <vt:vector size="18" baseType="variant">
      <vt:variant>
        <vt:i4>917570</vt:i4>
      </vt:variant>
      <vt:variant>
        <vt:i4>2104</vt:i4>
      </vt:variant>
      <vt:variant>
        <vt:i4>1026</vt:i4>
      </vt:variant>
      <vt:variant>
        <vt:i4>1</vt:i4>
      </vt:variant>
      <vt:variant>
        <vt:lpwstr>letterhead_footer</vt:lpwstr>
      </vt:variant>
      <vt:variant>
        <vt:lpwstr/>
      </vt:variant>
      <vt:variant>
        <vt:i4>917592</vt:i4>
      </vt:variant>
      <vt:variant>
        <vt:i4>2107</vt:i4>
      </vt:variant>
      <vt:variant>
        <vt:i4>1025</vt:i4>
      </vt:variant>
      <vt:variant>
        <vt:i4>1</vt:i4>
      </vt:variant>
      <vt:variant>
        <vt:lpwstr>letterhead_header</vt:lpwstr>
      </vt:variant>
      <vt:variant>
        <vt:lpwstr/>
      </vt:variant>
      <vt:variant>
        <vt:i4>917570</vt:i4>
      </vt:variant>
      <vt:variant>
        <vt:i4>2111</vt:i4>
      </vt:variant>
      <vt:variant>
        <vt:i4>1027</vt:i4>
      </vt:variant>
      <vt:variant>
        <vt:i4>1</vt:i4>
      </vt:variant>
      <vt:variant>
        <vt:lpwstr>letterhead_footer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County Council</dc:title>
  <dc:subject/>
  <dc:creator>The Headteacher</dc:creator>
  <cp:keywords/>
  <cp:lastModifiedBy>9313257 headteacher.3257</cp:lastModifiedBy>
  <cp:revision>2</cp:revision>
  <cp:lastPrinted>2014-11-17T15:30:00Z</cp:lastPrinted>
  <dcterms:created xsi:type="dcterms:W3CDTF">2023-01-03T14:21:00Z</dcterms:created>
  <dcterms:modified xsi:type="dcterms:W3CDTF">2023-01-03T14:21:00Z</dcterms:modified>
</cp:coreProperties>
</file>